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006666"/>
  <w:body>
    <w:p w14:paraId="368F4735" w14:textId="13B0697B" w:rsidR="002E5A25" w:rsidRDefault="00983BAA">
      <w:r>
        <w:rPr>
          <w:noProof/>
        </w:rPr>
        <w:drawing>
          <wp:inline distT="0" distB="0" distL="0" distR="0" wp14:anchorId="2E37E258" wp14:editId="1DC94954">
            <wp:extent cx="5695950" cy="1767205"/>
            <wp:effectExtent l="0" t="0" r="0" b="0"/>
            <wp:docPr id="817839844" name="Picture 3" descr="A black background with white text and green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39844" name="Picture 3" descr="A black background with white text and green lin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697526" cy="1767694"/>
                    </a:xfrm>
                    <a:prstGeom prst="rect">
                      <a:avLst/>
                    </a:prstGeom>
                  </pic:spPr>
                </pic:pic>
              </a:graphicData>
            </a:graphic>
          </wp:inline>
        </w:drawing>
      </w:r>
    </w:p>
    <w:p w14:paraId="7E732FFD" w14:textId="4B2FF0B8" w:rsidR="00983BAA" w:rsidRDefault="00983BAA"/>
    <w:p w14:paraId="6EBCAFDD" w14:textId="77777777" w:rsidR="00983BAA" w:rsidRDefault="00983BAA"/>
    <w:p w14:paraId="20851E93" w14:textId="77777777" w:rsidR="00983BAA" w:rsidRDefault="00983BAA"/>
    <w:p w14:paraId="54EAE085" w14:textId="75AEE09C" w:rsidR="00983BAA" w:rsidRPr="00983BAA" w:rsidRDefault="00983BAA" w:rsidP="00983BAA">
      <w:pPr>
        <w:jc w:val="center"/>
        <w:rPr>
          <w:rFonts w:ascii="Montserrat" w:hAnsi="Montserrat"/>
          <w:b/>
          <w:bCs/>
          <w:color w:val="FFFFFF" w:themeColor="background1"/>
          <w:sz w:val="96"/>
          <w:szCs w:val="96"/>
        </w:rPr>
      </w:pPr>
      <w:r w:rsidRPr="00983BAA">
        <w:rPr>
          <w:rFonts w:ascii="Montserrat" w:hAnsi="Montserrat"/>
          <w:b/>
          <w:bCs/>
          <w:color w:val="FFFFFF" w:themeColor="background1"/>
          <w:sz w:val="96"/>
          <w:szCs w:val="96"/>
        </w:rPr>
        <w:t>Application Pack</w:t>
      </w:r>
    </w:p>
    <w:p w14:paraId="2560C7B3" w14:textId="616AF14B" w:rsidR="00983BAA" w:rsidRDefault="00983BAA" w:rsidP="00983BAA">
      <w:pPr>
        <w:jc w:val="center"/>
        <w:rPr>
          <w:rFonts w:ascii="Montserrat" w:hAnsi="Montserrat"/>
          <w:color w:val="FFFFFF" w:themeColor="background1"/>
          <w:sz w:val="32"/>
          <w:szCs w:val="32"/>
        </w:rPr>
      </w:pPr>
    </w:p>
    <w:p w14:paraId="7C44791E" w14:textId="77777777" w:rsidR="00983BAA" w:rsidRDefault="00983BAA" w:rsidP="00983BAA">
      <w:pPr>
        <w:jc w:val="center"/>
        <w:rPr>
          <w:rFonts w:ascii="Montserrat" w:hAnsi="Montserrat"/>
          <w:color w:val="FFFFFF" w:themeColor="background1"/>
          <w:sz w:val="32"/>
          <w:szCs w:val="32"/>
        </w:rPr>
      </w:pPr>
    </w:p>
    <w:p w14:paraId="6ED3E166" w14:textId="67BCF5D7" w:rsidR="00983BAA" w:rsidRDefault="00983BAA" w:rsidP="00983BAA">
      <w:pPr>
        <w:jc w:val="center"/>
        <w:rPr>
          <w:rFonts w:ascii="Montserrat" w:hAnsi="Montserrat"/>
          <w:b/>
          <w:bCs/>
          <w:color w:val="FFFFFF" w:themeColor="background1"/>
          <w:sz w:val="72"/>
          <w:szCs w:val="72"/>
        </w:rPr>
      </w:pPr>
      <w:r>
        <w:rPr>
          <w:noProof/>
        </w:rPr>
        <w:drawing>
          <wp:anchor distT="0" distB="0" distL="114300" distR="114300" simplePos="0" relativeHeight="251658240" behindDoc="1" locked="0" layoutInCell="1" allowOverlap="1" wp14:anchorId="6E50CBE6" wp14:editId="3AB6C440">
            <wp:simplePos x="0" y="0"/>
            <wp:positionH relativeFrom="column">
              <wp:posOffset>-2324100</wp:posOffset>
            </wp:positionH>
            <wp:positionV relativeFrom="paragraph">
              <wp:posOffset>1525270</wp:posOffset>
            </wp:positionV>
            <wp:extent cx="5625878" cy="4991100"/>
            <wp:effectExtent l="76200" t="76200" r="51435" b="1485900"/>
            <wp:wrapNone/>
            <wp:docPr id="1898737026" name="Picture 5" descr="A person holding her hand up to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37026" name="Picture 5" descr="A person holding her hand up to the sk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25878" cy="4991100"/>
                    </a:xfrm>
                    <a:prstGeom prst="ellipse">
                      <a:avLst/>
                    </a:prstGeom>
                    <a:ln w="381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62722D">
        <w:rPr>
          <w:rFonts w:ascii="Montserrat" w:hAnsi="Montserrat"/>
          <w:b/>
          <w:bCs/>
          <w:color w:val="FFFFFF" w:themeColor="background1"/>
          <w:sz w:val="72"/>
          <w:szCs w:val="72"/>
        </w:rPr>
        <w:t xml:space="preserve">Domestic Abuse </w:t>
      </w:r>
      <w:r w:rsidR="00DE2964">
        <w:rPr>
          <w:rFonts w:ascii="Montserrat" w:hAnsi="Montserrat"/>
          <w:b/>
          <w:bCs/>
          <w:color w:val="FFFFFF" w:themeColor="background1"/>
          <w:sz w:val="72"/>
          <w:szCs w:val="72"/>
        </w:rPr>
        <w:t>Pract</w:t>
      </w:r>
      <w:r w:rsidR="00A97352">
        <w:rPr>
          <w:rFonts w:ascii="Montserrat" w:hAnsi="Montserrat"/>
          <w:b/>
          <w:bCs/>
          <w:color w:val="FFFFFF" w:themeColor="background1"/>
          <w:sz w:val="72"/>
          <w:szCs w:val="72"/>
        </w:rPr>
        <w:t>itione</w:t>
      </w:r>
      <w:r w:rsidR="00AE0729">
        <w:rPr>
          <w:rFonts w:ascii="Montserrat" w:hAnsi="Montserrat"/>
          <w:b/>
          <w:bCs/>
          <w:color w:val="FFFFFF" w:themeColor="background1"/>
          <w:sz w:val="72"/>
          <w:szCs w:val="72"/>
        </w:rPr>
        <w:t>r</w:t>
      </w:r>
    </w:p>
    <w:p w14:paraId="6FBA3943" w14:textId="77777777" w:rsidR="00983BAA" w:rsidRDefault="00983BAA">
      <w:pPr>
        <w:rPr>
          <w:rFonts w:ascii="Montserrat" w:hAnsi="Montserrat"/>
          <w:b/>
          <w:bCs/>
          <w:color w:val="FFFFFF" w:themeColor="background1"/>
          <w:sz w:val="72"/>
          <w:szCs w:val="72"/>
        </w:rPr>
      </w:pPr>
      <w:r>
        <w:rPr>
          <w:rFonts w:ascii="Montserrat" w:hAnsi="Montserrat"/>
          <w:b/>
          <w:bCs/>
          <w:color w:val="FFFFFF" w:themeColor="background1"/>
          <w:sz w:val="72"/>
          <w:szCs w:val="72"/>
        </w:rPr>
        <w:br w:type="page"/>
      </w:r>
    </w:p>
    <w:p w14:paraId="43698F71" w14:textId="0EAF8A4F" w:rsidR="00983BAA" w:rsidRDefault="00983BAA" w:rsidP="00983BAA">
      <w:pPr>
        <w:rPr>
          <w:rFonts w:ascii="Montserrat" w:hAnsi="Montserrat"/>
          <w:b/>
          <w:bCs/>
          <w:color w:val="FFFFFF" w:themeColor="background1"/>
          <w:sz w:val="56"/>
          <w:szCs w:val="56"/>
        </w:rPr>
      </w:pPr>
      <w:r>
        <w:rPr>
          <w:rFonts w:ascii="Montserrat" w:hAnsi="Montserrat"/>
          <w:b/>
          <w:bCs/>
          <w:color w:val="FFFFFF" w:themeColor="background1"/>
          <w:sz w:val="56"/>
          <w:szCs w:val="56"/>
        </w:rPr>
        <w:lastRenderedPageBreak/>
        <w:t>Welcome</w:t>
      </w:r>
    </w:p>
    <w:p w14:paraId="2F098231" w14:textId="77777777" w:rsidR="00983BAA" w:rsidRPr="001525E9" w:rsidRDefault="00983BAA" w:rsidP="00983BAA">
      <w:pPr>
        <w:rPr>
          <w:rFonts w:ascii="Montserrat" w:hAnsi="Montserrat"/>
          <w:b/>
          <w:bCs/>
          <w:color w:val="FFFFFF" w:themeColor="background1"/>
          <w:sz w:val="16"/>
          <w:szCs w:val="16"/>
        </w:rPr>
      </w:pPr>
    </w:p>
    <w:p w14:paraId="4884001A" w14:textId="77777777" w:rsidR="001525E9" w:rsidRPr="001525E9" w:rsidRDefault="00775962"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Changing Pathways is a registered Charity, providing domestic abuse services across the south of Essex, in partnership with Ending Violence in Essex Charity.</w:t>
      </w:r>
    </w:p>
    <w:p w14:paraId="6B88531E" w14:textId="77777777" w:rsidR="001525E9" w:rsidRPr="001525E9" w:rsidRDefault="00775962"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 xml:space="preserve">We are the Essex County Council commissioned service for </w:t>
      </w:r>
      <w:r w:rsidRPr="001525E9">
        <w:rPr>
          <w:rFonts w:ascii="Montserrat" w:hAnsi="Montserrat"/>
          <w:b/>
          <w:bCs/>
          <w:color w:val="FFFFFF" w:themeColor="background1"/>
          <w:sz w:val="26"/>
          <w:szCs w:val="26"/>
        </w:rPr>
        <w:t>Harlow, Epping, Brentwood, Thurrock and Basildon.</w:t>
      </w:r>
    </w:p>
    <w:p w14:paraId="068B082B" w14:textId="1EC510EC" w:rsidR="001525E9" w:rsidRPr="001525E9" w:rsidRDefault="00775962"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We deliver a range of services, offering a non-judgemental, trauma informed approach to support men, women and children who are or have experience domestic abuse.  This includes:</w:t>
      </w:r>
    </w:p>
    <w:p w14:paraId="3A6E9A10" w14:textId="62996B01"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 xml:space="preserve">Safe accommodation </w:t>
      </w:r>
    </w:p>
    <w:p w14:paraId="6138D470" w14:textId="63D61D63"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Outreach Support</w:t>
      </w:r>
    </w:p>
    <w:p w14:paraId="2CC50576" w14:textId="42F5E929"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Specialist Services for the Global Majority</w:t>
      </w:r>
    </w:p>
    <w:p w14:paraId="399A17F2" w14:textId="19B32DEF"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Stalking Support</w:t>
      </w:r>
    </w:p>
    <w:p w14:paraId="3BAA1CF1" w14:textId="60044FF7"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Counselling</w:t>
      </w:r>
    </w:p>
    <w:p w14:paraId="69D393E5" w14:textId="4ED0CC3B"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 xml:space="preserve">Training </w:t>
      </w:r>
    </w:p>
    <w:p w14:paraId="7AE67030" w14:textId="77777777" w:rsidR="00775962" w:rsidRPr="001525E9" w:rsidRDefault="00775962" w:rsidP="001525E9">
      <w:pPr>
        <w:jc w:val="both"/>
        <w:rPr>
          <w:rFonts w:ascii="Montserrat" w:hAnsi="Montserrat"/>
          <w:b/>
          <w:bCs/>
          <w:color w:val="FFFFFF" w:themeColor="background1"/>
          <w:sz w:val="26"/>
          <w:szCs w:val="26"/>
        </w:rPr>
      </w:pPr>
    </w:p>
    <w:p w14:paraId="3AEE57CF" w14:textId="50CD598F" w:rsidR="00775962" w:rsidRPr="001525E9" w:rsidRDefault="001525E9"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Joining our team means becoming part of a dynamic, innovative, and supportive environment where your growth and success matter. We are passionate about what we do, and we value collaboration, creativity, and excellence. By joining us, you’ll work alongside talented individuals who inspire and challenge one another to achieve their best. We are committed to providing opportunities for professional development, fostering a culture of inclusivity, and recognising the unique contributions of every team member. If you’re looking for a workplace that values your skills, encourages your ideas, and supports your ambitions, this is the perfect place for you to thrive.</w:t>
      </w:r>
    </w:p>
    <w:p w14:paraId="33E562ED" w14:textId="77777777" w:rsidR="001525E9" w:rsidRPr="001525E9" w:rsidRDefault="001525E9" w:rsidP="001525E9">
      <w:pPr>
        <w:jc w:val="center"/>
        <w:rPr>
          <w:rFonts w:ascii="Montserrat" w:hAnsi="Montserrat"/>
          <w:b/>
          <w:bCs/>
          <w:color w:val="FFFFFF" w:themeColor="background1"/>
          <w:sz w:val="26"/>
          <w:szCs w:val="26"/>
        </w:rPr>
      </w:pPr>
    </w:p>
    <w:p w14:paraId="157A4C66" w14:textId="0926E329" w:rsidR="001525E9" w:rsidRPr="001525E9" w:rsidRDefault="001525E9" w:rsidP="001525E9">
      <w:pPr>
        <w:jc w:val="center"/>
        <w:rPr>
          <w:rFonts w:ascii="Lambresia" w:hAnsi="Lambresia"/>
          <w:b/>
          <w:bCs/>
          <w:color w:val="FFFFFF" w:themeColor="background1"/>
          <w:sz w:val="26"/>
          <w:szCs w:val="26"/>
        </w:rPr>
      </w:pPr>
      <w:r w:rsidRPr="001525E9">
        <w:rPr>
          <w:rFonts w:ascii="Lambresia" w:hAnsi="Lambresia"/>
          <w:b/>
          <w:bCs/>
          <w:color w:val="FFFFFF" w:themeColor="background1"/>
          <w:sz w:val="26"/>
          <w:szCs w:val="26"/>
        </w:rPr>
        <w:t>Tania Woodgate</w:t>
      </w:r>
    </w:p>
    <w:p w14:paraId="33BE8F1F" w14:textId="39EB9A4C" w:rsidR="001525E9" w:rsidRDefault="001525E9" w:rsidP="001525E9">
      <w:pPr>
        <w:jc w:val="center"/>
        <w:rPr>
          <w:rFonts w:ascii="Montserrat" w:hAnsi="Montserrat"/>
          <w:b/>
          <w:bCs/>
          <w:color w:val="FFFFFF" w:themeColor="background1"/>
          <w:sz w:val="26"/>
          <w:szCs w:val="26"/>
        </w:rPr>
      </w:pPr>
      <w:r>
        <w:rPr>
          <w:rFonts w:ascii="Montserrat" w:hAnsi="Montserrat"/>
          <w:b/>
          <w:bCs/>
          <w:color w:val="FFFFFF" w:themeColor="background1"/>
          <w:sz w:val="26"/>
          <w:szCs w:val="26"/>
        </w:rPr>
        <w:t>Chief Executive Officer</w:t>
      </w:r>
    </w:p>
    <w:p w14:paraId="1E8B3046" w14:textId="77777777" w:rsidR="001525E9" w:rsidRDefault="001525E9">
      <w:pPr>
        <w:rPr>
          <w:rFonts w:ascii="Montserrat" w:hAnsi="Montserrat"/>
          <w:b/>
          <w:bCs/>
          <w:color w:val="FFFFFF" w:themeColor="background1"/>
          <w:sz w:val="26"/>
          <w:szCs w:val="26"/>
        </w:rPr>
      </w:pPr>
      <w:r>
        <w:rPr>
          <w:rFonts w:ascii="Montserrat" w:hAnsi="Montserrat"/>
          <w:b/>
          <w:bCs/>
          <w:color w:val="FFFFFF" w:themeColor="background1"/>
          <w:sz w:val="26"/>
          <w:szCs w:val="26"/>
        </w:rPr>
        <w:br w:type="page"/>
      </w:r>
    </w:p>
    <w:p w14:paraId="68D120FE" w14:textId="093AB471" w:rsidR="001525E9" w:rsidRDefault="00B164E6" w:rsidP="00B164E6">
      <w:pPr>
        <w:rPr>
          <w:rFonts w:ascii="Montserrat" w:hAnsi="Montserrat"/>
          <w:b/>
          <w:bCs/>
          <w:color w:val="FFFFFF" w:themeColor="background1"/>
          <w:sz w:val="36"/>
          <w:szCs w:val="36"/>
        </w:rPr>
      </w:pPr>
      <w:r>
        <w:rPr>
          <w:rFonts w:ascii="Montserrat" w:hAnsi="Montserrat"/>
          <w:noProof/>
          <w:color w:val="FFFFFF" w:themeColor="background1"/>
          <w:sz w:val="28"/>
          <w:szCs w:val="28"/>
        </w:rPr>
        <w:lastRenderedPageBreak/>
        <w:drawing>
          <wp:anchor distT="0" distB="0" distL="114300" distR="114300" simplePos="0" relativeHeight="251658242" behindDoc="1" locked="0" layoutInCell="1" allowOverlap="1" wp14:anchorId="0E9C8474" wp14:editId="3314D952">
            <wp:simplePos x="0" y="0"/>
            <wp:positionH relativeFrom="column">
              <wp:posOffset>3180522</wp:posOffset>
            </wp:positionH>
            <wp:positionV relativeFrom="paragraph">
              <wp:posOffset>-1324389</wp:posOffset>
            </wp:positionV>
            <wp:extent cx="4882281" cy="4265930"/>
            <wp:effectExtent l="38100" t="57150" r="52070" b="1372870"/>
            <wp:wrapNone/>
            <wp:docPr id="942044250" name="Picture 9" descr="A person and a child with painted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4250" name="Picture 9" descr="A person and a child with painted hand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97891" cy="4279570"/>
                    </a:xfrm>
                    <a:prstGeom prst="ellipse">
                      <a:avLst/>
                    </a:prstGeom>
                    <a:ln w="28575"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Pr>
          <w:rFonts w:ascii="Montserrat" w:hAnsi="Montserrat"/>
          <w:b/>
          <w:bCs/>
          <w:color w:val="FFFFFF" w:themeColor="background1"/>
          <w:sz w:val="36"/>
          <w:szCs w:val="36"/>
        </w:rPr>
        <w:t>Our Vision</w:t>
      </w:r>
    </w:p>
    <w:p w14:paraId="143AFD13" w14:textId="77777777" w:rsidR="00960F74" w:rsidRDefault="00960F74" w:rsidP="00960F74">
      <w:pPr>
        <w:spacing w:after="0"/>
        <w:rPr>
          <w:rFonts w:ascii="Montserrat" w:hAnsi="Montserrat"/>
          <w:color w:val="FFFFFF" w:themeColor="background1"/>
          <w:sz w:val="26"/>
          <w:szCs w:val="26"/>
        </w:rPr>
      </w:pPr>
    </w:p>
    <w:p w14:paraId="43B4E888" w14:textId="656CA677"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 xml:space="preserve">Our vision is a world in which </w:t>
      </w:r>
    </w:p>
    <w:p w14:paraId="35A5124D" w14:textId="63CA6B1E"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 xml:space="preserve">all can live fulfilled lives, free </w:t>
      </w:r>
    </w:p>
    <w:p w14:paraId="237BBEF2" w14:textId="76F8715C"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from domestic abuse.  We aim</w:t>
      </w:r>
    </w:p>
    <w:p w14:paraId="124A5D41" w14:textId="3EB2BC4D"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to create an equitable and just</w:t>
      </w:r>
    </w:p>
    <w:p w14:paraId="7950C536" w14:textId="77777777" w:rsidR="00960F74"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 xml:space="preserve">future for women, men and </w:t>
      </w:r>
    </w:p>
    <w:p w14:paraId="3EFA9D7C" w14:textId="2AAA9EEE"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their families.</w:t>
      </w:r>
    </w:p>
    <w:p w14:paraId="01223710" w14:textId="77777777" w:rsidR="00B164E6" w:rsidRDefault="00B164E6" w:rsidP="00960F74">
      <w:pPr>
        <w:jc w:val="both"/>
        <w:rPr>
          <w:rFonts w:ascii="Montserrat" w:hAnsi="Montserrat"/>
          <w:color w:val="FFFFFF" w:themeColor="background1"/>
          <w:sz w:val="26"/>
          <w:szCs w:val="26"/>
        </w:rPr>
      </w:pPr>
    </w:p>
    <w:p w14:paraId="5E829861" w14:textId="13B63F91" w:rsidR="00B164E6" w:rsidRPr="00960F74" w:rsidRDefault="00B164E6" w:rsidP="00960F74">
      <w:pPr>
        <w:jc w:val="both"/>
        <w:rPr>
          <w:rFonts w:ascii="Montserrat" w:hAnsi="Montserrat"/>
          <w:b/>
          <w:bCs/>
          <w:color w:val="FFFFFF" w:themeColor="background1"/>
          <w:sz w:val="36"/>
          <w:szCs w:val="36"/>
        </w:rPr>
      </w:pPr>
      <w:r w:rsidRPr="00960F74">
        <w:rPr>
          <w:rFonts w:ascii="Montserrat" w:hAnsi="Montserrat"/>
          <w:b/>
          <w:bCs/>
          <w:color w:val="FFFFFF" w:themeColor="background1"/>
          <w:sz w:val="36"/>
          <w:szCs w:val="36"/>
        </w:rPr>
        <w:t>Our Mission</w:t>
      </w:r>
    </w:p>
    <w:p w14:paraId="6FA699F1" w14:textId="77777777" w:rsidR="00960F74" w:rsidRDefault="00960F74" w:rsidP="00960F74">
      <w:pPr>
        <w:spacing w:after="0"/>
        <w:jc w:val="both"/>
        <w:rPr>
          <w:rFonts w:ascii="Montserrat" w:hAnsi="Montserrat"/>
          <w:color w:val="FFFFFF" w:themeColor="background1"/>
          <w:sz w:val="26"/>
          <w:szCs w:val="26"/>
        </w:rPr>
      </w:pPr>
    </w:p>
    <w:p w14:paraId="06D86A10" w14:textId="1523783B"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 xml:space="preserve">We do this to by helping </w:t>
      </w:r>
      <w:r w:rsidR="00CA2420">
        <w:rPr>
          <w:rFonts w:ascii="Montserrat" w:hAnsi="Montserrat"/>
          <w:color w:val="FFFFFF" w:themeColor="background1"/>
          <w:sz w:val="26"/>
          <w:szCs w:val="26"/>
        </w:rPr>
        <w:t>everyone</w:t>
      </w:r>
      <w:r>
        <w:rPr>
          <w:rFonts w:ascii="Montserrat" w:hAnsi="Montserrat"/>
          <w:color w:val="FFFFFF" w:themeColor="background1"/>
          <w:sz w:val="26"/>
          <w:szCs w:val="26"/>
        </w:rPr>
        <w:t xml:space="preserve"> </w:t>
      </w:r>
    </w:p>
    <w:p w14:paraId="6B37A361" w14:textId="77777777"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 xml:space="preserve">find their own pathway out of life of domestic </w:t>
      </w:r>
    </w:p>
    <w:p w14:paraId="4EA8CC5A" w14:textId="77777777"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 xml:space="preserve">abuse and change their future for the better. We </w:t>
      </w:r>
    </w:p>
    <w:p w14:paraId="31A15AD0" w14:textId="1625B83B"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understand the complexities of domestic abuse and that individual who connect us are coming from different points in their journey, some are still in their relationships, some have left, but regardless of where they are, we will support them all.</w:t>
      </w:r>
    </w:p>
    <w:p w14:paraId="27B8248B" w14:textId="77777777" w:rsidR="00960F74" w:rsidRDefault="00960F74" w:rsidP="00960F74">
      <w:pPr>
        <w:spacing w:after="0"/>
        <w:jc w:val="both"/>
        <w:rPr>
          <w:rFonts w:ascii="Montserrat" w:hAnsi="Montserrat"/>
          <w:color w:val="FFFFFF" w:themeColor="background1"/>
          <w:sz w:val="26"/>
          <w:szCs w:val="26"/>
        </w:rPr>
      </w:pPr>
    </w:p>
    <w:p w14:paraId="7332BBD8" w14:textId="77777777" w:rsidR="00960F74" w:rsidRDefault="00960F74" w:rsidP="00960F74">
      <w:pPr>
        <w:spacing w:after="0"/>
        <w:jc w:val="both"/>
        <w:rPr>
          <w:rFonts w:ascii="Montserrat" w:hAnsi="Montserrat"/>
          <w:color w:val="FFFFFF" w:themeColor="background1"/>
          <w:sz w:val="26"/>
          <w:szCs w:val="26"/>
        </w:rPr>
      </w:pPr>
    </w:p>
    <w:p w14:paraId="20ECE315" w14:textId="5C9B185A" w:rsidR="00960F74" w:rsidRDefault="00960F74" w:rsidP="00960F74">
      <w:pPr>
        <w:spacing w:after="0"/>
        <w:jc w:val="both"/>
        <w:rPr>
          <w:rFonts w:ascii="Montserrat" w:hAnsi="Montserrat"/>
          <w:b/>
          <w:bCs/>
          <w:color w:val="FFFFFF" w:themeColor="background1"/>
          <w:sz w:val="36"/>
          <w:szCs w:val="36"/>
        </w:rPr>
      </w:pPr>
      <w:r>
        <w:rPr>
          <w:rFonts w:ascii="Montserrat" w:hAnsi="Montserrat"/>
          <w:b/>
          <w:bCs/>
          <w:color w:val="FFFFFF" w:themeColor="background1"/>
          <w:sz w:val="36"/>
          <w:szCs w:val="36"/>
        </w:rPr>
        <w:t>Our Values</w:t>
      </w:r>
    </w:p>
    <w:p w14:paraId="7CB1FB64" w14:textId="77777777" w:rsidR="00960F74" w:rsidRDefault="00960F74" w:rsidP="00960F74">
      <w:pPr>
        <w:spacing w:after="0"/>
        <w:jc w:val="both"/>
        <w:rPr>
          <w:rFonts w:ascii="Montserrat" w:hAnsi="Montserrat"/>
          <w:b/>
          <w:bCs/>
          <w:color w:val="FFFFFF" w:themeColor="background1"/>
          <w:sz w:val="36"/>
          <w:szCs w:val="36"/>
        </w:rPr>
      </w:pPr>
    </w:p>
    <w:p w14:paraId="30B21BB5" w14:textId="5F2B5CCE" w:rsidR="00960F74" w:rsidRDefault="00960F74" w:rsidP="00960F74">
      <w:pPr>
        <w:spacing w:after="0"/>
        <w:jc w:val="both"/>
        <w:rPr>
          <w:rFonts w:ascii="Montserrat" w:hAnsi="Montserrat"/>
          <w:color w:val="FFFFFF" w:themeColor="background1"/>
          <w:sz w:val="26"/>
          <w:szCs w:val="26"/>
        </w:rPr>
      </w:pPr>
      <w:r>
        <w:rPr>
          <w:rFonts w:ascii="Montserrat" w:hAnsi="Montserrat"/>
          <w:b/>
          <w:bCs/>
          <w:color w:val="FFFFFF" w:themeColor="background1"/>
          <w:sz w:val="26"/>
          <w:szCs w:val="26"/>
        </w:rPr>
        <w:t xml:space="preserve">EMPOWER </w:t>
      </w:r>
      <w:r>
        <w:rPr>
          <w:rFonts w:ascii="Montserrat" w:hAnsi="Montserrat"/>
          <w:color w:val="FFFFFF" w:themeColor="background1"/>
          <w:sz w:val="26"/>
          <w:szCs w:val="26"/>
        </w:rPr>
        <w:t>individuals to make their own choices in a safe environment to enable them to regain their independence.</w:t>
      </w:r>
    </w:p>
    <w:p w14:paraId="5B99E11E" w14:textId="77777777" w:rsidR="00960F74" w:rsidRDefault="00960F74" w:rsidP="00960F74">
      <w:pPr>
        <w:spacing w:after="0"/>
        <w:jc w:val="both"/>
        <w:rPr>
          <w:rFonts w:ascii="Montserrat" w:hAnsi="Montserrat"/>
          <w:color w:val="FFFFFF" w:themeColor="background1"/>
          <w:sz w:val="26"/>
          <w:szCs w:val="26"/>
        </w:rPr>
      </w:pPr>
    </w:p>
    <w:p w14:paraId="692FC86F" w14:textId="47B9B005" w:rsidR="00960F74" w:rsidRDefault="00960F74" w:rsidP="00960F74">
      <w:pPr>
        <w:spacing w:after="0"/>
        <w:jc w:val="both"/>
        <w:rPr>
          <w:rFonts w:ascii="Montserrat" w:hAnsi="Montserrat"/>
          <w:color w:val="FFFFFF" w:themeColor="background1"/>
          <w:sz w:val="26"/>
          <w:szCs w:val="26"/>
        </w:rPr>
      </w:pPr>
      <w:r>
        <w:rPr>
          <w:rFonts w:ascii="Montserrat" w:hAnsi="Montserrat"/>
          <w:color w:val="FFFFFF" w:themeColor="background1"/>
          <w:sz w:val="26"/>
          <w:szCs w:val="26"/>
        </w:rPr>
        <w:t xml:space="preserve">Work with </w:t>
      </w:r>
      <w:r>
        <w:rPr>
          <w:rFonts w:ascii="Montserrat" w:hAnsi="Montserrat"/>
          <w:b/>
          <w:bCs/>
          <w:color w:val="FFFFFF" w:themeColor="background1"/>
          <w:sz w:val="26"/>
          <w:szCs w:val="26"/>
        </w:rPr>
        <w:t>RESPECT AND DIGNITY</w:t>
      </w:r>
      <w:r>
        <w:rPr>
          <w:rFonts w:ascii="Montserrat" w:hAnsi="Montserrat"/>
          <w:color w:val="FFFFFF" w:themeColor="background1"/>
          <w:sz w:val="26"/>
          <w:szCs w:val="26"/>
        </w:rPr>
        <w:t>, valuing everyone’s experiences and circumstances and advocating for their unique needs.</w:t>
      </w:r>
    </w:p>
    <w:p w14:paraId="2C1DCBE3" w14:textId="77777777" w:rsidR="00960F74" w:rsidRDefault="00960F74" w:rsidP="00960F74">
      <w:pPr>
        <w:spacing w:after="0"/>
        <w:jc w:val="both"/>
        <w:rPr>
          <w:rFonts w:ascii="Montserrat" w:hAnsi="Montserrat"/>
          <w:color w:val="FFFFFF" w:themeColor="background1"/>
          <w:sz w:val="26"/>
          <w:szCs w:val="26"/>
        </w:rPr>
      </w:pPr>
    </w:p>
    <w:p w14:paraId="04AD60AA" w14:textId="3661CF49" w:rsidR="00960F74" w:rsidRDefault="00960F74" w:rsidP="00960F74">
      <w:pPr>
        <w:spacing w:after="0"/>
        <w:jc w:val="both"/>
        <w:rPr>
          <w:rFonts w:ascii="Montserrat" w:hAnsi="Montserrat"/>
          <w:color w:val="FFFFFF" w:themeColor="background1"/>
          <w:sz w:val="26"/>
          <w:szCs w:val="26"/>
        </w:rPr>
      </w:pPr>
      <w:r>
        <w:rPr>
          <w:rFonts w:ascii="Montserrat" w:hAnsi="Montserrat"/>
          <w:b/>
          <w:bCs/>
          <w:color w:val="FFFFFF" w:themeColor="background1"/>
          <w:sz w:val="26"/>
          <w:szCs w:val="26"/>
        </w:rPr>
        <w:t xml:space="preserve">EDUCATE </w:t>
      </w:r>
      <w:r>
        <w:rPr>
          <w:rFonts w:ascii="Montserrat" w:hAnsi="Montserrat"/>
          <w:color w:val="FFFFFF" w:themeColor="background1"/>
          <w:sz w:val="26"/>
          <w:szCs w:val="26"/>
        </w:rPr>
        <w:t>for the devastating impact that domestic abuse has on individuals, local community and society.</w:t>
      </w:r>
    </w:p>
    <w:p w14:paraId="55A13559" w14:textId="77777777" w:rsidR="00960F74" w:rsidRDefault="00960F74" w:rsidP="00960F74">
      <w:pPr>
        <w:spacing w:after="0"/>
        <w:jc w:val="both"/>
        <w:rPr>
          <w:rFonts w:ascii="Montserrat" w:hAnsi="Montserrat"/>
          <w:color w:val="FFFFFF" w:themeColor="background1"/>
          <w:sz w:val="26"/>
          <w:szCs w:val="26"/>
        </w:rPr>
      </w:pPr>
    </w:p>
    <w:p w14:paraId="25AEC584" w14:textId="6828794B" w:rsidR="00960F74" w:rsidRDefault="00960F74" w:rsidP="00960F74">
      <w:pPr>
        <w:spacing w:after="0"/>
        <w:jc w:val="both"/>
        <w:rPr>
          <w:rFonts w:ascii="Montserrat" w:hAnsi="Montserrat"/>
          <w:color w:val="FFFFFF" w:themeColor="background1"/>
          <w:sz w:val="26"/>
          <w:szCs w:val="26"/>
        </w:rPr>
      </w:pPr>
      <w:r>
        <w:rPr>
          <w:rFonts w:ascii="Montserrat" w:hAnsi="Montserrat"/>
          <w:b/>
          <w:bCs/>
          <w:color w:val="FFFFFF" w:themeColor="background1"/>
          <w:sz w:val="26"/>
          <w:szCs w:val="26"/>
        </w:rPr>
        <w:t xml:space="preserve">COLLABORATE </w:t>
      </w:r>
      <w:r>
        <w:rPr>
          <w:rFonts w:ascii="Montserrat" w:hAnsi="Montserrat"/>
          <w:color w:val="FFFFFF" w:themeColor="background1"/>
          <w:sz w:val="26"/>
          <w:szCs w:val="26"/>
        </w:rPr>
        <w:t>and work in partnership with other organisations to provide the best support for those impacted.</w:t>
      </w:r>
    </w:p>
    <w:p w14:paraId="73C225DC" w14:textId="77777777" w:rsidR="00960F74" w:rsidRDefault="00960F74">
      <w:pPr>
        <w:rPr>
          <w:rFonts w:ascii="Montserrat" w:hAnsi="Montserrat"/>
          <w:color w:val="FFFFFF" w:themeColor="background1"/>
          <w:sz w:val="26"/>
          <w:szCs w:val="26"/>
        </w:rPr>
      </w:pPr>
      <w:r>
        <w:rPr>
          <w:rFonts w:ascii="Montserrat" w:hAnsi="Montserrat"/>
          <w:color w:val="FFFFFF" w:themeColor="background1"/>
          <w:sz w:val="26"/>
          <w:szCs w:val="26"/>
        </w:rPr>
        <w:br w:type="page"/>
      </w:r>
    </w:p>
    <w:p w14:paraId="1E4214E6" w14:textId="4E517BEE" w:rsidR="00960F74" w:rsidRDefault="00960F74" w:rsidP="00960F74">
      <w:pPr>
        <w:spacing w:after="0"/>
        <w:jc w:val="center"/>
        <w:rPr>
          <w:rFonts w:ascii="Montserrat" w:hAnsi="Montserrat"/>
          <w:b/>
          <w:bCs/>
          <w:color w:val="FFFFFF" w:themeColor="background1"/>
          <w:sz w:val="48"/>
          <w:szCs w:val="48"/>
        </w:rPr>
      </w:pPr>
      <w:r w:rsidRPr="00960F74">
        <w:rPr>
          <w:rFonts w:ascii="Montserrat" w:hAnsi="Montserrat"/>
          <w:b/>
          <w:bCs/>
          <w:color w:val="FFFFFF" w:themeColor="background1"/>
          <w:sz w:val="48"/>
          <w:szCs w:val="48"/>
        </w:rPr>
        <w:lastRenderedPageBreak/>
        <w:t>OUR TEAM</w:t>
      </w:r>
    </w:p>
    <w:p w14:paraId="188C347F" w14:textId="3C9ED14B" w:rsidR="00960F74" w:rsidRDefault="00960F74" w:rsidP="00960F74">
      <w:pPr>
        <w:spacing w:after="0"/>
        <w:jc w:val="center"/>
        <w:rPr>
          <w:rFonts w:ascii="Montserrat" w:hAnsi="Montserrat"/>
          <w:b/>
          <w:bCs/>
          <w:color w:val="FFFFFF" w:themeColor="background1"/>
          <w:sz w:val="48"/>
          <w:szCs w:val="48"/>
        </w:rPr>
      </w:pPr>
    </w:p>
    <w:p w14:paraId="3ED2281F" w14:textId="62CBDC3F" w:rsidR="00960F74" w:rsidRDefault="00960F74" w:rsidP="00A51355">
      <w:pPr>
        <w:spacing w:after="0"/>
        <w:jc w:val="center"/>
        <w:rPr>
          <w:rFonts w:ascii="Montserrat" w:hAnsi="Montserrat"/>
          <w:b/>
          <w:bCs/>
          <w:color w:val="FFFFFF" w:themeColor="background1"/>
          <w:sz w:val="28"/>
          <w:szCs w:val="28"/>
        </w:rPr>
      </w:pPr>
    </w:p>
    <w:p w14:paraId="7410D604" w14:textId="6FADC80E" w:rsidR="00A51355" w:rsidRDefault="00A51355" w:rsidP="00A51355">
      <w:pPr>
        <w:spacing w:after="0"/>
        <w:jc w:val="center"/>
        <w:rPr>
          <w:rFonts w:ascii="Montserrat" w:hAnsi="Montserrat"/>
          <w:b/>
          <w:bCs/>
          <w:color w:val="FFFFFF" w:themeColor="background1"/>
          <w:sz w:val="28"/>
          <w:szCs w:val="28"/>
        </w:rPr>
      </w:pPr>
      <w:r>
        <w:rPr>
          <w:rFonts w:ascii="Montserrat" w:hAnsi="Montserrat"/>
          <w:b/>
          <w:bCs/>
          <w:color w:val="FFFFFF" w:themeColor="background1"/>
          <w:sz w:val="28"/>
          <w:szCs w:val="28"/>
        </w:rPr>
        <w:t>Board of Trustees</w:t>
      </w:r>
    </w:p>
    <w:p w14:paraId="003E33B5" w14:textId="5FA8356E" w:rsidR="00A51355" w:rsidRDefault="00093A1B">
      <w:pPr>
        <w:rPr>
          <w:rFonts w:ascii="Montserrat" w:hAnsi="Montserrat"/>
          <w:b/>
          <w:bCs/>
          <w:color w:val="FFFFFF" w:themeColor="background1"/>
          <w:sz w:val="28"/>
          <w:szCs w:val="28"/>
        </w:rPr>
      </w:pPr>
      <w:r>
        <w:rPr>
          <w:rFonts w:ascii="Montserrat" w:hAnsi="Montserrat"/>
          <w:b/>
          <w:bCs/>
          <w:noProof/>
          <w:color w:val="FFFFFF" w:themeColor="background1"/>
          <w:sz w:val="48"/>
          <w:szCs w:val="48"/>
          <w:lang w:eastAsia="en-GB"/>
        </w:rPr>
        <w:drawing>
          <wp:anchor distT="0" distB="0" distL="114300" distR="114300" simplePos="0" relativeHeight="251660297" behindDoc="1" locked="0" layoutInCell="1" allowOverlap="1" wp14:anchorId="531699B9" wp14:editId="4AAEBB31">
            <wp:simplePos x="0" y="0"/>
            <wp:positionH relativeFrom="column">
              <wp:posOffset>-771525</wp:posOffset>
            </wp:positionH>
            <wp:positionV relativeFrom="paragraph">
              <wp:posOffset>456565</wp:posOffset>
            </wp:positionV>
            <wp:extent cx="7172325" cy="5605780"/>
            <wp:effectExtent l="38100" t="0" r="9525" b="0"/>
            <wp:wrapNone/>
            <wp:docPr id="561707251"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sidR="00A51355">
        <w:rPr>
          <w:rFonts w:ascii="Montserrat" w:hAnsi="Montserrat"/>
          <w:b/>
          <w:bCs/>
          <w:color w:val="FFFFFF" w:themeColor="background1"/>
          <w:sz w:val="28"/>
          <w:szCs w:val="28"/>
        </w:rPr>
        <w:br w:type="page"/>
      </w:r>
    </w:p>
    <w:p w14:paraId="48514276" w14:textId="21E8DE03" w:rsidR="00A51355" w:rsidRDefault="00A51355" w:rsidP="00A51355">
      <w:pPr>
        <w:spacing w:after="0"/>
        <w:rPr>
          <w:rFonts w:ascii="Montserrat" w:hAnsi="Montserrat"/>
          <w:b/>
          <w:bCs/>
          <w:color w:val="FFFFFF" w:themeColor="background1"/>
          <w:sz w:val="36"/>
          <w:szCs w:val="36"/>
        </w:rPr>
      </w:pPr>
      <w:r>
        <w:rPr>
          <w:rFonts w:ascii="Montserrat" w:hAnsi="Montserrat"/>
          <w:b/>
          <w:bCs/>
          <w:color w:val="FFFFFF" w:themeColor="background1"/>
          <w:sz w:val="36"/>
          <w:szCs w:val="36"/>
        </w:rPr>
        <w:lastRenderedPageBreak/>
        <w:t>The Role</w:t>
      </w:r>
    </w:p>
    <w:p w14:paraId="32509BA9" w14:textId="77777777" w:rsidR="00F42EC8" w:rsidRDefault="00F42EC8" w:rsidP="00F42EC8">
      <w:pPr>
        <w:rPr>
          <w:rFonts w:ascii="Montserrat" w:hAnsi="Montserrat" w:cs="Lucida Sans Unicode"/>
          <w:sz w:val="24"/>
          <w:szCs w:val="24"/>
        </w:rPr>
      </w:pPr>
    </w:p>
    <w:p w14:paraId="35A889DE" w14:textId="1F91AAC2" w:rsidR="00F42EC8" w:rsidRDefault="00F42EC8" w:rsidP="00F42EC8">
      <w:pPr>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The post holder will be responsible for providing high quality, specialist support to victims of domestic abuse, delivering a service to those deemed to be medium and standard risk by assisting them to access services to support and help keep them safe.</w:t>
      </w:r>
    </w:p>
    <w:p w14:paraId="31710A91" w14:textId="77777777" w:rsidR="00B60FBC" w:rsidRDefault="00B60FBC" w:rsidP="00F42EC8">
      <w:pPr>
        <w:rPr>
          <w:rFonts w:ascii="Montserrat" w:hAnsi="Montserrat" w:cs="Lucida Sans Unicode"/>
          <w:color w:val="FFFFFF" w:themeColor="background1"/>
          <w:sz w:val="24"/>
          <w:szCs w:val="24"/>
        </w:rPr>
      </w:pPr>
    </w:p>
    <w:p w14:paraId="45BC16A6" w14:textId="6CEF574B" w:rsidR="00D227D8" w:rsidRDefault="00B60FBC" w:rsidP="00F42EC8">
      <w:pPr>
        <w:rPr>
          <w:rFonts w:ascii="Montserrat" w:hAnsi="Montserrat" w:cs="Lucida Sans Unicode"/>
          <w:color w:val="FFFFFF" w:themeColor="background1"/>
          <w:sz w:val="24"/>
          <w:szCs w:val="24"/>
        </w:rPr>
      </w:pPr>
      <w:r>
        <w:rPr>
          <w:rFonts w:ascii="Montserrat" w:hAnsi="Montserrat" w:cs="Lucida Sans Unicode"/>
          <w:color w:val="FFFFFF" w:themeColor="background1"/>
          <w:sz w:val="24"/>
          <w:szCs w:val="24"/>
        </w:rPr>
        <w:t xml:space="preserve">Our Staff </w:t>
      </w:r>
      <w:r w:rsidR="00A65F6C">
        <w:rPr>
          <w:rFonts w:ascii="Montserrat" w:hAnsi="Montserrat" w:cs="Lucida Sans Unicode"/>
          <w:color w:val="FFFFFF" w:themeColor="background1"/>
          <w:sz w:val="24"/>
          <w:szCs w:val="24"/>
        </w:rPr>
        <w:t>adhere</w:t>
      </w:r>
      <w:r>
        <w:rPr>
          <w:rFonts w:ascii="Montserrat" w:hAnsi="Montserrat" w:cs="Lucida Sans Unicode"/>
          <w:color w:val="FFFFFF" w:themeColor="background1"/>
          <w:sz w:val="24"/>
          <w:szCs w:val="24"/>
        </w:rPr>
        <w:t xml:space="preserve"> to </w:t>
      </w:r>
      <w:r w:rsidR="0011613C">
        <w:rPr>
          <w:rFonts w:ascii="Montserrat" w:hAnsi="Montserrat" w:cs="Lucida Sans Unicode"/>
          <w:color w:val="FFFFFF" w:themeColor="background1"/>
          <w:sz w:val="24"/>
          <w:szCs w:val="24"/>
        </w:rPr>
        <w:t xml:space="preserve">our values, that make us PROUD of </w:t>
      </w:r>
      <w:r w:rsidR="00D227D8">
        <w:rPr>
          <w:rFonts w:ascii="Montserrat" w:hAnsi="Montserrat" w:cs="Lucida Sans Unicode"/>
          <w:color w:val="FFFFFF" w:themeColor="background1"/>
          <w:sz w:val="24"/>
          <w:szCs w:val="24"/>
        </w:rPr>
        <w:t>our organisation.</w:t>
      </w:r>
    </w:p>
    <w:p w14:paraId="20F8E746" w14:textId="50031ACD" w:rsidR="000B5145" w:rsidRDefault="00B32F53" w:rsidP="000B5145">
      <w:r>
        <w:rPr>
          <w:noProof/>
        </w:rPr>
        <mc:AlternateContent>
          <mc:Choice Requires="wps">
            <w:drawing>
              <wp:anchor distT="0" distB="0" distL="114300" distR="114300" simplePos="0" relativeHeight="251658249" behindDoc="1" locked="0" layoutInCell="1" allowOverlap="1" wp14:anchorId="7646FBF6" wp14:editId="2F37694F">
                <wp:simplePos x="0" y="0"/>
                <wp:positionH relativeFrom="column">
                  <wp:posOffset>-142875</wp:posOffset>
                </wp:positionH>
                <wp:positionV relativeFrom="paragraph">
                  <wp:posOffset>121285</wp:posOffset>
                </wp:positionV>
                <wp:extent cx="5953125" cy="4143375"/>
                <wp:effectExtent l="38100" t="38100" r="47625" b="47625"/>
                <wp:wrapNone/>
                <wp:docPr id="622238369"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4143375"/>
                        </a:xfrm>
                        <a:prstGeom prst="roundRect">
                          <a:avLst>
                            <a:gd name="adj" fmla="val 16667"/>
                          </a:avLst>
                        </a:prstGeom>
                        <a:solidFill>
                          <a:schemeClr val="bg2">
                            <a:lumMod val="50000"/>
                            <a:lumOff val="0"/>
                          </a:schemeClr>
                        </a:solidFill>
                        <a:ln w="76200" cmpd="sng">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90952F" id="Rectangle: Rounded Corners 18" o:spid="_x0000_s1026" style="position:absolute;margin-left:-11.25pt;margin-top:9.55pt;width:468.75pt;height:326.25pt;z-index:-2516500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" fillcolor="#737373 [1614]" strokecolor="white [3212]" strokeweight="6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4"/>
        <w:gridCol w:w="2057"/>
        <w:gridCol w:w="5501"/>
      </w:tblGrid>
      <w:tr w:rsidR="000B5145" w14:paraId="59287F37" w14:textId="77777777" w:rsidTr="00A20B9D">
        <w:trPr>
          <w:trHeight w:val="638"/>
        </w:trPr>
        <w:tc>
          <w:tcPr>
            <w:tcW w:w="1668" w:type="dxa"/>
          </w:tcPr>
          <w:p w14:paraId="07CD3995" w14:textId="14886D73" w:rsidR="000B5145" w:rsidRPr="000607FC" w:rsidRDefault="000B5145" w:rsidP="00A20B9D">
            <w:pPr>
              <w:jc w:val="center"/>
              <w:rPr>
                <w:rFonts w:ascii="Montserrat" w:hAnsi="Montserrat"/>
                <w:b/>
                <w:bCs/>
                <w:sz w:val="32"/>
                <w:szCs w:val="32"/>
              </w:rPr>
            </w:pPr>
            <w:r>
              <w:rPr>
                <w:noProof/>
              </w:rPr>
              <mc:AlternateContent>
                <mc:Choice Requires="wps">
                  <w:drawing>
                    <wp:anchor distT="0" distB="0" distL="114300" distR="114300" simplePos="0" relativeHeight="251658244" behindDoc="0" locked="0" layoutInCell="1" allowOverlap="1" wp14:anchorId="1C3D0A06" wp14:editId="04282E64">
                      <wp:simplePos x="0" y="0"/>
                      <wp:positionH relativeFrom="column">
                        <wp:posOffset>76200</wp:posOffset>
                      </wp:positionH>
                      <wp:positionV relativeFrom="paragraph">
                        <wp:posOffset>47625</wp:posOffset>
                      </wp:positionV>
                      <wp:extent cx="742950" cy="704850"/>
                      <wp:effectExtent l="28575" t="34925" r="28575" b="31750"/>
                      <wp:wrapNone/>
                      <wp:docPr id="1368862982" name="Flowchart: Connector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5D63C4B8" w14:textId="77777777" w:rsidR="000B5145" w:rsidRPr="00DD1134" w:rsidRDefault="000B5145" w:rsidP="000B5145">
                                  <w:pPr>
                                    <w:jc w:val="center"/>
                                    <w:rPr>
                                      <w:rFonts w:ascii="Montserrat" w:hAnsi="Montserrat"/>
                                      <w:b/>
                                      <w:bCs/>
                                      <w:color w:val="FFFFFF" w:themeColor="background1"/>
                                      <w:sz w:val="52"/>
                                      <w:szCs w:val="52"/>
                                      <w:lang w:val="en-US"/>
                                    </w:rPr>
                                  </w:pPr>
                                  <w:r w:rsidRPr="00DD1134">
                                    <w:rPr>
                                      <w:rFonts w:ascii="Montserrat" w:hAnsi="Montserrat"/>
                                      <w:b/>
                                      <w:bCs/>
                                      <w:color w:val="FFFFFF" w:themeColor="background1"/>
                                      <w:sz w:val="52"/>
                                      <w:szCs w:val="52"/>
                                      <w:lang w:val="en-US"/>
                                    </w:rPr>
                                    <w:t>P</w:t>
                                  </w:r>
                                </w:p>
                                <w:p w14:paraId="577EA03B"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D0A0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7" o:spid="_x0000_s1026" type="#_x0000_t120" style="position:absolute;left:0;text-align:left;margin-left:6pt;margin-top:3.75pt;width:58.5pt;height:5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" fillcolor="#074e69 [1607]" strokecolor="white [3212]" strokeweight="4.5pt">
                      <v:textbox>
                        <w:txbxContent>
                          <w:p w14:paraId="5D63C4B8" w14:textId="77777777" w:rsidR="000B5145" w:rsidRPr="00DD1134" w:rsidRDefault="000B5145" w:rsidP="000B5145">
                            <w:pPr>
                              <w:jc w:val="center"/>
                              <w:rPr>
                                <w:rFonts w:ascii="Montserrat" w:hAnsi="Montserrat"/>
                                <w:b/>
                                <w:bCs/>
                                <w:color w:val="FFFFFF" w:themeColor="background1"/>
                                <w:sz w:val="52"/>
                                <w:szCs w:val="52"/>
                                <w:lang w:val="en-US"/>
                              </w:rPr>
                            </w:pPr>
                            <w:r w:rsidRPr="00DD1134">
                              <w:rPr>
                                <w:rFonts w:ascii="Montserrat" w:hAnsi="Montserrat"/>
                                <w:b/>
                                <w:bCs/>
                                <w:color w:val="FFFFFF" w:themeColor="background1"/>
                                <w:sz w:val="52"/>
                                <w:szCs w:val="52"/>
                                <w:lang w:val="en-US"/>
                              </w:rPr>
                              <w:t>P</w:t>
                            </w:r>
                          </w:p>
                          <w:p w14:paraId="577EA03B" w14:textId="77777777" w:rsidR="000B5145" w:rsidRDefault="000B5145" w:rsidP="000B5145"/>
                        </w:txbxContent>
                      </v:textbox>
                    </v:shape>
                  </w:pict>
                </mc:Fallback>
              </mc:AlternateContent>
            </w:r>
          </w:p>
        </w:tc>
        <w:tc>
          <w:tcPr>
            <w:tcW w:w="1984" w:type="dxa"/>
          </w:tcPr>
          <w:p w14:paraId="6726B1BD" w14:textId="77777777" w:rsidR="000B5145" w:rsidRPr="00D45598" w:rsidRDefault="000B5145" w:rsidP="00A20B9D">
            <w:pPr>
              <w:rPr>
                <w:rFonts w:ascii="Montserrat" w:hAnsi="Montserrat"/>
                <w:b/>
                <w:bCs/>
                <w:color w:val="FFFFFF" w:themeColor="background1"/>
                <w:sz w:val="32"/>
                <w:szCs w:val="32"/>
              </w:rPr>
            </w:pPr>
          </w:p>
          <w:p w14:paraId="527D8ABB"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Positivity</w:t>
            </w:r>
          </w:p>
          <w:p w14:paraId="3540176E" w14:textId="77777777" w:rsidR="000B5145" w:rsidRPr="00D45598" w:rsidRDefault="000B5145" w:rsidP="00A20B9D">
            <w:pPr>
              <w:rPr>
                <w:rFonts w:ascii="Montserrat" w:hAnsi="Montserrat"/>
                <w:b/>
                <w:bCs/>
                <w:color w:val="FFFFFF" w:themeColor="background1"/>
                <w:sz w:val="32"/>
                <w:szCs w:val="32"/>
              </w:rPr>
            </w:pPr>
          </w:p>
        </w:tc>
        <w:tc>
          <w:tcPr>
            <w:tcW w:w="5590" w:type="dxa"/>
          </w:tcPr>
          <w:p w14:paraId="76CF9539" w14:textId="77777777" w:rsidR="000B5145" w:rsidRPr="00DD1134" w:rsidRDefault="000B5145" w:rsidP="00A20B9D">
            <w:pPr>
              <w:rPr>
                <w:rFonts w:ascii="Montserrat" w:hAnsi="Montserrat"/>
                <w:b/>
                <w:bCs/>
                <w:color w:val="FFFFFF" w:themeColor="background1"/>
              </w:rPr>
            </w:pPr>
          </w:p>
          <w:p w14:paraId="149CA9BD" w14:textId="77777777" w:rsidR="000B5145" w:rsidRPr="00DD1134" w:rsidRDefault="00323DB7" w:rsidP="00A20B9D">
            <w:pPr>
              <w:rPr>
                <w:rFonts w:ascii="Montserrat" w:hAnsi="Montserrat"/>
                <w:b/>
                <w:bCs/>
                <w:color w:val="FFFFFF" w:themeColor="background1"/>
              </w:rPr>
            </w:pPr>
            <w:r w:rsidRPr="00EB265E">
              <w:rPr>
                <w:rFonts w:ascii="Montserrat" w:hAnsi="Montserrat"/>
                <w:b/>
                <w:bCs/>
                <w:color w:val="FFFFFF" w:themeColor="background1"/>
              </w:rPr>
              <w:t>We approach change and challenges</w:t>
            </w:r>
            <w:r w:rsidR="000B5145" w:rsidRPr="00DD1134">
              <w:rPr>
                <w:rFonts w:ascii="Montserrat" w:hAnsi="Montserrat"/>
                <w:b/>
                <w:bCs/>
                <w:color w:val="FFFFFF" w:themeColor="background1"/>
              </w:rPr>
              <w:t xml:space="preserve"> </w:t>
            </w:r>
            <w:r w:rsidRPr="00EB265E">
              <w:rPr>
                <w:rFonts w:ascii="Montserrat" w:hAnsi="Montserrat"/>
                <w:b/>
                <w:bCs/>
                <w:color w:val="FFFFFF" w:themeColor="background1"/>
              </w:rPr>
              <w:t xml:space="preserve"> with a positive mindset and optimism</w:t>
            </w:r>
          </w:p>
        </w:tc>
      </w:tr>
      <w:tr w:rsidR="000B5145" w14:paraId="457078DC" w14:textId="77777777" w:rsidTr="00A20B9D">
        <w:trPr>
          <w:trHeight w:val="1190"/>
        </w:trPr>
        <w:tc>
          <w:tcPr>
            <w:tcW w:w="1668" w:type="dxa"/>
          </w:tcPr>
          <w:p w14:paraId="01A54CBB" w14:textId="1875DCB3" w:rsidR="000B5145" w:rsidRDefault="000B5145" w:rsidP="00A20B9D">
            <w:pPr>
              <w:jc w:val="center"/>
              <w:rPr>
                <w:rFonts w:ascii="Montserrat" w:hAnsi="Montserrat"/>
                <w:b/>
                <w:bCs/>
                <w:sz w:val="32"/>
                <w:szCs w:val="32"/>
              </w:rPr>
            </w:pPr>
            <w:r>
              <w:rPr>
                <w:rFonts w:ascii="Montserrat" w:hAnsi="Montserrat"/>
                <w:b/>
                <w:bCs/>
                <w:noProof/>
                <w:sz w:val="32"/>
                <w:szCs w:val="32"/>
              </w:rPr>
              <mc:AlternateContent>
                <mc:Choice Requires="wps">
                  <w:drawing>
                    <wp:anchor distT="0" distB="0" distL="114300" distR="114300" simplePos="0" relativeHeight="251658245" behindDoc="0" locked="0" layoutInCell="1" allowOverlap="1" wp14:anchorId="6CB6532E" wp14:editId="2E8AA8AE">
                      <wp:simplePos x="0" y="0"/>
                      <wp:positionH relativeFrom="column">
                        <wp:posOffset>76200</wp:posOffset>
                      </wp:positionH>
                      <wp:positionV relativeFrom="paragraph">
                        <wp:posOffset>63500</wp:posOffset>
                      </wp:positionV>
                      <wp:extent cx="742950" cy="704850"/>
                      <wp:effectExtent l="28575" t="28575" r="28575" b="28575"/>
                      <wp:wrapNone/>
                      <wp:docPr id="2021703687" name="Flowchart: Connector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2FD5EC06"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R</w:t>
                                  </w:r>
                                </w:p>
                                <w:p w14:paraId="3CCC6DEF"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6532E" id="Flowchart: Connector 16" o:spid="_x0000_s1027" type="#_x0000_t120" style="position:absolute;left:0;text-align:left;margin-left:6pt;margin-top:5pt;width:58.5pt;height:5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" fillcolor="#074e69 [1607]" strokecolor="white [3212]" strokeweight="4.5pt">
                      <v:textbox>
                        <w:txbxContent>
                          <w:p w14:paraId="2FD5EC06"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R</w:t>
                            </w:r>
                          </w:p>
                          <w:p w14:paraId="3CCC6DEF" w14:textId="77777777" w:rsidR="000B5145" w:rsidRDefault="000B5145" w:rsidP="000B5145"/>
                        </w:txbxContent>
                      </v:textbox>
                    </v:shape>
                  </w:pict>
                </mc:Fallback>
              </mc:AlternateContent>
            </w:r>
          </w:p>
          <w:p w14:paraId="3D7D5D0D" w14:textId="77777777" w:rsidR="000B5145" w:rsidRPr="000607FC" w:rsidRDefault="000B5145" w:rsidP="00A20B9D">
            <w:pPr>
              <w:jc w:val="center"/>
              <w:rPr>
                <w:rFonts w:ascii="Montserrat" w:hAnsi="Montserrat"/>
                <w:b/>
                <w:bCs/>
                <w:sz w:val="32"/>
                <w:szCs w:val="32"/>
              </w:rPr>
            </w:pPr>
          </w:p>
        </w:tc>
        <w:tc>
          <w:tcPr>
            <w:tcW w:w="1984" w:type="dxa"/>
          </w:tcPr>
          <w:p w14:paraId="0D67A1A1" w14:textId="1A94ACC4" w:rsidR="000B5145" w:rsidRPr="00D45598" w:rsidRDefault="000B5145" w:rsidP="00A20B9D">
            <w:pPr>
              <w:rPr>
                <w:rFonts w:ascii="Montserrat" w:hAnsi="Montserrat"/>
                <w:b/>
                <w:bCs/>
                <w:color w:val="FFFFFF" w:themeColor="background1"/>
                <w:sz w:val="32"/>
                <w:szCs w:val="32"/>
              </w:rPr>
            </w:pPr>
          </w:p>
          <w:p w14:paraId="5BB05DA0"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Respect</w:t>
            </w:r>
          </w:p>
          <w:p w14:paraId="1804AF8D" w14:textId="77777777" w:rsidR="000B5145" w:rsidRPr="00D45598" w:rsidRDefault="000B5145" w:rsidP="00A20B9D">
            <w:pPr>
              <w:rPr>
                <w:rFonts w:ascii="Montserrat" w:hAnsi="Montserrat"/>
                <w:b/>
                <w:bCs/>
                <w:color w:val="FFFFFF" w:themeColor="background1"/>
                <w:sz w:val="32"/>
                <w:szCs w:val="32"/>
              </w:rPr>
            </w:pPr>
          </w:p>
        </w:tc>
        <w:tc>
          <w:tcPr>
            <w:tcW w:w="5590" w:type="dxa"/>
          </w:tcPr>
          <w:p w14:paraId="06CF6155" w14:textId="77777777" w:rsidR="000B5145" w:rsidRPr="00DD1134" w:rsidRDefault="000B5145" w:rsidP="00A20B9D">
            <w:pPr>
              <w:rPr>
                <w:rFonts w:ascii="Montserrat" w:hAnsi="Montserrat"/>
                <w:b/>
                <w:bCs/>
                <w:color w:val="FFFFFF" w:themeColor="background1"/>
              </w:rPr>
            </w:pPr>
          </w:p>
          <w:p w14:paraId="5CD5BAB1"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We treat everyone fairly and wit</w:t>
            </w:r>
            <w:r w:rsidR="000B5145" w:rsidRPr="00DD1134">
              <w:rPr>
                <w:rFonts w:ascii="Montserrat" w:hAnsi="Montserrat"/>
                <w:b/>
                <w:bCs/>
                <w:color w:val="FFFFFF" w:themeColor="background1"/>
              </w:rPr>
              <w:t xml:space="preserve">h </w:t>
            </w:r>
            <w:r w:rsidRPr="00EB265E">
              <w:rPr>
                <w:rFonts w:ascii="Montserrat" w:hAnsi="Montserrat"/>
                <w:b/>
                <w:bCs/>
                <w:color w:val="FFFFFF" w:themeColor="background1"/>
              </w:rPr>
              <w:t xml:space="preserve">respect, value and celebrate differences </w:t>
            </w:r>
          </w:p>
          <w:p w14:paraId="0E67F6B7" w14:textId="77777777" w:rsidR="000B5145" w:rsidRPr="00DD1134" w:rsidRDefault="000B5145" w:rsidP="00A20B9D">
            <w:pPr>
              <w:rPr>
                <w:rFonts w:ascii="Montserrat" w:hAnsi="Montserrat"/>
                <w:b/>
                <w:bCs/>
                <w:color w:val="FFFFFF" w:themeColor="background1"/>
              </w:rPr>
            </w:pPr>
          </w:p>
        </w:tc>
      </w:tr>
      <w:tr w:rsidR="000B5145" w14:paraId="7BAE4C9C" w14:textId="77777777" w:rsidTr="00A20B9D">
        <w:tc>
          <w:tcPr>
            <w:tcW w:w="1668" w:type="dxa"/>
          </w:tcPr>
          <w:p w14:paraId="06D97A79" w14:textId="1D89BBD8" w:rsidR="000B5145" w:rsidRDefault="000B5145" w:rsidP="00A20B9D">
            <w:pPr>
              <w:jc w:val="center"/>
              <w:rPr>
                <w:rFonts w:ascii="Montserrat" w:hAnsi="Montserrat"/>
                <w:b/>
                <w:bCs/>
                <w:sz w:val="32"/>
                <w:szCs w:val="32"/>
              </w:rPr>
            </w:pPr>
            <w:r>
              <w:rPr>
                <w:rFonts w:ascii="Montserrat" w:hAnsi="Montserrat"/>
                <w:b/>
                <w:bCs/>
                <w:noProof/>
                <w:sz w:val="32"/>
                <w:szCs w:val="32"/>
              </w:rPr>
              <mc:AlternateContent>
                <mc:Choice Requires="wps">
                  <w:drawing>
                    <wp:anchor distT="0" distB="0" distL="114300" distR="114300" simplePos="0" relativeHeight="251658246" behindDoc="0" locked="0" layoutInCell="1" allowOverlap="1" wp14:anchorId="29A20519" wp14:editId="21142986">
                      <wp:simplePos x="0" y="0"/>
                      <wp:positionH relativeFrom="column">
                        <wp:posOffset>76200</wp:posOffset>
                      </wp:positionH>
                      <wp:positionV relativeFrom="paragraph">
                        <wp:posOffset>53975</wp:posOffset>
                      </wp:positionV>
                      <wp:extent cx="742950" cy="704850"/>
                      <wp:effectExtent l="28575" t="28575" r="28575" b="28575"/>
                      <wp:wrapNone/>
                      <wp:docPr id="1366319169" name="Flowchart: Connector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09A235CE"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O</w:t>
                                  </w:r>
                                </w:p>
                                <w:p w14:paraId="2EF6DA5B"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20519" id="Flowchart: Connector 15" o:spid="_x0000_s1028" type="#_x0000_t120" style="position:absolute;left:0;text-align:left;margin-left:6pt;margin-top:4.25pt;width:58.5pt;height:5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" fillcolor="#074e69 [1607]" strokecolor="white [3212]" strokeweight="4.5pt">
                      <v:textbox>
                        <w:txbxContent>
                          <w:p w14:paraId="09A235CE"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O</w:t>
                            </w:r>
                          </w:p>
                          <w:p w14:paraId="2EF6DA5B" w14:textId="77777777" w:rsidR="000B5145" w:rsidRDefault="000B5145" w:rsidP="000B5145"/>
                        </w:txbxContent>
                      </v:textbox>
                    </v:shape>
                  </w:pict>
                </mc:Fallback>
              </mc:AlternateContent>
            </w:r>
          </w:p>
          <w:p w14:paraId="603C32AC" w14:textId="77777777" w:rsidR="000B5145" w:rsidRPr="000607FC" w:rsidRDefault="000B5145" w:rsidP="00A20B9D">
            <w:pPr>
              <w:jc w:val="center"/>
              <w:rPr>
                <w:rFonts w:ascii="Montserrat" w:hAnsi="Montserrat"/>
                <w:b/>
                <w:bCs/>
                <w:sz w:val="32"/>
                <w:szCs w:val="32"/>
              </w:rPr>
            </w:pPr>
          </w:p>
        </w:tc>
        <w:tc>
          <w:tcPr>
            <w:tcW w:w="1984" w:type="dxa"/>
          </w:tcPr>
          <w:p w14:paraId="0070CB9A" w14:textId="77777777" w:rsidR="000B5145" w:rsidRPr="00D45598" w:rsidRDefault="000B5145" w:rsidP="00A20B9D">
            <w:pPr>
              <w:rPr>
                <w:rFonts w:ascii="Montserrat" w:hAnsi="Montserrat"/>
                <w:b/>
                <w:bCs/>
                <w:color w:val="FFFFFF" w:themeColor="background1"/>
                <w:sz w:val="32"/>
                <w:szCs w:val="32"/>
              </w:rPr>
            </w:pPr>
          </w:p>
          <w:p w14:paraId="023F81A1"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Ownership</w:t>
            </w:r>
          </w:p>
          <w:p w14:paraId="595CB72F" w14:textId="77777777" w:rsidR="000B5145" w:rsidRPr="00D45598" w:rsidRDefault="000B5145" w:rsidP="00A20B9D">
            <w:pPr>
              <w:rPr>
                <w:rFonts w:ascii="Montserrat" w:hAnsi="Montserrat"/>
                <w:b/>
                <w:bCs/>
                <w:color w:val="FFFFFF" w:themeColor="background1"/>
                <w:sz w:val="32"/>
                <w:szCs w:val="32"/>
              </w:rPr>
            </w:pPr>
          </w:p>
        </w:tc>
        <w:tc>
          <w:tcPr>
            <w:tcW w:w="5590" w:type="dxa"/>
          </w:tcPr>
          <w:p w14:paraId="54EC662B" w14:textId="77777777" w:rsidR="000B5145" w:rsidRPr="00DD1134" w:rsidRDefault="000B5145" w:rsidP="00A20B9D">
            <w:pPr>
              <w:rPr>
                <w:rFonts w:ascii="Montserrat" w:hAnsi="Montserrat"/>
                <w:b/>
                <w:bCs/>
                <w:color w:val="FFFFFF" w:themeColor="background1"/>
              </w:rPr>
            </w:pPr>
          </w:p>
          <w:p w14:paraId="0C1853EB"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Our behaviours are PROUD towards   everyone regardless of their role</w:t>
            </w:r>
          </w:p>
          <w:p w14:paraId="1C581F1D" w14:textId="77777777" w:rsidR="000B5145" w:rsidRPr="00DD1134" w:rsidRDefault="000B5145" w:rsidP="00A20B9D">
            <w:pPr>
              <w:rPr>
                <w:rFonts w:ascii="Montserrat" w:hAnsi="Montserrat"/>
                <w:b/>
                <w:bCs/>
                <w:color w:val="FFFFFF" w:themeColor="background1"/>
              </w:rPr>
            </w:pPr>
          </w:p>
        </w:tc>
      </w:tr>
      <w:tr w:rsidR="000B5145" w14:paraId="7E313B96" w14:textId="77777777" w:rsidTr="00A20B9D">
        <w:tc>
          <w:tcPr>
            <w:tcW w:w="1668" w:type="dxa"/>
          </w:tcPr>
          <w:p w14:paraId="68BDFBE6" w14:textId="36AC4C1D" w:rsidR="000B5145" w:rsidRDefault="000B5145" w:rsidP="00A20B9D">
            <w:pPr>
              <w:jc w:val="center"/>
              <w:rPr>
                <w:rFonts w:ascii="Montserrat" w:hAnsi="Montserrat"/>
                <w:b/>
                <w:bCs/>
                <w:sz w:val="32"/>
                <w:szCs w:val="32"/>
              </w:rPr>
            </w:pPr>
            <w:r>
              <w:rPr>
                <w:rFonts w:ascii="Montserrat" w:hAnsi="Montserrat"/>
                <w:b/>
                <w:bCs/>
                <w:noProof/>
                <w:sz w:val="32"/>
                <w:szCs w:val="32"/>
              </w:rPr>
              <mc:AlternateContent>
                <mc:Choice Requires="wps">
                  <w:drawing>
                    <wp:anchor distT="0" distB="0" distL="114300" distR="114300" simplePos="0" relativeHeight="251658247" behindDoc="0" locked="0" layoutInCell="1" allowOverlap="1" wp14:anchorId="47AA4D73" wp14:editId="777DF852">
                      <wp:simplePos x="0" y="0"/>
                      <wp:positionH relativeFrom="column">
                        <wp:posOffset>76200</wp:posOffset>
                      </wp:positionH>
                      <wp:positionV relativeFrom="paragraph">
                        <wp:posOffset>62865</wp:posOffset>
                      </wp:positionV>
                      <wp:extent cx="742950" cy="704850"/>
                      <wp:effectExtent l="28575" t="34290" r="28575" b="32385"/>
                      <wp:wrapNone/>
                      <wp:docPr id="462480335" name="Flowchart: Connector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4F23A994"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U</w:t>
                                  </w:r>
                                </w:p>
                                <w:p w14:paraId="262D6869"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A4D73" id="Flowchart: Connector 14" o:spid="_x0000_s1029" type="#_x0000_t120" style="position:absolute;left:0;text-align:left;margin-left:6pt;margin-top:4.95pt;width:58.5pt;height:5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" fillcolor="#074e69 [1607]" strokecolor="white [3212]" strokeweight="4.5pt">
                      <v:textbox>
                        <w:txbxContent>
                          <w:p w14:paraId="4F23A994"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U</w:t>
                            </w:r>
                          </w:p>
                          <w:p w14:paraId="262D6869" w14:textId="77777777" w:rsidR="000B5145" w:rsidRDefault="000B5145" w:rsidP="000B5145"/>
                        </w:txbxContent>
                      </v:textbox>
                    </v:shape>
                  </w:pict>
                </mc:Fallback>
              </mc:AlternateContent>
            </w:r>
          </w:p>
          <w:p w14:paraId="5B7590E0" w14:textId="77777777" w:rsidR="000B5145" w:rsidRPr="000607FC" w:rsidRDefault="000B5145" w:rsidP="00A20B9D">
            <w:pPr>
              <w:jc w:val="center"/>
              <w:rPr>
                <w:rFonts w:ascii="Montserrat" w:hAnsi="Montserrat"/>
                <w:b/>
                <w:bCs/>
                <w:sz w:val="32"/>
                <w:szCs w:val="32"/>
              </w:rPr>
            </w:pPr>
          </w:p>
        </w:tc>
        <w:tc>
          <w:tcPr>
            <w:tcW w:w="1984" w:type="dxa"/>
          </w:tcPr>
          <w:p w14:paraId="4843D7E9" w14:textId="77777777" w:rsidR="000B5145" w:rsidRPr="00D45598" w:rsidRDefault="000B5145" w:rsidP="00A20B9D">
            <w:pPr>
              <w:rPr>
                <w:rFonts w:ascii="Montserrat" w:hAnsi="Montserrat"/>
                <w:b/>
                <w:bCs/>
                <w:color w:val="FFFFFF" w:themeColor="background1"/>
                <w:sz w:val="32"/>
                <w:szCs w:val="32"/>
              </w:rPr>
            </w:pPr>
          </w:p>
          <w:p w14:paraId="6DBEED1E"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Unity</w:t>
            </w:r>
          </w:p>
          <w:p w14:paraId="509B922E" w14:textId="77777777" w:rsidR="000B5145" w:rsidRPr="00D45598" w:rsidRDefault="000B5145" w:rsidP="00A20B9D">
            <w:pPr>
              <w:rPr>
                <w:rFonts w:ascii="Montserrat" w:hAnsi="Montserrat"/>
                <w:b/>
                <w:bCs/>
                <w:color w:val="FFFFFF" w:themeColor="background1"/>
                <w:sz w:val="32"/>
                <w:szCs w:val="32"/>
              </w:rPr>
            </w:pPr>
          </w:p>
        </w:tc>
        <w:tc>
          <w:tcPr>
            <w:tcW w:w="5590" w:type="dxa"/>
          </w:tcPr>
          <w:p w14:paraId="7B43D955" w14:textId="77777777" w:rsidR="000B5145" w:rsidRPr="00DD1134" w:rsidRDefault="000B5145" w:rsidP="00A20B9D">
            <w:pPr>
              <w:rPr>
                <w:rFonts w:ascii="Montserrat" w:hAnsi="Montserrat"/>
                <w:b/>
                <w:bCs/>
                <w:color w:val="FFFFFF" w:themeColor="background1"/>
              </w:rPr>
            </w:pPr>
          </w:p>
          <w:p w14:paraId="74F57DEC"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We are one Organisation. Together we are stronger</w:t>
            </w:r>
          </w:p>
          <w:p w14:paraId="08ECC43E" w14:textId="77777777" w:rsidR="000B5145" w:rsidRPr="00DD1134" w:rsidRDefault="000B5145" w:rsidP="00A20B9D">
            <w:pPr>
              <w:rPr>
                <w:rFonts w:ascii="Montserrat" w:hAnsi="Montserrat"/>
                <w:b/>
                <w:bCs/>
                <w:color w:val="FFFFFF" w:themeColor="background1"/>
              </w:rPr>
            </w:pPr>
          </w:p>
        </w:tc>
      </w:tr>
      <w:tr w:rsidR="000B5145" w14:paraId="2BD95573" w14:textId="77777777" w:rsidTr="00A20B9D">
        <w:tc>
          <w:tcPr>
            <w:tcW w:w="1668" w:type="dxa"/>
          </w:tcPr>
          <w:p w14:paraId="41C7EB1E" w14:textId="20CEE629" w:rsidR="000B5145" w:rsidRDefault="000B5145" w:rsidP="00A20B9D">
            <w:pPr>
              <w:jc w:val="center"/>
              <w:rPr>
                <w:rFonts w:ascii="Montserrat" w:hAnsi="Montserrat"/>
                <w:b/>
                <w:bCs/>
                <w:sz w:val="32"/>
                <w:szCs w:val="32"/>
              </w:rPr>
            </w:pPr>
            <w:r>
              <w:rPr>
                <w:rFonts w:ascii="Montserrat" w:hAnsi="Montserrat"/>
                <w:b/>
                <w:bCs/>
                <w:noProof/>
                <w:sz w:val="32"/>
                <w:szCs w:val="32"/>
              </w:rPr>
              <mc:AlternateContent>
                <mc:Choice Requires="wps">
                  <w:drawing>
                    <wp:anchor distT="0" distB="0" distL="114300" distR="114300" simplePos="0" relativeHeight="251658248" behindDoc="0" locked="0" layoutInCell="1" allowOverlap="1" wp14:anchorId="6B6A058C" wp14:editId="6252E2AD">
                      <wp:simplePos x="0" y="0"/>
                      <wp:positionH relativeFrom="column">
                        <wp:posOffset>76200</wp:posOffset>
                      </wp:positionH>
                      <wp:positionV relativeFrom="paragraph">
                        <wp:posOffset>71755</wp:posOffset>
                      </wp:positionV>
                      <wp:extent cx="742950" cy="704850"/>
                      <wp:effectExtent l="28575" t="31115" r="28575" b="35560"/>
                      <wp:wrapNone/>
                      <wp:docPr id="393430926" name="Flowchart: Connector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370B4F39"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D</w:t>
                                  </w:r>
                                </w:p>
                                <w:p w14:paraId="47EB17B2"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A058C" id="Flowchart: Connector 13" o:spid="_x0000_s1030" type="#_x0000_t120" style="position:absolute;left:0;text-align:left;margin-left:6pt;margin-top:5.65pt;width:58.5pt;height:5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" fillcolor="#074e69 [1607]" strokecolor="white [3212]" strokeweight="4.5pt">
                      <v:textbox>
                        <w:txbxContent>
                          <w:p w14:paraId="370B4F39"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D</w:t>
                            </w:r>
                          </w:p>
                          <w:p w14:paraId="47EB17B2" w14:textId="77777777" w:rsidR="000B5145" w:rsidRDefault="000B5145" w:rsidP="000B5145"/>
                        </w:txbxContent>
                      </v:textbox>
                    </v:shape>
                  </w:pict>
                </mc:Fallback>
              </mc:AlternateContent>
            </w:r>
          </w:p>
          <w:p w14:paraId="2D93C108" w14:textId="77777777" w:rsidR="000B5145" w:rsidRPr="000607FC" w:rsidRDefault="000B5145" w:rsidP="00A20B9D">
            <w:pPr>
              <w:jc w:val="center"/>
              <w:rPr>
                <w:rFonts w:ascii="Montserrat" w:hAnsi="Montserrat"/>
                <w:b/>
                <w:bCs/>
                <w:sz w:val="32"/>
                <w:szCs w:val="32"/>
              </w:rPr>
            </w:pPr>
          </w:p>
        </w:tc>
        <w:tc>
          <w:tcPr>
            <w:tcW w:w="1984" w:type="dxa"/>
          </w:tcPr>
          <w:p w14:paraId="18610F4C" w14:textId="77777777" w:rsidR="000B5145" w:rsidRPr="00D45598" w:rsidRDefault="000B5145" w:rsidP="00A20B9D">
            <w:pPr>
              <w:rPr>
                <w:rFonts w:ascii="Montserrat" w:hAnsi="Montserrat"/>
                <w:b/>
                <w:bCs/>
                <w:color w:val="FFFFFF" w:themeColor="background1"/>
                <w:sz w:val="32"/>
                <w:szCs w:val="32"/>
              </w:rPr>
            </w:pPr>
          </w:p>
          <w:p w14:paraId="5E94A3B6"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Dedication</w:t>
            </w:r>
          </w:p>
          <w:p w14:paraId="07595370" w14:textId="77777777" w:rsidR="000B5145" w:rsidRPr="00D45598" w:rsidRDefault="000B5145" w:rsidP="00A20B9D">
            <w:pPr>
              <w:rPr>
                <w:rFonts w:ascii="Montserrat" w:hAnsi="Montserrat"/>
                <w:b/>
                <w:bCs/>
                <w:color w:val="FFFFFF" w:themeColor="background1"/>
                <w:sz w:val="32"/>
                <w:szCs w:val="32"/>
              </w:rPr>
            </w:pPr>
          </w:p>
        </w:tc>
        <w:tc>
          <w:tcPr>
            <w:tcW w:w="5590" w:type="dxa"/>
          </w:tcPr>
          <w:p w14:paraId="08E2ACC2" w14:textId="77777777" w:rsidR="000B5145" w:rsidRPr="00DD1134" w:rsidRDefault="000B5145" w:rsidP="00A20B9D">
            <w:pPr>
              <w:rPr>
                <w:rFonts w:ascii="Montserrat" w:hAnsi="Montserrat"/>
                <w:b/>
                <w:bCs/>
                <w:color w:val="FFFFFF" w:themeColor="background1"/>
              </w:rPr>
            </w:pPr>
          </w:p>
          <w:p w14:paraId="7B0A435F"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We uphold a strong commitment to our</w:t>
            </w:r>
            <w:r w:rsidR="000B5145" w:rsidRPr="00DD1134">
              <w:rPr>
                <w:rFonts w:ascii="Montserrat" w:hAnsi="Montserrat"/>
                <w:b/>
                <w:bCs/>
                <w:color w:val="FFFFFF" w:themeColor="background1"/>
              </w:rPr>
              <w:t xml:space="preserve"> </w:t>
            </w:r>
            <w:r w:rsidRPr="00EB265E">
              <w:rPr>
                <w:rFonts w:ascii="Montserrat" w:hAnsi="Montserrat"/>
                <w:b/>
                <w:bCs/>
                <w:color w:val="FFFFFF" w:themeColor="background1"/>
              </w:rPr>
              <w:t>clients, our work, the organisation and each other</w:t>
            </w:r>
          </w:p>
          <w:p w14:paraId="53C79CDB" w14:textId="77777777" w:rsidR="000B5145" w:rsidRPr="00DD1134" w:rsidRDefault="000B5145" w:rsidP="00A20B9D">
            <w:pPr>
              <w:rPr>
                <w:rFonts w:ascii="Montserrat" w:hAnsi="Montserrat"/>
                <w:b/>
                <w:bCs/>
                <w:color w:val="FFFFFF" w:themeColor="background1"/>
              </w:rPr>
            </w:pPr>
          </w:p>
        </w:tc>
      </w:tr>
    </w:tbl>
    <w:p w14:paraId="4BAFF917" w14:textId="77777777" w:rsidR="000B5145" w:rsidRDefault="000B5145" w:rsidP="000B5145"/>
    <w:p w14:paraId="38F3B8CE" w14:textId="77777777" w:rsidR="000B5145" w:rsidRDefault="000B5145" w:rsidP="000B5145"/>
    <w:p w14:paraId="04A808B4" w14:textId="03BA0D10" w:rsidR="00A51355" w:rsidRDefault="00A51355" w:rsidP="00A51355">
      <w:pPr>
        <w:spacing w:after="0"/>
        <w:rPr>
          <w:rFonts w:ascii="Montserrat" w:hAnsi="Montserrat"/>
          <w:b/>
          <w:bCs/>
          <w:color w:val="FFFFFF" w:themeColor="background1"/>
          <w:sz w:val="32"/>
          <w:szCs w:val="32"/>
        </w:rPr>
      </w:pPr>
      <w:r>
        <w:rPr>
          <w:rFonts w:ascii="Montserrat" w:hAnsi="Montserrat"/>
          <w:b/>
          <w:bCs/>
          <w:color w:val="FFFFFF" w:themeColor="background1"/>
          <w:sz w:val="32"/>
          <w:szCs w:val="32"/>
        </w:rPr>
        <w:t>Main Responsibilities</w:t>
      </w:r>
    </w:p>
    <w:p w14:paraId="27CC4002" w14:textId="77777777" w:rsidR="00A51355" w:rsidRDefault="00A51355" w:rsidP="00A51355">
      <w:pPr>
        <w:spacing w:after="0"/>
        <w:rPr>
          <w:rFonts w:ascii="Montserrat" w:hAnsi="Montserrat"/>
          <w:b/>
          <w:bCs/>
          <w:color w:val="FFFFFF" w:themeColor="background1"/>
          <w:sz w:val="32"/>
          <w:szCs w:val="32"/>
        </w:rPr>
      </w:pPr>
    </w:p>
    <w:p w14:paraId="7CC38068" w14:textId="7777777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bookmarkStart w:id="0" w:name="_Hlk92885421"/>
      <w:r w:rsidRPr="00F42EC8">
        <w:rPr>
          <w:rFonts w:ascii="Montserrat" w:hAnsi="Montserrat" w:cs="Lucida Sans Unicode"/>
          <w:color w:val="FFFFFF" w:themeColor="background1"/>
          <w:sz w:val="24"/>
          <w:szCs w:val="24"/>
        </w:rPr>
        <w:t>Identify any safeguarding issues within the services for adults at risk and/or children and follow organisational safeguarding procedures to ensure the swift reporting of concerns to social services and taking any internal actions necessary.</w:t>
      </w:r>
    </w:p>
    <w:p w14:paraId="7322183B" w14:textId="3008E816" w:rsid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lastRenderedPageBreak/>
        <w:t xml:space="preserve">In line with the new Domestic Abuse Act, assess children’s needs as </w:t>
      </w:r>
      <w:r w:rsidR="006D0CC1" w:rsidRPr="00F42EC8">
        <w:rPr>
          <w:rFonts w:ascii="Montserrat" w:hAnsi="Montserrat" w:cs="Lucida Sans Unicode"/>
          <w:color w:val="FFFFFF" w:themeColor="background1"/>
          <w:sz w:val="24"/>
          <w:szCs w:val="24"/>
        </w:rPr>
        <w:t>victims, making</w:t>
      </w:r>
      <w:r w:rsidRPr="00F42EC8">
        <w:rPr>
          <w:rFonts w:ascii="Montserrat" w:hAnsi="Montserrat" w:cs="Lucida Sans Unicode"/>
          <w:color w:val="FFFFFF" w:themeColor="background1"/>
          <w:sz w:val="24"/>
          <w:szCs w:val="24"/>
        </w:rPr>
        <w:t xml:space="preserve"> referrals to Changing Pathways’ Children’s Services for specialist interventions where necessary.</w:t>
      </w:r>
      <w:bookmarkEnd w:id="0"/>
    </w:p>
    <w:p w14:paraId="367134D5" w14:textId="047237EA" w:rsidR="005E77E1" w:rsidRPr="00F42EC8" w:rsidRDefault="005E77E1" w:rsidP="006D0CC1">
      <w:pPr>
        <w:pStyle w:val="ListParagraph"/>
        <w:numPr>
          <w:ilvl w:val="0"/>
          <w:numId w:val="15"/>
        </w:numPr>
        <w:spacing w:line="276" w:lineRule="auto"/>
        <w:rPr>
          <w:rFonts w:ascii="Montserrat" w:hAnsi="Montserrat" w:cs="Lucida Sans Unicode"/>
          <w:color w:val="FFFFFF" w:themeColor="background1"/>
          <w:sz w:val="24"/>
          <w:szCs w:val="24"/>
        </w:rPr>
      </w:pPr>
      <w:r>
        <w:rPr>
          <w:rFonts w:ascii="Montserrat" w:hAnsi="Montserrat" w:cs="Lucida Sans Unicode"/>
          <w:color w:val="FFFFFF" w:themeColor="background1"/>
          <w:sz w:val="24"/>
          <w:szCs w:val="24"/>
        </w:rPr>
        <w:t xml:space="preserve">Hold a case load of </w:t>
      </w:r>
      <w:r w:rsidR="001E7570">
        <w:rPr>
          <w:rFonts w:ascii="Montserrat" w:hAnsi="Montserrat" w:cs="Lucida Sans Unicode"/>
          <w:color w:val="FFFFFF" w:themeColor="background1"/>
          <w:sz w:val="24"/>
          <w:szCs w:val="24"/>
        </w:rPr>
        <w:t>up to 30 cases at one time.</w:t>
      </w:r>
    </w:p>
    <w:p w14:paraId="7E087269" w14:textId="7777777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Identify and assess the risks and needs of domestic abuse victims using an evidence-based risk identification checklist, providing a timely response within the contract timescales.</w:t>
      </w:r>
    </w:p>
    <w:p w14:paraId="251A2467" w14:textId="7777777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Provide advocacy and appropriate interventions to support medium and standard risk victims of domestic abuse to access services with the aim of reducing their risk of harm, increasing their safety and aiding their long-term recovery from domestic abuse.</w:t>
      </w:r>
    </w:p>
    <w:p w14:paraId="76F33970" w14:textId="601881E2"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To contact new referrals within 24</w:t>
      </w:r>
      <w:r w:rsidR="00AC39C9">
        <w:rPr>
          <w:rFonts w:ascii="Montserrat" w:hAnsi="Montserrat" w:cs="Lucida Sans Unicode"/>
          <w:color w:val="FFFFFF" w:themeColor="background1"/>
          <w:sz w:val="24"/>
          <w:szCs w:val="24"/>
        </w:rPr>
        <w:t xml:space="preserve"> </w:t>
      </w:r>
      <w:r w:rsidRPr="00F42EC8">
        <w:rPr>
          <w:rFonts w:ascii="Montserrat" w:hAnsi="Montserrat" w:cs="Lucida Sans Unicode"/>
          <w:color w:val="FFFFFF" w:themeColor="background1"/>
          <w:sz w:val="24"/>
          <w:szCs w:val="24"/>
        </w:rPr>
        <w:t xml:space="preserve">hours. In line with </w:t>
      </w:r>
      <w:r w:rsidR="005E77E1">
        <w:rPr>
          <w:rFonts w:ascii="Montserrat" w:hAnsi="Montserrat" w:cs="Lucida Sans Unicode"/>
          <w:color w:val="FFFFFF" w:themeColor="background1"/>
          <w:sz w:val="24"/>
          <w:szCs w:val="24"/>
        </w:rPr>
        <w:t>PEDACC</w:t>
      </w:r>
      <w:r w:rsidRPr="00F42EC8">
        <w:rPr>
          <w:rFonts w:ascii="Montserrat" w:hAnsi="Montserrat" w:cs="Lucida Sans Unicode"/>
          <w:color w:val="FFFFFF" w:themeColor="background1"/>
          <w:sz w:val="24"/>
          <w:szCs w:val="24"/>
        </w:rPr>
        <w:t xml:space="preserve"> our contractual Service Level Agreement.</w:t>
      </w:r>
    </w:p>
    <w:p w14:paraId="6BEF7C77" w14:textId="7777777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Each client must have a completed safety plan, this must be tailored to the needs of the individual client.</w:t>
      </w:r>
    </w:p>
    <w:p w14:paraId="5D86C7F5" w14:textId="3C20691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All external referrals such as MARAC and Child and Adult social care must be completed within 24 hours</w:t>
      </w:r>
    </w:p>
    <w:p w14:paraId="16B1DD0B" w14:textId="7777777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 xml:space="preserve">Duty spreadsheet- this is to be maintained and updated and emails sent to appropriate service. </w:t>
      </w:r>
    </w:p>
    <w:p w14:paraId="43344A10" w14:textId="7777777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All client details should be completed at the time the client is added to Oasis, any changes in client contact details should be completed at the time the client provides them.</w:t>
      </w:r>
    </w:p>
    <w:p w14:paraId="480A27F2" w14:textId="7777777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 xml:space="preserve">Ensuring the CJSM inbox is checked at regular intervals and enquires emails dealt with efficiently.  </w:t>
      </w:r>
    </w:p>
    <w:p w14:paraId="48AB4A7A" w14:textId="7777777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 xml:space="preserve">Ensuring that clients understand Changing Pathways confidentiality agreement </w:t>
      </w:r>
    </w:p>
    <w:p w14:paraId="6E5502CF" w14:textId="7777777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Referrals are recorded accurately on the Database and Spreadsheet</w:t>
      </w:r>
    </w:p>
    <w:p w14:paraId="4E59ACE5" w14:textId="7777777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Maintain GDPR process</w:t>
      </w:r>
    </w:p>
    <w:p w14:paraId="614AA408" w14:textId="7777777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Work as part of the Community Outreach Team to allocate and manage all referrals in both person and via telephone.</w:t>
      </w:r>
    </w:p>
    <w:p w14:paraId="0783B4C1" w14:textId="7777777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 xml:space="preserve"> To complete risk and needs assessments and formulate trauma-informed safety and support plans. </w:t>
      </w:r>
    </w:p>
    <w:p w14:paraId="62BA0E87" w14:textId="7777777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Ensure the safety and support plans reflect current circumstances and priorities.</w:t>
      </w:r>
    </w:p>
    <w:p w14:paraId="16CC36A6" w14:textId="7777777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Make immediate referrals for IDVA support in cases where there is a risk escalation which moves the service user from medium/standard risk to high risk.</w:t>
      </w:r>
    </w:p>
    <w:p w14:paraId="33593D78" w14:textId="7777777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To be responsible for allocating new referrals and ensuring a balance across practitioners.</w:t>
      </w:r>
    </w:p>
    <w:p w14:paraId="01980328" w14:textId="135296DE"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lastRenderedPageBreak/>
        <w:t xml:space="preserve">Develop and maintain effective relationships with external partner agencies advocating on behalf of the service user to meet their individual support needs </w:t>
      </w:r>
      <w:r w:rsidR="006D0CC1" w:rsidRPr="00F42EC8">
        <w:rPr>
          <w:rFonts w:ascii="Montserrat" w:hAnsi="Montserrat" w:cs="Lucida Sans Unicode"/>
          <w:color w:val="FFFFFF" w:themeColor="background1"/>
          <w:sz w:val="24"/>
          <w:szCs w:val="24"/>
        </w:rPr>
        <w:t>where</w:t>
      </w:r>
      <w:r w:rsidRPr="00F42EC8">
        <w:rPr>
          <w:rFonts w:ascii="Montserrat" w:hAnsi="Montserrat" w:cs="Lucida Sans Unicode"/>
          <w:color w:val="FFFFFF" w:themeColor="background1"/>
          <w:sz w:val="24"/>
          <w:szCs w:val="24"/>
        </w:rPr>
        <w:t xml:space="preserve"> those needs are specialist e.g. Mental health, Substance Misuse, legal, referral to MARAC and Social Care and signposting and supporting clients to access to community-based services.</w:t>
      </w:r>
    </w:p>
    <w:p w14:paraId="3FBDD1D9" w14:textId="7777777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Maintain timely, accurate, confidential records, ensuring all referral and support information is recorded using the case management system.</w:t>
      </w:r>
    </w:p>
    <w:p w14:paraId="70285423" w14:textId="5260FEDF" w:rsid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 xml:space="preserve">Ensure that all safeguarding measures are delivered in respect of the service users and their </w:t>
      </w:r>
      <w:r w:rsidR="006D0CC1" w:rsidRPr="00F42EC8">
        <w:rPr>
          <w:rFonts w:ascii="Montserrat" w:hAnsi="Montserrat" w:cs="Lucida Sans Unicode"/>
          <w:color w:val="FFFFFF" w:themeColor="background1"/>
          <w:sz w:val="24"/>
          <w:szCs w:val="24"/>
        </w:rPr>
        <w:t>children,</w:t>
      </w:r>
      <w:r w:rsidRPr="00F42EC8">
        <w:rPr>
          <w:rFonts w:ascii="Montserrat" w:hAnsi="Montserrat" w:cs="Lucida Sans Unicode"/>
          <w:color w:val="FFFFFF" w:themeColor="background1"/>
          <w:sz w:val="24"/>
          <w:szCs w:val="24"/>
        </w:rPr>
        <w:t xml:space="preserve"> and that policies and procedures are strictly </w:t>
      </w:r>
      <w:r w:rsidR="006D0CC1" w:rsidRPr="00F42EC8">
        <w:rPr>
          <w:rFonts w:ascii="Montserrat" w:hAnsi="Montserrat" w:cs="Lucida Sans Unicode"/>
          <w:color w:val="FFFFFF" w:themeColor="background1"/>
          <w:sz w:val="24"/>
          <w:szCs w:val="24"/>
        </w:rPr>
        <w:t>always adhered to</w:t>
      </w:r>
      <w:r w:rsidRPr="00F42EC8">
        <w:rPr>
          <w:rFonts w:ascii="Montserrat" w:hAnsi="Montserrat" w:cs="Lucida Sans Unicode"/>
          <w:color w:val="FFFFFF" w:themeColor="background1"/>
          <w:sz w:val="24"/>
          <w:szCs w:val="24"/>
        </w:rPr>
        <w:t xml:space="preserve"> in respect of safeguarding adults and children at risk.</w:t>
      </w:r>
    </w:p>
    <w:p w14:paraId="7CD7D010" w14:textId="4DDB94FF" w:rsidR="004D4002" w:rsidRDefault="00F26BCC" w:rsidP="006D0CC1">
      <w:pPr>
        <w:pStyle w:val="ListParagraph"/>
        <w:numPr>
          <w:ilvl w:val="0"/>
          <w:numId w:val="15"/>
        </w:numPr>
        <w:spacing w:line="276" w:lineRule="auto"/>
        <w:rPr>
          <w:rFonts w:ascii="Montserrat" w:hAnsi="Montserrat" w:cs="Lucida Sans Unicode"/>
          <w:color w:val="FFFFFF" w:themeColor="background1"/>
          <w:sz w:val="24"/>
          <w:szCs w:val="24"/>
        </w:rPr>
      </w:pPr>
      <w:r>
        <w:rPr>
          <w:rFonts w:ascii="Montserrat" w:hAnsi="Montserrat" w:cs="Lucida Sans Unicode"/>
          <w:color w:val="FFFFFF" w:themeColor="background1"/>
          <w:sz w:val="24"/>
          <w:szCs w:val="24"/>
        </w:rPr>
        <w:t>Cover helpline duties throughout the working week.</w:t>
      </w:r>
    </w:p>
    <w:p w14:paraId="3D12C2D6" w14:textId="54828533" w:rsidR="00F26BCC" w:rsidRDefault="001E7570" w:rsidP="006D0CC1">
      <w:pPr>
        <w:pStyle w:val="ListParagraph"/>
        <w:numPr>
          <w:ilvl w:val="0"/>
          <w:numId w:val="15"/>
        </w:numPr>
        <w:spacing w:line="276" w:lineRule="auto"/>
        <w:rPr>
          <w:rFonts w:ascii="Montserrat" w:hAnsi="Montserrat" w:cs="Lucida Sans Unicode"/>
          <w:color w:val="FFFFFF" w:themeColor="background1"/>
          <w:sz w:val="24"/>
          <w:szCs w:val="24"/>
        </w:rPr>
      </w:pPr>
      <w:r>
        <w:rPr>
          <w:rFonts w:ascii="Montserrat" w:hAnsi="Montserrat" w:cs="Lucida Sans Unicode"/>
          <w:color w:val="FFFFFF" w:themeColor="background1"/>
          <w:sz w:val="24"/>
          <w:szCs w:val="24"/>
        </w:rPr>
        <w:t>Co-deliver group work programmes</w:t>
      </w:r>
      <w:r w:rsidR="00414469">
        <w:rPr>
          <w:rFonts w:ascii="Montserrat" w:hAnsi="Montserrat" w:cs="Lucida Sans Unicode"/>
          <w:color w:val="FFFFFF" w:themeColor="background1"/>
          <w:sz w:val="24"/>
          <w:szCs w:val="24"/>
        </w:rPr>
        <w:t>, when required.</w:t>
      </w:r>
    </w:p>
    <w:p w14:paraId="6C9BC9F3" w14:textId="6AC7675C" w:rsidR="00414469" w:rsidRPr="00F42EC8" w:rsidRDefault="00414469" w:rsidP="006D0CC1">
      <w:pPr>
        <w:pStyle w:val="ListParagraph"/>
        <w:numPr>
          <w:ilvl w:val="0"/>
          <w:numId w:val="15"/>
        </w:numPr>
        <w:spacing w:line="276" w:lineRule="auto"/>
        <w:rPr>
          <w:rFonts w:ascii="Montserrat" w:hAnsi="Montserrat" w:cs="Lucida Sans Unicode"/>
          <w:color w:val="FFFFFF" w:themeColor="background1"/>
          <w:sz w:val="24"/>
          <w:szCs w:val="24"/>
        </w:rPr>
      </w:pPr>
      <w:r>
        <w:rPr>
          <w:rFonts w:ascii="Montserrat" w:hAnsi="Montserrat" w:cs="Lucida Sans Unicode"/>
          <w:color w:val="FFFFFF" w:themeColor="background1"/>
          <w:sz w:val="24"/>
          <w:szCs w:val="24"/>
        </w:rPr>
        <w:t>Co-locate with partners, such as Police and Children’s Social Care</w:t>
      </w:r>
      <w:r w:rsidR="00B60FBC">
        <w:rPr>
          <w:rFonts w:ascii="Montserrat" w:hAnsi="Montserrat" w:cs="Lucida Sans Unicode"/>
          <w:color w:val="FFFFFF" w:themeColor="background1"/>
          <w:sz w:val="24"/>
          <w:szCs w:val="24"/>
        </w:rPr>
        <w:t>.</w:t>
      </w:r>
    </w:p>
    <w:p w14:paraId="5630B401" w14:textId="7777777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Work closely with external partner agencies and voluntary organisations to promote the service, increase awareness and to increase confidence, skills and knowledge in relation to domestic abuse referrals and where possible integrate with their services to enable better access to service users experiencing domestic abuse.</w:t>
      </w:r>
    </w:p>
    <w:p w14:paraId="25767CC8" w14:textId="7777777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Support the attainment and maintenance of quality standards including Women’s Aid National Quality Standards and SafeLives Leading Lights.</w:t>
      </w:r>
    </w:p>
    <w:p w14:paraId="4D9DC625" w14:textId="23742DDF"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 xml:space="preserve">Act in a professional manner </w:t>
      </w:r>
      <w:r w:rsidR="006D0CC1" w:rsidRPr="00F42EC8">
        <w:rPr>
          <w:rFonts w:ascii="Montserrat" w:hAnsi="Montserrat" w:cs="Lucida Sans Unicode"/>
          <w:color w:val="FFFFFF" w:themeColor="background1"/>
          <w:sz w:val="24"/>
          <w:szCs w:val="24"/>
        </w:rPr>
        <w:t>always</w:t>
      </w:r>
      <w:r w:rsidRPr="00F42EC8">
        <w:rPr>
          <w:rFonts w:ascii="Montserrat" w:hAnsi="Montserrat" w:cs="Lucida Sans Unicode"/>
          <w:color w:val="FFFFFF" w:themeColor="background1"/>
          <w:sz w:val="24"/>
          <w:szCs w:val="24"/>
        </w:rPr>
        <w:t xml:space="preserve">, communicating effectively, </w:t>
      </w:r>
      <w:r w:rsidR="006D0CC1" w:rsidRPr="00F42EC8">
        <w:rPr>
          <w:rFonts w:ascii="Montserrat" w:hAnsi="Montserrat" w:cs="Lucida Sans Unicode"/>
          <w:color w:val="FFFFFF" w:themeColor="background1"/>
          <w:sz w:val="24"/>
          <w:szCs w:val="24"/>
        </w:rPr>
        <w:t>always building and sustaining effective and appropriate relationships</w:t>
      </w:r>
      <w:r w:rsidRPr="00F42EC8">
        <w:rPr>
          <w:rFonts w:ascii="Montserrat" w:hAnsi="Montserrat" w:cs="Lucida Sans Unicode"/>
          <w:color w:val="FFFFFF" w:themeColor="background1"/>
          <w:sz w:val="24"/>
          <w:szCs w:val="24"/>
        </w:rPr>
        <w:t xml:space="preserve"> with service users, colleagues and partners.</w:t>
      </w:r>
    </w:p>
    <w:p w14:paraId="38C749D7" w14:textId="7777777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Support and coach volunteers and students where appropriate.</w:t>
      </w:r>
    </w:p>
    <w:p w14:paraId="5068931F" w14:textId="045FAA15"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 xml:space="preserve">Respect and value the diversity of the community in which the service works </w:t>
      </w:r>
      <w:r w:rsidR="006D0CC1" w:rsidRPr="00F42EC8">
        <w:rPr>
          <w:rFonts w:ascii="Montserrat" w:hAnsi="Montserrat" w:cs="Lucida Sans Unicode"/>
          <w:color w:val="FFFFFF" w:themeColor="background1"/>
          <w:sz w:val="24"/>
          <w:szCs w:val="24"/>
        </w:rPr>
        <w:t>in and</w:t>
      </w:r>
      <w:r w:rsidRPr="00F42EC8">
        <w:rPr>
          <w:rFonts w:ascii="Montserrat" w:hAnsi="Montserrat" w:cs="Lucida Sans Unicode"/>
          <w:color w:val="FFFFFF" w:themeColor="background1"/>
          <w:sz w:val="24"/>
          <w:szCs w:val="24"/>
        </w:rPr>
        <w:t xml:space="preserve"> recognize the needs and concerns of a diverse range of service users ensuring the service is accessible to all.</w:t>
      </w:r>
    </w:p>
    <w:p w14:paraId="56E0FA2E" w14:textId="7777777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Maintain high standards of professionalism and keep abreast of current legislation, standards, best practice and maintain a focus of continuous improvement.</w:t>
      </w:r>
    </w:p>
    <w:p w14:paraId="0FEAA276" w14:textId="7777777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Participate in the out of hours on-call rota to deliver telephone support and call-out support in the case of emergencies.</w:t>
      </w:r>
    </w:p>
    <w:p w14:paraId="376743FD" w14:textId="7777777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Participate as required in the delivery of contingency plans outside of the normal shift pattern.</w:t>
      </w:r>
    </w:p>
    <w:p w14:paraId="0FA80074" w14:textId="7777777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lastRenderedPageBreak/>
        <w:t>Ensure the highest standards of health and safety are maintained across all sites and report any issues as a matter of urgency.</w:t>
      </w:r>
    </w:p>
    <w:p w14:paraId="3B2616D1" w14:textId="7777777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Maintain strict organisational confidentiality, professional boundaries and security procedures.</w:t>
      </w:r>
    </w:p>
    <w:p w14:paraId="3F461E00" w14:textId="77777777" w:rsidR="00F42EC8" w:rsidRPr="00F42EC8" w:rsidRDefault="00F42EC8" w:rsidP="006D0CC1">
      <w:pPr>
        <w:pStyle w:val="ListParagraph"/>
        <w:numPr>
          <w:ilvl w:val="0"/>
          <w:numId w:val="15"/>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Possess an understanding of vicarious trauma and mitigating vicarious trauma.</w:t>
      </w:r>
    </w:p>
    <w:p w14:paraId="7FF9CA2D" w14:textId="77777777" w:rsidR="00F42EC8" w:rsidRPr="00F42EC8" w:rsidRDefault="00F42EC8" w:rsidP="006D0CC1">
      <w:pPr>
        <w:spacing w:line="276" w:lineRule="auto"/>
        <w:rPr>
          <w:rFonts w:ascii="Montserrat SemiBold" w:hAnsi="Montserrat SemiBold" w:cs="Lucida Sans Unicode"/>
          <w:b/>
          <w:color w:val="FFFFFF" w:themeColor="background1"/>
          <w:sz w:val="24"/>
          <w:szCs w:val="24"/>
        </w:rPr>
      </w:pPr>
    </w:p>
    <w:p w14:paraId="2CCE1AEF" w14:textId="77777777" w:rsidR="00F42EC8" w:rsidRPr="00F42EC8" w:rsidRDefault="00F42EC8" w:rsidP="006D0CC1">
      <w:pPr>
        <w:spacing w:line="276" w:lineRule="auto"/>
        <w:rPr>
          <w:rFonts w:ascii="Montserrat SemiBold" w:hAnsi="Montserrat SemiBold" w:cs="Lucida Sans Unicode"/>
          <w:b/>
          <w:color w:val="FFFFFF" w:themeColor="background1"/>
          <w:sz w:val="24"/>
          <w:szCs w:val="24"/>
        </w:rPr>
      </w:pPr>
      <w:r w:rsidRPr="00F42EC8">
        <w:rPr>
          <w:rFonts w:ascii="Montserrat SemiBold" w:hAnsi="Montserrat SemiBold" w:cs="Lucida Sans Unicode"/>
          <w:b/>
          <w:color w:val="FFFFFF" w:themeColor="background1"/>
          <w:sz w:val="24"/>
          <w:szCs w:val="24"/>
        </w:rPr>
        <w:t xml:space="preserve">GENERAL: </w:t>
      </w:r>
    </w:p>
    <w:p w14:paraId="79EBFC97" w14:textId="77777777" w:rsidR="00F42EC8" w:rsidRPr="00F42EC8" w:rsidRDefault="00F42EC8" w:rsidP="006D0CC1">
      <w:pPr>
        <w:pStyle w:val="ListParagraph"/>
        <w:numPr>
          <w:ilvl w:val="0"/>
          <w:numId w:val="13"/>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 xml:space="preserve">Identify own training and development needs and participate in all training courses relevant to the Changing Pathway’s commitment to providing high quality services. </w:t>
      </w:r>
    </w:p>
    <w:p w14:paraId="6D462EC7" w14:textId="77777777" w:rsidR="00F42EC8" w:rsidRPr="00F42EC8" w:rsidRDefault="00F42EC8" w:rsidP="006D0CC1">
      <w:pPr>
        <w:pStyle w:val="ListParagraph"/>
        <w:numPr>
          <w:ilvl w:val="0"/>
          <w:numId w:val="13"/>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 xml:space="preserve">Work at all times with due regard to the policies and procedures of Changing Pathways, including financial regulations, participating in their development and amendment where required.  </w:t>
      </w:r>
    </w:p>
    <w:p w14:paraId="72BEED96" w14:textId="77777777" w:rsidR="00C377AE" w:rsidRDefault="00F42EC8" w:rsidP="00C377AE">
      <w:pPr>
        <w:pStyle w:val="ListParagraph"/>
        <w:numPr>
          <w:ilvl w:val="0"/>
          <w:numId w:val="13"/>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Willingness to work outside normal working hours including evenings and weekends and to participate in promotional, fundraising and income generating events, activities and any other duties as may be reasonably required by the organisation.</w:t>
      </w:r>
    </w:p>
    <w:p w14:paraId="42BC43F4" w14:textId="1F86001C" w:rsidR="00F42EC8" w:rsidRPr="00C377AE" w:rsidRDefault="00C377AE" w:rsidP="00C377AE">
      <w:pPr>
        <w:pStyle w:val="ListParagraph"/>
        <w:numPr>
          <w:ilvl w:val="0"/>
          <w:numId w:val="13"/>
        </w:numPr>
        <w:spacing w:line="276" w:lineRule="auto"/>
        <w:rPr>
          <w:rFonts w:ascii="Montserrat" w:hAnsi="Montserrat" w:cs="Lucida Sans Unicode"/>
          <w:color w:val="FFFFFF" w:themeColor="background1"/>
          <w:sz w:val="24"/>
          <w:szCs w:val="24"/>
        </w:rPr>
      </w:pPr>
      <w:r w:rsidRPr="00C377AE">
        <w:rPr>
          <w:rFonts w:ascii="Montserrat" w:hAnsi="Montserrat" w:cs="Lucida Sans Unicode"/>
          <w:color w:val="FFFFFF" w:themeColor="background1"/>
          <w:sz w:val="24"/>
          <w:szCs w:val="24"/>
        </w:rPr>
        <w:t>Able to cover duty weekends 9am-12pm (when required)</w:t>
      </w:r>
    </w:p>
    <w:p w14:paraId="4B87BD35" w14:textId="77777777" w:rsidR="00F42EC8" w:rsidRPr="00F42EC8" w:rsidRDefault="00F42EC8" w:rsidP="006D0CC1">
      <w:pPr>
        <w:spacing w:line="276" w:lineRule="auto"/>
        <w:rPr>
          <w:rFonts w:ascii="Montserrat SemiBold" w:hAnsi="Montserrat SemiBold" w:cs="Lucida Sans Unicode"/>
          <w:b/>
          <w:color w:val="FFFFFF" w:themeColor="background1"/>
          <w:sz w:val="24"/>
          <w:szCs w:val="24"/>
        </w:rPr>
      </w:pPr>
      <w:r w:rsidRPr="00F42EC8">
        <w:rPr>
          <w:rFonts w:ascii="Montserrat SemiBold" w:hAnsi="Montserrat SemiBold" w:cs="Lucida Sans Unicode"/>
          <w:b/>
          <w:color w:val="FFFFFF" w:themeColor="background1"/>
          <w:sz w:val="24"/>
          <w:szCs w:val="24"/>
        </w:rPr>
        <w:t xml:space="preserve">OTHER: </w:t>
      </w:r>
    </w:p>
    <w:p w14:paraId="317284BA" w14:textId="77777777" w:rsidR="00F42EC8" w:rsidRPr="00F42EC8" w:rsidRDefault="00F42EC8" w:rsidP="006D0CC1">
      <w:pPr>
        <w:pStyle w:val="ListParagraph"/>
        <w:numPr>
          <w:ilvl w:val="0"/>
          <w:numId w:val="14"/>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 xml:space="preserve">The post is subject to an enhanced Disclosure and Barring Service check which will be carried out at appointment of a candidate.  </w:t>
      </w:r>
    </w:p>
    <w:p w14:paraId="115AB1AF" w14:textId="77777777" w:rsidR="00F42EC8" w:rsidRPr="00F42EC8" w:rsidRDefault="00F42EC8" w:rsidP="006D0CC1">
      <w:pPr>
        <w:pStyle w:val="ListParagraph"/>
        <w:numPr>
          <w:ilvl w:val="0"/>
          <w:numId w:val="14"/>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 xml:space="preserve">This post is subject to completion of a six-month probationary period.  </w:t>
      </w:r>
    </w:p>
    <w:p w14:paraId="5F5F3F71" w14:textId="36A91788" w:rsidR="00F42EC8" w:rsidRDefault="00F42EC8" w:rsidP="006D0CC1">
      <w:pPr>
        <w:pStyle w:val="ListParagraph"/>
        <w:numPr>
          <w:ilvl w:val="0"/>
          <w:numId w:val="14"/>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Must be mobile to visit sites and work across the whole contract area as required.  This may involve occasional evening and weekend working.</w:t>
      </w:r>
      <w:r w:rsidR="00632D8D">
        <w:rPr>
          <w:rFonts w:ascii="Montserrat" w:hAnsi="Montserrat" w:cs="Lucida Sans Unicode"/>
          <w:color w:val="FFFFFF" w:themeColor="background1"/>
          <w:sz w:val="24"/>
          <w:szCs w:val="24"/>
        </w:rPr>
        <w:t xml:space="preserve">  </w:t>
      </w:r>
    </w:p>
    <w:p w14:paraId="4FCDF35E" w14:textId="159F9699" w:rsidR="00632D8D" w:rsidRPr="00F42EC8" w:rsidRDefault="00632D8D" w:rsidP="006D0CC1">
      <w:pPr>
        <w:pStyle w:val="ListParagraph"/>
        <w:numPr>
          <w:ilvl w:val="0"/>
          <w:numId w:val="14"/>
        </w:numPr>
        <w:spacing w:line="276" w:lineRule="auto"/>
        <w:rPr>
          <w:rFonts w:ascii="Montserrat" w:hAnsi="Montserrat" w:cs="Lucida Sans Unicode"/>
          <w:color w:val="FFFFFF" w:themeColor="background1"/>
          <w:sz w:val="24"/>
          <w:szCs w:val="24"/>
        </w:rPr>
      </w:pPr>
      <w:r>
        <w:rPr>
          <w:rFonts w:ascii="Montserrat" w:hAnsi="Montserrat" w:cs="Lucida Sans Unicode"/>
          <w:color w:val="FFFFFF" w:themeColor="background1"/>
          <w:sz w:val="24"/>
          <w:szCs w:val="24"/>
        </w:rPr>
        <w:t>Business Insurance to be applied to personal insurance.</w:t>
      </w:r>
    </w:p>
    <w:p w14:paraId="6411CD15" w14:textId="77777777" w:rsidR="00F42EC8" w:rsidRPr="00F42EC8" w:rsidRDefault="00F42EC8" w:rsidP="006D0CC1">
      <w:pPr>
        <w:pStyle w:val="ListParagraph"/>
        <w:numPr>
          <w:ilvl w:val="0"/>
          <w:numId w:val="14"/>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A valid driving licence and own transport is essential for this post.</w:t>
      </w:r>
    </w:p>
    <w:p w14:paraId="19F58236" w14:textId="77777777" w:rsidR="00F42EC8" w:rsidRPr="00F42EC8" w:rsidRDefault="00F42EC8" w:rsidP="006D0CC1">
      <w:pPr>
        <w:pStyle w:val="ListParagraph"/>
        <w:numPr>
          <w:ilvl w:val="0"/>
          <w:numId w:val="14"/>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 xml:space="preserve">Post is open to women only under the Equality Act 2010, schedule 9, part 1   </w:t>
      </w:r>
    </w:p>
    <w:p w14:paraId="7A911473" w14:textId="77777777" w:rsidR="00F42EC8" w:rsidRPr="00F42EC8" w:rsidRDefault="00F42EC8" w:rsidP="00F42EC8">
      <w:pPr>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This job description is not designed to provide an exhaustive list of tasks and therefore the post holder is expected to undertake any other reasonable duties within the scope of the post as specified by their line manager.</w:t>
      </w:r>
    </w:p>
    <w:p w14:paraId="285791F6" w14:textId="77777777" w:rsidR="00A51355" w:rsidRDefault="00A51355" w:rsidP="00A51355">
      <w:pPr>
        <w:spacing w:after="0"/>
        <w:rPr>
          <w:rFonts w:ascii="Montserrat" w:hAnsi="Montserrat"/>
          <w:b/>
          <w:bCs/>
          <w:color w:val="FFFFFF" w:themeColor="background1"/>
          <w:sz w:val="32"/>
          <w:szCs w:val="32"/>
        </w:rPr>
      </w:pPr>
    </w:p>
    <w:p w14:paraId="6A22EC3E" w14:textId="77777777" w:rsidR="00F8128E" w:rsidRDefault="00F8128E" w:rsidP="00A51355">
      <w:pPr>
        <w:spacing w:after="0"/>
        <w:rPr>
          <w:rFonts w:ascii="Montserrat" w:hAnsi="Montserrat"/>
          <w:b/>
          <w:bCs/>
          <w:color w:val="FFFFFF" w:themeColor="background1"/>
          <w:sz w:val="32"/>
          <w:szCs w:val="32"/>
        </w:rPr>
      </w:pPr>
    </w:p>
    <w:p w14:paraId="7200B9D0" w14:textId="7AA6C00F" w:rsidR="00A51355" w:rsidRDefault="00A51355" w:rsidP="00A51355">
      <w:pPr>
        <w:spacing w:after="0"/>
        <w:rPr>
          <w:rFonts w:ascii="Montserrat" w:hAnsi="Montserrat"/>
          <w:b/>
          <w:bCs/>
          <w:color w:val="FFFFFF" w:themeColor="background1"/>
          <w:sz w:val="32"/>
          <w:szCs w:val="32"/>
        </w:rPr>
      </w:pPr>
      <w:r>
        <w:rPr>
          <w:rFonts w:ascii="Montserrat" w:hAnsi="Montserrat"/>
          <w:b/>
          <w:bCs/>
          <w:color w:val="FFFFFF" w:themeColor="background1"/>
          <w:sz w:val="32"/>
          <w:szCs w:val="32"/>
        </w:rPr>
        <w:lastRenderedPageBreak/>
        <w:t>About You</w:t>
      </w:r>
    </w:p>
    <w:p w14:paraId="485910AB" w14:textId="40C42BC1" w:rsidR="006067A6" w:rsidRPr="006067A6" w:rsidRDefault="006067A6" w:rsidP="006067A6">
      <w:pPr>
        <w:jc w:val="center"/>
        <w:rPr>
          <w:rFonts w:ascii="Montserrat SemiBold" w:hAnsi="Montserrat SemiBold" w:cs="Lucida Sans Unicode"/>
          <w:b/>
          <w:color w:val="FFFFFF" w:themeColor="background1"/>
          <w:sz w:val="32"/>
          <w:szCs w:val="32"/>
        </w:rPr>
      </w:pPr>
    </w:p>
    <w:tbl>
      <w:tblPr>
        <w:tblStyle w:val="TableGrid"/>
        <w:tblW w:w="9350" w:type="dxa"/>
        <w:tblLayout w:type="fixed"/>
        <w:tblLook w:val="04A0" w:firstRow="1" w:lastRow="0" w:firstColumn="1" w:lastColumn="0" w:noHBand="0" w:noVBand="1"/>
      </w:tblPr>
      <w:tblGrid>
        <w:gridCol w:w="5524"/>
        <w:gridCol w:w="1417"/>
        <w:gridCol w:w="2409"/>
      </w:tblGrid>
      <w:tr w:rsidR="006067A6" w:rsidRPr="00631E78" w14:paraId="2C5DD9DC" w14:textId="77777777" w:rsidTr="006067A6">
        <w:tc>
          <w:tcPr>
            <w:tcW w:w="9350" w:type="dxa"/>
            <w:gridSpan w:val="3"/>
            <w:shd w:val="clear" w:color="auto" w:fill="auto"/>
          </w:tcPr>
          <w:p w14:paraId="1BE14697" w14:textId="77777777" w:rsidR="006067A6" w:rsidRPr="00631E78" w:rsidRDefault="006067A6" w:rsidP="00A20B9D">
            <w:pPr>
              <w:rPr>
                <w:rFonts w:ascii="Montserrat" w:hAnsi="Montserrat" w:cs="Lucida Sans Unicode"/>
                <w:b/>
                <w:color w:val="FFFFFF" w:themeColor="background1"/>
                <w:sz w:val="28"/>
                <w:szCs w:val="28"/>
              </w:rPr>
            </w:pPr>
            <w:r w:rsidRPr="00631E78">
              <w:rPr>
                <w:rFonts w:ascii="Montserrat" w:hAnsi="Montserrat" w:cs="Lucida Sans Unicode"/>
                <w:b/>
                <w:color w:val="FFFFFF" w:themeColor="background1"/>
                <w:sz w:val="28"/>
                <w:szCs w:val="28"/>
              </w:rPr>
              <w:t xml:space="preserve">EXPERIENCE </w:t>
            </w:r>
          </w:p>
        </w:tc>
      </w:tr>
      <w:tr w:rsidR="006067A6" w:rsidRPr="006067A6" w14:paraId="207852F6" w14:textId="77777777" w:rsidTr="006D0CC1">
        <w:tc>
          <w:tcPr>
            <w:tcW w:w="5524" w:type="dxa"/>
          </w:tcPr>
          <w:p w14:paraId="277B9FF2" w14:textId="77777777" w:rsidR="006067A6" w:rsidRPr="006067A6" w:rsidRDefault="006067A6" w:rsidP="00A20B9D">
            <w:pPr>
              <w:jc w:val="center"/>
              <w:rPr>
                <w:rFonts w:ascii="Montserrat" w:hAnsi="Montserrat" w:cs="Lucida Sans Unicode"/>
                <w:b/>
                <w:color w:val="FFFFFF" w:themeColor="background1"/>
              </w:rPr>
            </w:pPr>
            <w:r w:rsidRPr="006067A6">
              <w:rPr>
                <w:rFonts w:ascii="Montserrat" w:hAnsi="Montserrat" w:cs="Lucida Sans Unicode"/>
                <w:b/>
                <w:color w:val="FFFFFF" w:themeColor="background1"/>
              </w:rPr>
              <w:t>Criteria</w:t>
            </w:r>
          </w:p>
        </w:tc>
        <w:tc>
          <w:tcPr>
            <w:tcW w:w="1417" w:type="dxa"/>
          </w:tcPr>
          <w:p w14:paraId="4CB3C448" w14:textId="77777777" w:rsidR="006067A6" w:rsidRPr="006067A6" w:rsidRDefault="006067A6" w:rsidP="00A20B9D">
            <w:pPr>
              <w:jc w:val="center"/>
              <w:rPr>
                <w:rFonts w:ascii="Montserrat" w:hAnsi="Montserrat" w:cs="Lucida Sans Unicode"/>
                <w:b/>
                <w:color w:val="FFFFFF" w:themeColor="background1"/>
              </w:rPr>
            </w:pPr>
            <w:r w:rsidRPr="006067A6">
              <w:rPr>
                <w:rFonts w:ascii="Montserrat" w:hAnsi="Montserrat" w:cs="Lucida Sans Unicode"/>
                <w:b/>
                <w:color w:val="FFFFFF" w:themeColor="background1"/>
              </w:rPr>
              <w:t>Essential/ Desirable</w:t>
            </w:r>
          </w:p>
        </w:tc>
        <w:tc>
          <w:tcPr>
            <w:tcW w:w="2409" w:type="dxa"/>
          </w:tcPr>
          <w:p w14:paraId="277DCEEE" w14:textId="77777777" w:rsidR="006067A6" w:rsidRPr="006067A6" w:rsidRDefault="006067A6" w:rsidP="00A20B9D">
            <w:pPr>
              <w:jc w:val="center"/>
              <w:rPr>
                <w:rFonts w:ascii="Montserrat" w:hAnsi="Montserrat" w:cs="Lucida Sans Unicode"/>
                <w:b/>
                <w:color w:val="FFFFFF" w:themeColor="background1"/>
              </w:rPr>
            </w:pPr>
            <w:r w:rsidRPr="006067A6">
              <w:rPr>
                <w:rFonts w:ascii="Montserrat" w:hAnsi="Montserrat" w:cs="Lucida Sans Unicode"/>
                <w:b/>
                <w:color w:val="FFFFFF" w:themeColor="background1"/>
              </w:rPr>
              <w:t>How Assessed</w:t>
            </w:r>
          </w:p>
        </w:tc>
      </w:tr>
      <w:tr w:rsidR="006067A6" w:rsidRPr="006067A6" w14:paraId="2D789067" w14:textId="77777777" w:rsidTr="006D0CC1">
        <w:tc>
          <w:tcPr>
            <w:tcW w:w="5524" w:type="dxa"/>
          </w:tcPr>
          <w:p w14:paraId="43135A52"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Experience of working with individuals experiencing domestic abuse and other vulnerabilities</w:t>
            </w:r>
          </w:p>
        </w:tc>
        <w:tc>
          <w:tcPr>
            <w:tcW w:w="1417" w:type="dxa"/>
          </w:tcPr>
          <w:p w14:paraId="587CC30B"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Pr>
          <w:p w14:paraId="4553733C"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4A218EAA" w14:textId="77777777" w:rsidTr="006D0CC1">
        <w:tc>
          <w:tcPr>
            <w:tcW w:w="5524" w:type="dxa"/>
          </w:tcPr>
          <w:p w14:paraId="05487D76"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Experience of identifying safeguarding concerns and reporting in line with local policies and procedures</w:t>
            </w:r>
          </w:p>
        </w:tc>
        <w:tc>
          <w:tcPr>
            <w:tcW w:w="1417" w:type="dxa"/>
          </w:tcPr>
          <w:p w14:paraId="4901DAA1"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Pr>
          <w:p w14:paraId="672D2642"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1B78835A" w14:textId="77777777" w:rsidTr="006D0CC1">
        <w:tc>
          <w:tcPr>
            <w:tcW w:w="5524" w:type="dxa"/>
          </w:tcPr>
          <w:p w14:paraId="046ADDB0"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Experience of multi-agency legislative framework</w:t>
            </w:r>
          </w:p>
        </w:tc>
        <w:tc>
          <w:tcPr>
            <w:tcW w:w="1417" w:type="dxa"/>
          </w:tcPr>
          <w:p w14:paraId="12C758D2"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D</w:t>
            </w:r>
          </w:p>
        </w:tc>
        <w:tc>
          <w:tcPr>
            <w:tcW w:w="2409" w:type="dxa"/>
          </w:tcPr>
          <w:p w14:paraId="04A72664"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742575AE" w14:textId="77777777" w:rsidTr="006D0CC1">
        <w:tc>
          <w:tcPr>
            <w:tcW w:w="5524" w:type="dxa"/>
          </w:tcPr>
          <w:p w14:paraId="7953CFEF"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 xml:space="preserve">Experience of working in a community or voluntary organisation </w:t>
            </w:r>
          </w:p>
          <w:p w14:paraId="1F5D0587" w14:textId="77777777" w:rsidR="006067A6" w:rsidRPr="006067A6" w:rsidRDefault="006067A6" w:rsidP="00A20B9D">
            <w:pPr>
              <w:rPr>
                <w:rFonts w:ascii="Montserrat" w:hAnsi="Montserrat" w:cs="Lucida Sans Unicode"/>
                <w:color w:val="FFFFFF" w:themeColor="background1"/>
              </w:rPr>
            </w:pPr>
          </w:p>
        </w:tc>
        <w:tc>
          <w:tcPr>
            <w:tcW w:w="1417" w:type="dxa"/>
          </w:tcPr>
          <w:p w14:paraId="4EA9CFB4"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D</w:t>
            </w:r>
          </w:p>
        </w:tc>
        <w:tc>
          <w:tcPr>
            <w:tcW w:w="2409" w:type="dxa"/>
          </w:tcPr>
          <w:p w14:paraId="6392070D"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14B0D5B6" w14:textId="77777777" w:rsidTr="006D0CC1">
        <w:tc>
          <w:tcPr>
            <w:tcW w:w="5524" w:type="dxa"/>
          </w:tcPr>
          <w:p w14:paraId="5C208CFE"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Experience of using spreadsheets</w:t>
            </w:r>
          </w:p>
          <w:p w14:paraId="67CDE4FB" w14:textId="77777777" w:rsidR="006067A6" w:rsidRPr="006067A6" w:rsidRDefault="006067A6" w:rsidP="00A20B9D">
            <w:pPr>
              <w:rPr>
                <w:rFonts w:ascii="Montserrat" w:hAnsi="Montserrat" w:cs="Lucida Sans Unicode"/>
                <w:color w:val="FFFFFF" w:themeColor="background1"/>
              </w:rPr>
            </w:pPr>
          </w:p>
        </w:tc>
        <w:tc>
          <w:tcPr>
            <w:tcW w:w="1417" w:type="dxa"/>
          </w:tcPr>
          <w:p w14:paraId="60D662EC"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Pr>
          <w:p w14:paraId="1B9DED99"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31E78" w14:paraId="1DA3574F" w14:textId="77777777" w:rsidTr="006067A6">
        <w:tc>
          <w:tcPr>
            <w:tcW w:w="9350" w:type="dxa"/>
            <w:gridSpan w:val="3"/>
            <w:shd w:val="clear" w:color="auto" w:fill="auto"/>
          </w:tcPr>
          <w:p w14:paraId="5F035366" w14:textId="77777777" w:rsidR="006067A6" w:rsidRPr="00631E78" w:rsidRDefault="006067A6" w:rsidP="00A20B9D">
            <w:pPr>
              <w:rPr>
                <w:rFonts w:ascii="Montserrat" w:hAnsi="Montserrat" w:cs="Lucida Sans Unicode"/>
                <w:b/>
                <w:color w:val="FFFFFF" w:themeColor="background1"/>
                <w:sz w:val="28"/>
                <w:szCs w:val="28"/>
              </w:rPr>
            </w:pPr>
            <w:r w:rsidRPr="00631E78">
              <w:rPr>
                <w:rFonts w:ascii="Montserrat" w:hAnsi="Montserrat" w:cs="Lucida Sans Unicode"/>
                <w:b/>
                <w:color w:val="FFFFFF" w:themeColor="background1"/>
                <w:sz w:val="28"/>
                <w:szCs w:val="28"/>
              </w:rPr>
              <w:t>KNOWLEDGE AND UNDERSTANDING</w:t>
            </w:r>
          </w:p>
        </w:tc>
      </w:tr>
      <w:tr w:rsidR="006067A6" w:rsidRPr="006067A6" w14:paraId="4EF55CB4" w14:textId="77777777" w:rsidTr="006D0CC1">
        <w:tc>
          <w:tcPr>
            <w:tcW w:w="5524" w:type="dxa"/>
          </w:tcPr>
          <w:p w14:paraId="1E5930B7" w14:textId="77777777" w:rsidR="006067A6" w:rsidRPr="006067A6" w:rsidRDefault="006067A6" w:rsidP="00A20B9D">
            <w:pPr>
              <w:tabs>
                <w:tab w:val="center" w:pos="3079"/>
              </w:tabs>
              <w:rPr>
                <w:rFonts w:ascii="Montserrat" w:hAnsi="Montserrat" w:cs="Lucida Sans Unicode"/>
                <w:b/>
                <w:color w:val="FFFFFF" w:themeColor="background1"/>
              </w:rPr>
            </w:pPr>
            <w:r w:rsidRPr="006067A6">
              <w:rPr>
                <w:rFonts w:ascii="Montserrat" w:hAnsi="Montserrat" w:cs="Lucida Sans Unicode"/>
                <w:b/>
                <w:color w:val="FFFFFF" w:themeColor="background1"/>
              </w:rPr>
              <w:tab/>
              <w:t>Criteria</w:t>
            </w:r>
          </w:p>
        </w:tc>
        <w:tc>
          <w:tcPr>
            <w:tcW w:w="1417" w:type="dxa"/>
          </w:tcPr>
          <w:p w14:paraId="5EAEAD1A" w14:textId="77777777" w:rsidR="006067A6" w:rsidRPr="006067A6" w:rsidRDefault="006067A6" w:rsidP="00A20B9D">
            <w:pPr>
              <w:jc w:val="center"/>
              <w:rPr>
                <w:rFonts w:ascii="Montserrat" w:hAnsi="Montserrat" w:cs="Lucida Sans Unicode"/>
                <w:b/>
                <w:color w:val="FFFFFF" w:themeColor="background1"/>
              </w:rPr>
            </w:pPr>
            <w:r w:rsidRPr="006067A6">
              <w:rPr>
                <w:rFonts w:ascii="Montserrat" w:hAnsi="Montserrat" w:cs="Lucida Sans Unicode"/>
                <w:b/>
                <w:color w:val="FFFFFF" w:themeColor="background1"/>
              </w:rPr>
              <w:t>Essential/ Desirable</w:t>
            </w:r>
          </w:p>
        </w:tc>
        <w:tc>
          <w:tcPr>
            <w:tcW w:w="2409" w:type="dxa"/>
          </w:tcPr>
          <w:p w14:paraId="6E33A95E" w14:textId="77777777" w:rsidR="006067A6" w:rsidRPr="006067A6" w:rsidRDefault="006067A6" w:rsidP="00A20B9D">
            <w:pPr>
              <w:jc w:val="center"/>
              <w:rPr>
                <w:rFonts w:ascii="Montserrat" w:hAnsi="Montserrat" w:cs="Lucida Sans Unicode"/>
                <w:b/>
                <w:color w:val="FFFFFF" w:themeColor="background1"/>
              </w:rPr>
            </w:pPr>
            <w:r w:rsidRPr="006067A6">
              <w:rPr>
                <w:rFonts w:ascii="Montserrat" w:hAnsi="Montserrat" w:cs="Lucida Sans Unicode"/>
                <w:b/>
                <w:color w:val="FFFFFF" w:themeColor="background1"/>
              </w:rPr>
              <w:t>How Assessed</w:t>
            </w:r>
          </w:p>
        </w:tc>
      </w:tr>
      <w:tr w:rsidR="006067A6" w:rsidRPr="006067A6" w14:paraId="533FC3A9" w14:textId="77777777" w:rsidTr="006D0CC1">
        <w:trPr>
          <w:trHeight w:val="546"/>
        </w:trPr>
        <w:tc>
          <w:tcPr>
            <w:tcW w:w="5524" w:type="dxa"/>
          </w:tcPr>
          <w:p w14:paraId="35F2526A"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 xml:space="preserve">Comprehensive knowledge of the principles and wider procedures relating to safeguarding </w:t>
            </w:r>
          </w:p>
        </w:tc>
        <w:tc>
          <w:tcPr>
            <w:tcW w:w="1417" w:type="dxa"/>
          </w:tcPr>
          <w:p w14:paraId="2C506B00"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Pr>
          <w:p w14:paraId="2425A536"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3E271CC6" w14:textId="77777777" w:rsidTr="006D0CC1">
        <w:trPr>
          <w:trHeight w:val="546"/>
        </w:trPr>
        <w:tc>
          <w:tcPr>
            <w:tcW w:w="5524" w:type="dxa"/>
          </w:tcPr>
          <w:p w14:paraId="50420954"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Knowledge of requirements relating to storage and retention of case notes such as Child Protection and Child In Need documentation</w:t>
            </w:r>
          </w:p>
          <w:p w14:paraId="106CBAAE" w14:textId="77777777" w:rsidR="006067A6" w:rsidRPr="006067A6" w:rsidRDefault="006067A6" w:rsidP="00A20B9D">
            <w:pPr>
              <w:rPr>
                <w:rFonts w:ascii="Montserrat" w:hAnsi="Montserrat" w:cs="Lucida Sans Unicode"/>
                <w:color w:val="FFFFFF" w:themeColor="background1"/>
              </w:rPr>
            </w:pPr>
          </w:p>
        </w:tc>
        <w:tc>
          <w:tcPr>
            <w:tcW w:w="1417" w:type="dxa"/>
          </w:tcPr>
          <w:p w14:paraId="36424C8D"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D</w:t>
            </w:r>
          </w:p>
        </w:tc>
        <w:tc>
          <w:tcPr>
            <w:tcW w:w="2409" w:type="dxa"/>
          </w:tcPr>
          <w:p w14:paraId="287F7E90"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50ADF848" w14:textId="77777777" w:rsidTr="006D0CC1">
        <w:trPr>
          <w:trHeight w:val="546"/>
        </w:trPr>
        <w:tc>
          <w:tcPr>
            <w:tcW w:w="5524" w:type="dxa"/>
          </w:tcPr>
          <w:p w14:paraId="7D87B630"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Good knowledge of trauma informed responses</w:t>
            </w:r>
          </w:p>
        </w:tc>
        <w:tc>
          <w:tcPr>
            <w:tcW w:w="1417" w:type="dxa"/>
          </w:tcPr>
          <w:p w14:paraId="5A653C9B"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D</w:t>
            </w:r>
          </w:p>
        </w:tc>
        <w:tc>
          <w:tcPr>
            <w:tcW w:w="2409" w:type="dxa"/>
          </w:tcPr>
          <w:p w14:paraId="78D2F92C"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0A70AAF0" w14:textId="77777777" w:rsidTr="006D0CC1">
        <w:tc>
          <w:tcPr>
            <w:tcW w:w="5524" w:type="dxa"/>
          </w:tcPr>
          <w:p w14:paraId="3D1AC031"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Understanding principles of risk assessment, safety planning and risk management for victims of domestic abuse and their children</w:t>
            </w:r>
          </w:p>
        </w:tc>
        <w:tc>
          <w:tcPr>
            <w:tcW w:w="1417" w:type="dxa"/>
          </w:tcPr>
          <w:p w14:paraId="464BF011"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Pr>
          <w:p w14:paraId="6A4594F7"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5F131E17" w14:textId="77777777" w:rsidTr="006D0CC1">
        <w:tc>
          <w:tcPr>
            <w:tcW w:w="5524" w:type="dxa"/>
          </w:tcPr>
          <w:p w14:paraId="1F5A7F8C"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 xml:space="preserve">Good knowledge of current welfare rights legislation and its impact on individuals leaving abusive relationships </w:t>
            </w:r>
          </w:p>
        </w:tc>
        <w:tc>
          <w:tcPr>
            <w:tcW w:w="1417" w:type="dxa"/>
          </w:tcPr>
          <w:p w14:paraId="6DDBE6D6"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Pr>
          <w:p w14:paraId="28339CCD"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4CF57D36" w14:textId="77777777" w:rsidTr="006D0CC1">
        <w:tc>
          <w:tcPr>
            <w:tcW w:w="5524" w:type="dxa"/>
          </w:tcPr>
          <w:p w14:paraId="7B764C57"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Good knowledge of the criminal justice system and civil and legal orders available to victims of domestic abuse</w:t>
            </w:r>
          </w:p>
        </w:tc>
        <w:tc>
          <w:tcPr>
            <w:tcW w:w="1417" w:type="dxa"/>
          </w:tcPr>
          <w:p w14:paraId="045BACB5"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Pr>
          <w:p w14:paraId="4BFD3C0C"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2BE4C631" w14:textId="77777777" w:rsidTr="006D0CC1">
        <w:tc>
          <w:tcPr>
            <w:tcW w:w="5524" w:type="dxa"/>
          </w:tcPr>
          <w:p w14:paraId="00D16D31"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 xml:space="preserve">Comprehensive knowledge of safeguarding procedures and how to recognise types of abuse including neglect and physical harm </w:t>
            </w:r>
          </w:p>
        </w:tc>
        <w:tc>
          <w:tcPr>
            <w:tcW w:w="1417" w:type="dxa"/>
          </w:tcPr>
          <w:p w14:paraId="7D56ABD7"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Pr>
          <w:p w14:paraId="010B5C69"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6D708E2E" w14:textId="77777777" w:rsidTr="006D0CC1">
        <w:tc>
          <w:tcPr>
            <w:tcW w:w="5524" w:type="dxa"/>
          </w:tcPr>
          <w:p w14:paraId="0294196D"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 xml:space="preserve">Excellent understanding of correct and effective information sharing between agencies </w:t>
            </w:r>
          </w:p>
        </w:tc>
        <w:tc>
          <w:tcPr>
            <w:tcW w:w="1417" w:type="dxa"/>
          </w:tcPr>
          <w:p w14:paraId="06A01E7D"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Pr>
          <w:p w14:paraId="47BE5FDD"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2374A83B" w14:textId="77777777" w:rsidTr="006D0CC1">
        <w:tc>
          <w:tcPr>
            <w:tcW w:w="5524" w:type="dxa"/>
            <w:tcBorders>
              <w:bottom w:val="single" w:sz="4" w:space="0" w:color="auto"/>
            </w:tcBorders>
          </w:tcPr>
          <w:p w14:paraId="120B7F69"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Knowledge of local support services for individuals living in the local areas</w:t>
            </w:r>
          </w:p>
        </w:tc>
        <w:tc>
          <w:tcPr>
            <w:tcW w:w="1417" w:type="dxa"/>
            <w:tcBorders>
              <w:bottom w:val="single" w:sz="4" w:space="0" w:color="auto"/>
            </w:tcBorders>
          </w:tcPr>
          <w:p w14:paraId="5E23ACFE"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Borders>
              <w:bottom w:val="single" w:sz="4" w:space="0" w:color="auto"/>
            </w:tcBorders>
          </w:tcPr>
          <w:p w14:paraId="19B081EA"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092DCA20" w14:textId="77777777" w:rsidTr="006D0CC1">
        <w:tc>
          <w:tcPr>
            <w:tcW w:w="5524" w:type="dxa"/>
            <w:tcBorders>
              <w:bottom w:val="single" w:sz="4" w:space="0" w:color="auto"/>
            </w:tcBorders>
          </w:tcPr>
          <w:p w14:paraId="4D669814"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lastRenderedPageBreak/>
              <w:t>Cultural sensitivity to work within the domestic abuse sector within an organisation with a feminist empowerment approach</w:t>
            </w:r>
          </w:p>
          <w:p w14:paraId="73E51D64" w14:textId="77777777" w:rsidR="006067A6" w:rsidRPr="006067A6" w:rsidRDefault="006067A6" w:rsidP="00A20B9D">
            <w:pPr>
              <w:rPr>
                <w:rFonts w:ascii="Montserrat" w:hAnsi="Montserrat" w:cs="Lucida Sans Unicode"/>
                <w:color w:val="FFFFFF" w:themeColor="background1"/>
              </w:rPr>
            </w:pPr>
          </w:p>
        </w:tc>
        <w:tc>
          <w:tcPr>
            <w:tcW w:w="1417" w:type="dxa"/>
            <w:tcBorders>
              <w:bottom w:val="single" w:sz="4" w:space="0" w:color="auto"/>
            </w:tcBorders>
          </w:tcPr>
          <w:p w14:paraId="37A57546"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Borders>
              <w:bottom w:val="single" w:sz="4" w:space="0" w:color="auto"/>
            </w:tcBorders>
          </w:tcPr>
          <w:p w14:paraId="6190C04A"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31E78" w14:paraId="135936D3" w14:textId="77777777" w:rsidTr="006D0CC1">
        <w:tc>
          <w:tcPr>
            <w:tcW w:w="5524" w:type="dxa"/>
            <w:shd w:val="clear" w:color="auto" w:fill="auto"/>
          </w:tcPr>
          <w:p w14:paraId="3CAFEF0A" w14:textId="77777777" w:rsidR="006067A6" w:rsidRPr="00631E78" w:rsidRDefault="006067A6" w:rsidP="00A20B9D">
            <w:pPr>
              <w:rPr>
                <w:rFonts w:ascii="Montserrat" w:hAnsi="Montserrat" w:cs="Lucida Sans Unicode"/>
                <w:color w:val="FFFFFF" w:themeColor="background1"/>
                <w:sz w:val="28"/>
                <w:szCs w:val="28"/>
              </w:rPr>
            </w:pPr>
            <w:r w:rsidRPr="00631E78">
              <w:rPr>
                <w:rFonts w:ascii="Montserrat" w:hAnsi="Montserrat" w:cs="Lucida Sans Unicode"/>
                <w:b/>
                <w:color w:val="FFFFFF" w:themeColor="background1"/>
                <w:sz w:val="28"/>
                <w:szCs w:val="28"/>
              </w:rPr>
              <w:t xml:space="preserve">SKILLS AND ABILITIES </w:t>
            </w:r>
          </w:p>
        </w:tc>
        <w:tc>
          <w:tcPr>
            <w:tcW w:w="1417" w:type="dxa"/>
            <w:shd w:val="clear" w:color="auto" w:fill="auto"/>
          </w:tcPr>
          <w:p w14:paraId="44721C10" w14:textId="77777777" w:rsidR="006067A6" w:rsidRPr="00631E78" w:rsidRDefault="006067A6" w:rsidP="00A20B9D">
            <w:pPr>
              <w:jc w:val="center"/>
              <w:rPr>
                <w:rFonts w:ascii="Montserrat" w:hAnsi="Montserrat" w:cs="Lucida Sans Unicode"/>
                <w:color w:val="FFFFFF" w:themeColor="background1"/>
                <w:sz w:val="28"/>
                <w:szCs w:val="28"/>
              </w:rPr>
            </w:pPr>
          </w:p>
        </w:tc>
        <w:tc>
          <w:tcPr>
            <w:tcW w:w="2409" w:type="dxa"/>
            <w:tcBorders>
              <w:bottom w:val="single" w:sz="4" w:space="0" w:color="auto"/>
            </w:tcBorders>
            <w:shd w:val="clear" w:color="auto" w:fill="auto"/>
          </w:tcPr>
          <w:p w14:paraId="68AB6BF3" w14:textId="77777777" w:rsidR="006067A6" w:rsidRPr="00631E78" w:rsidRDefault="006067A6" w:rsidP="00A20B9D">
            <w:pPr>
              <w:jc w:val="center"/>
              <w:rPr>
                <w:rFonts w:ascii="Montserrat" w:hAnsi="Montserrat" w:cs="Lucida Sans Unicode"/>
                <w:color w:val="FFFFFF" w:themeColor="background1"/>
                <w:sz w:val="28"/>
                <w:szCs w:val="28"/>
              </w:rPr>
            </w:pPr>
          </w:p>
        </w:tc>
      </w:tr>
      <w:tr w:rsidR="006067A6" w:rsidRPr="006067A6" w14:paraId="5B384E3C" w14:textId="77777777" w:rsidTr="006D0CC1">
        <w:tc>
          <w:tcPr>
            <w:tcW w:w="5524" w:type="dxa"/>
          </w:tcPr>
          <w:p w14:paraId="6099058E" w14:textId="77777777" w:rsidR="006067A6" w:rsidRPr="006067A6" w:rsidRDefault="006067A6" w:rsidP="00A20B9D">
            <w:pPr>
              <w:tabs>
                <w:tab w:val="center" w:pos="3079"/>
              </w:tabs>
              <w:rPr>
                <w:rFonts w:ascii="Montserrat" w:hAnsi="Montserrat" w:cs="Lucida Sans Unicode"/>
                <w:b/>
                <w:color w:val="FFFFFF" w:themeColor="background1"/>
              </w:rPr>
            </w:pPr>
            <w:r w:rsidRPr="006067A6">
              <w:rPr>
                <w:rFonts w:ascii="Montserrat" w:hAnsi="Montserrat" w:cs="Lucida Sans Unicode"/>
                <w:b/>
                <w:color w:val="FFFFFF" w:themeColor="background1"/>
              </w:rPr>
              <w:tab/>
              <w:t>Criteria</w:t>
            </w:r>
          </w:p>
        </w:tc>
        <w:tc>
          <w:tcPr>
            <w:tcW w:w="1417" w:type="dxa"/>
          </w:tcPr>
          <w:p w14:paraId="69770EAC" w14:textId="77777777" w:rsidR="006067A6" w:rsidRPr="006067A6" w:rsidRDefault="006067A6" w:rsidP="00A20B9D">
            <w:pPr>
              <w:jc w:val="center"/>
              <w:rPr>
                <w:rFonts w:ascii="Montserrat" w:hAnsi="Montserrat" w:cs="Lucida Sans Unicode"/>
                <w:b/>
                <w:color w:val="FFFFFF" w:themeColor="background1"/>
              </w:rPr>
            </w:pPr>
            <w:r w:rsidRPr="006067A6">
              <w:rPr>
                <w:rFonts w:ascii="Montserrat" w:hAnsi="Montserrat" w:cs="Lucida Sans Unicode"/>
                <w:b/>
                <w:color w:val="FFFFFF" w:themeColor="background1"/>
              </w:rPr>
              <w:t>Essential/ Desirable</w:t>
            </w:r>
          </w:p>
        </w:tc>
        <w:tc>
          <w:tcPr>
            <w:tcW w:w="2409" w:type="dxa"/>
          </w:tcPr>
          <w:p w14:paraId="177AC084" w14:textId="77777777" w:rsidR="006067A6" w:rsidRPr="006067A6" w:rsidRDefault="006067A6" w:rsidP="00A20B9D">
            <w:pPr>
              <w:jc w:val="center"/>
              <w:rPr>
                <w:rFonts w:ascii="Montserrat" w:hAnsi="Montserrat" w:cs="Lucida Sans Unicode"/>
                <w:b/>
                <w:color w:val="FFFFFF" w:themeColor="background1"/>
              </w:rPr>
            </w:pPr>
            <w:r w:rsidRPr="006067A6">
              <w:rPr>
                <w:rFonts w:ascii="Montserrat" w:hAnsi="Montserrat" w:cs="Lucida Sans Unicode"/>
                <w:b/>
                <w:color w:val="FFFFFF" w:themeColor="background1"/>
              </w:rPr>
              <w:t>How Assessed</w:t>
            </w:r>
          </w:p>
        </w:tc>
      </w:tr>
      <w:tr w:rsidR="006067A6" w:rsidRPr="006067A6" w14:paraId="2D993F1F" w14:textId="77777777" w:rsidTr="006D0CC1">
        <w:tc>
          <w:tcPr>
            <w:tcW w:w="5524" w:type="dxa"/>
          </w:tcPr>
          <w:p w14:paraId="1A1E3C2D"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Ability to bring honesty and integrity to practice and relationships across all areas of work</w:t>
            </w:r>
          </w:p>
        </w:tc>
        <w:tc>
          <w:tcPr>
            <w:tcW w:w="1417" w:type="dxa"/>
          </w:tcPr>
          <w:p w14:paraId="14F73ECD" w14:textId="77777777" w:rsidR="006067A6" w:rsidRPr="006067A6" w:rsidRDefault="006067A6" w:rsidP="00A20B9D">
            <w:pPr>
              <w:jc w:val="center"/>
              <w:rPr>
                <w:rFonts w:ascii="Montserrat" w:hAnsi="Montserrat" w:cs="Lucida Sans Unicode"/>
                <w:color w:val="FFFFFF" w:themeColor="background1"/>
              </w:rPr>
            </w:pPr>
          </w:p>
        </w:tc>
        <w:tc>
          <w:tcPr>
            <w:tcW w:w="2409" w:type="dxa"/>
          </w:tcPr>
          <w:p w14:paraId="6C30F7A4" w14:textId="77777777" w:rsidR="006067A6" w:rsidRPr="006067A6" w:rsidRDefault="006067A6" w:rsidP="00A20B9D">
            <w:pPr>
              <w:jc w:val="center"/>
              <w:rPr>
                <w:rFonts w:ascii="Montserrat" w:hAnsi="Montserrat" w:cs="Lucida Sans Unicode"/>
                <w:color w:val="FFFFFF" w:themeColor="background1"/>
              </w:rPr>
            </w:pPr>
          </w:p>
        </w:tc>
      </w:tr>
      <w:tr w:rsidR="006067A6" w:rsidRPr="006067A6" w14:paraId="237EA415" w14:textId="77777777" w:rsidTr="006D0CC1">
        <w:tc>
          <w:tcPr>
            <w:tcW w:w="5524" w:type="dxa"/>
          </w:tcPr>
          <w:p w14:paraId="6B175B81" w14:textId="77777777" w:rsidR="006067A6" w:rsidRPr="006067A6" w:rsidRDefault="006067A6" w:rsidP="00A20B9D">
            <w:pPr>
              <w:rPr>
                <w:rFonts w:ascii="Montserrat" w:hAnsi="Montserrat" w:cs="Lucida Sans Unicode"/>
                <w:b/>
                <w:color w:val="FFFFFF" w:themeColor="background1"/>
              </w:rPr>
            </w:pPr>
            <w:r w:rsidRPr="006067A6">
              <w:rPr>
                <w:rFonts w:ascii="Montserrat" w:hAnsi="Montserrat" w:cs="Lucida Sans Unicode"/>
                <w:color w:val="FFFFFF" w:themeColor="background1"/>
              </w:rPr>
              <w:t xml:space="preserve">Ability to work in a manner that empowers service users to make decisions and choices about their recovery from domestic abuse </w:t>
            </w:r>
          </w:p>
        </w:tc>
        <w:tc>
          <w:tcPr>
            <w:tcW w:w="1417" w:type="dxa"/>
          </w:tcPr>
          <w:p w14:paraId="7A1E5C7F" w14:textId="77777777" w:rsidR="006067A6" w:rsidRPr="006067A6" w:rsidRDefault="006067A6" w:rsidP="00A20B9D">
            <w:pPr>
              <w:jc w:val="center"/>
              <w:rPr>
                <w:rFonts w:ascii="Montserrat" w:hAnsi="Montserrat" w:cs="Lucida Sans Unicode"/>
                <w:b/>
                <w:color w:val="FFFFFF" w:themeColor="background1"/>
              </w:rPr>
            </w:pPr>
            <w:r w:rsidRPr="006067A6">
              <w:rPr>
                <w:rFonts w:ascii="Montserrat" w:hAnsi="Montserrat" w:cs="Lucida Sans Unicode"/>
                <w:color w:val="FFFFFF" w:themeColor="background1"/>
              </w:rPr>
              <w:t>E</w:t>
            </w:r>
          </w:p>
        </w:tc>
        <w:tc>
          <w:tcPr>
            <w:tcW w:w="2409" w:type="dxa"/>
          </w:tcPr>
          <w:p w14:paraId="79CF5F0E" w14:textId="77777777" w:rsidR="006067A6" w:rsidRPr="006067A6" w:rsidRDefault="006067A6" w:rsidP="00A20B9D">
            <w:pPr>
              <w:jc w:val="center"/>
              <w:rPr>
                <w:rFonts w:ascii="Montserrat" w:hAnsi="Montserrat" w:cs="Lucida Sans Unicode"/>
                <w:b/>
                <w:color w:val="FFFFFF" w:themeColor="background1"/>
              </w:rPr>
            </w:pPr>
            <w:r w:rsidRPr="006067A6">
              <w:rPr>
                <w:rFonts w:ascii="Montserrat" w:hAnsi="Montserrat" w:cs="Lucida Sans Unicode"/>
                <w:color w:val="FFFFFF" w:themeColor="background1"/>
              </w:rPr>
              <w:t>Application Form/Interview</w:t>
            </w:r>
          </w:p>
        </w:tc>
      </w:tr>
      <w:tr w:rsidR="006067A6" w:rsidRPr="006067A6" w14:paraId="5E777BB0" w14:textId="77777777" w:rsidTr="006D0CC1">
        <w:tc>
          <w:tcPr>
            <w:tcW w:w="5524" w:type="dxa"/>
          </w:tcPr>
          <w:p w14:paraId="4C69872E"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 xml:space="preserve">Ability to make sound judgements in crisis and difficult situations </w:t>
            </w:r>
          </w:p>
        </w:tc>
        <w:tc>
          <w:tcPr>
            <w:tcW w:w="1417" w:type="dxa"/>
          </w:tcPr>
          <w:p w14:paraId="0773C97B"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Pr>
          <w:p w14:paraId="00051807"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41F30CC9" w14:textId="77777777" w:rsidTr="006D0CC1">
        <w:tc>
          <w:tcPr>
            <w:tcW w:w="5524" w:type="dxa"/>
          </w:tcPr>
          <w:p w14:paraId="28D10328"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 xml:space="preserve">Ability to work in a flexible and responsive manner whilst prioritising work within a busy environment   </w:t>
            </w:r>
          </w:p>
        </w:tc>
        <w:tc>
          <w:tcPr>
            <w:tcW w:w="1417" w:type="dxa"/>
          </w:tcPr>
          <w:p w14:paraId="7572CC4D"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Pr>
          <w:p w14:paraId="50149DB5"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2236FEFA" w14:textId="77777777" w:rsidTr="006D0CC1">
        <w:tc>
          <w:tcPr>
            <w:tcW w:w="5524" w:type="dxa"/>
          </w:tcPr>
          <w:p w14:paraId="243E414E"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Good problem solving skills</w:t>
            </w:r>
          </w:p>
        </w:tc>
        <w:tc>
          <w:tcPr>
            <w:tcW w:w="1417" w:type="dxa"/>
          </w:tcPr>
          <w:p w14:paraId="035C0F5A"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Pr>
          <w:p w14:paraId="7DC5A424" w14:textId="77777777" w:rsidR="006067A6" w:rsidRPr="006067A6" w:rsidRDefault="006067A6" w:rsidP="00A20B9D">
            <w:pPr>
              <w:jc w:val="center"/>
              <w:rPr>
                <w:rFonts w:ascii="Montserrat" w:hAnsi="Montserrat" w:cs="Lucida Sans Unicode"/>
                <w:color w:val="FFFFFF" w:themeColor="background1"/>
              </w:rPr>
            </w:pPr>
          </w:p>
        </w:tc>
      </w:tr>
      <w:tr w:rsidR="006067A6" w:rsidRPr="006067A6" w14:paraId="358E0ABA" w14:textId="77777777" w:rsidTr="006D0CC1">
        <w:tc>
          <w:tcPr>
            <w:tcW w:w="5524" w:type="dxa"/>
          </w:tcPr>
          <w:p w14:paraId="32E08713"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Excellent communication, advocacy and advisory skills (both written and verbal)</w:t>
            </w:r>
          </w:p>
        </w:tc>
        <w:tc>
          <w:tcPr>
            <w:tcW w:w="1417" w:type="dxa"/>
          </w:tcPr>
          <w:p w14:paraId="6AAABDF7"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Pr>
          <w:p w14:paraId="3346934F"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3D9E3044" w14:textId="77777777" w:rsidTr="006D0CC1">
        <w:tc>
          <w:tcPr>
            <w:tcW w:w="5524" w:type="dxa"/>
            <w:tcBorders>
              <w:bottom w:val="single" w:sz="4" w:space="0" w:color="auto"/>
            </w:tcBorders>
          </w:tcPr>
          <w:p w14:paraId="253E50EC"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 xml:space="preserve">Able to develop, sustain and evaluate joint partnership work between agencies to obtain positive outcomes for service users </w:t>
            </w:r>
          </w:p>
        </w:tc>
        <w:tc>
          <w:tcPr>
            <w:tcW w:w="1417" w:type="dxa"/>
            <w:tcBorders>
              <w:bottom w:val="single" w:sz="4" w:space="0" w:color="auto"/>
            </w:tcBorders>
          </w:tcPr>
          <w:p w14:paraId="62B32EEC"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Borders>
              <w:bottom w:val="single" w:sz="4" w:space="0" w:color="auto"/>
            </w:tcBorders>
          </w:tcPr>
          <w:p w14:paraId="0F1BEEA0"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1F364287" w14:textId="77777777" w:rsidTr="006D0CC1">
        <w:tc>
          <w:tcPr>
            <w:tcW w:w="5524" w:type="dxa"/>
            <w:tcBorders>
              <w:bottom w:val="single" w:sz="4" w:space="0" w:color="auto"/>
            </w:tcBorders>
          </w:tcPr>
          <w:p w14:paraId="78AE66C2"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Good IT skills including the ability to use Microsoft Office and organisational case management databases</w:t>
            </w:r>
          </w:p>
        </w:tc>
        <w:tc>
          <w:tcPr>
            <w:tcW w:w="1417" w:type="dxa"/>
            <w:tcBorders>
              <w:bottom w:val="single" w:sz="4" w:space="0" w:color="auto"/>
            </w:tcBorders>
          </w:tcPr>
          <w:p w14:paraId="55A91A4F"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Borders>
              <w:bottom w:val="single" w:sz="4" w:space="0" w:color="auto"/>
            </w:tcBorders>
          </w:tcPr>
          <w:p w14:paraId="53633006"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493351EC" w14:textId="77777777" w:rsidTr="006D0CC1">
        <w:tc>
          <w:tcPr>
            <w:tcW w:w="5524" w:type="dxa"/>
            <w:tcBorders>
              <w:bottom w:val="single" w:sz="4" w:space="0" w:color="auto"/>
            </w:tcBorders>
          </w:tcPr>
          <w:p w14:paraId="7FA3018B"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Proven ability to maintain personal and professional boundaries</w:t>
            </w:r>
          </w:p>
        </w:tc>
        <w:tc>
          <w:tcPr>
            <w:tcW w:w="1417" w:type="dxa"/>
            <w:tcBorders>
              <w:bottom w:val="single" w:sz="4" w:space="0" w:color="auto"/>
            </w:tcBorders>
          </w:tcPr>
          <w:p w14:paraId="2B7F1CCC"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Borders>
              <w:bottom w:val="single" w:sz="4" w:space="0" w:color="auto"/>
            </w:tcBorders>
          </w:tcPr>
          <w:p w14:paraId="468075C8"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6222E86A" w14:textId="77777777" w:rsidTr="006D0CC1">
        <w:tc>
          <w:tcPr>
            <w:tcW w:w="5524" w:type="dxa"/>
            <w:tcBorders>
              <w:bottom w:val="single" w:sz="4" w:space="0" w:color="auto"/>
            </w:tcBorders>
          </w:tcPr>
          <w:p w14:paraId="50DAA386"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Ability to work in a confidential manner</w:t>
            </w:r>
          </w:p>
          <w:p w14:paraId="6EC02EE2" w14:textId="77777777" w:rsidR="006067A6" w:rsidRPr="006067A6" w:rsidRDefault="006067A6" w:rsidP="00A20B9D">
            <w:pPr>
              <w:rPr>
                <w:rFonts w:ascii="Montserrat" w:hAnsi="Montserrat" w:cs="Lucida Sans Unicode"/>
                <w:color w:val="FFFFFF" w:themeColor="background1"/>
              </w:rPr>
            </w:pPr>
          </w:p>
        </w:tc>
        <w:tc>
          <w:tcPr>
            <w:tcW w:w="1417" w:type="dxa"/>
            <w:tcBorders>
              <w:bottom w:val="single" w:sz="4" w:space="0" w:color="auto"/>
            </w:tcBorders>
          </w:tcPr>
          <w:p w14:paraId="5DD380D2"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Borders>
              <w:bottom w:val="single" w:sz="4" w:space="0" w:color="auto"/>
            </w:tcBorders>
          </w:tcPr>
          <w:p w14:paraId="1601E7B6"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3B3889F4" w14:textId="77777777" w:rsidTr="006D0CC1">
        <w:tc>
          <w:tcPr>
            <w:tcW w:w="5524" w:type="dxa"/>
          </w:tcPr>
          <w:p w14:paraId="703B064B"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Accurate recording of information on database</w:t>
            </w:r>
          </w:p>
          <w:p w14:paraId="236D58A5" w14:textId="77777777" w:rsidR="006067A6" w:rsidRPr="006067A6" w:rsidRDefault="006067A6" w:rsidP="00A20B9D">
            <w:pPr>
              <w:rPr>
                <w:rFonts w:ascii="Montserrat" w:hAnsi="Montserrat" w:cs="Lucida Sans Unicode"/>
                <w:color w:val="FFFFFF" w:themeColor="background1"/>
              </w:rPr>
            </w:pPr>
          </w:p>
        </w:tc>
        <w:tc>
          <w:tcPr>
            <w:tcW w:w="1417" w:type="dxa"/>
          </w:tcPr>
          <w:p w14:paraId="34EE6CE9"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Pr>
          <w:p w14:paraId="39D4FE9C"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12340626" w14:textId="77777777" w:rsidTr="006D0CC1">
        <w:tc>
          <w:tcPr>
            <w:tcW w:w="5524" w:type="dxa"/>
          </w:tcPr>
          <w:p w14:paraId="031122F8"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Able to carry out risk assessments</w:t>
            </w:r>
          </w:p>
        </w:tc>
        <w:tc>
          <w:tcPr>
            <w:tcW w:w="1417" w:type="dxa"/>
          </w:tcPr>
          <w:p w14:paraId="437748F4"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Pr>
          <w:p w14:paraId="52368FB5"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15589D" w14:paraId="542E3F5C" w14:textId="77777777" w:rsidTr="006D0CC1">
        <w:tc>
          <w:tcPr>
            <w:tcW w:w="5524" w:type="dxa"/>
            <w:shd w:val="clear" w:color="auto" w:fill="auto"/>
          </w:tcPr>
          <w:p w14:paraId="70DC88CA" w14:textId="77777777" w:rsidR="006067A6" w:rsidRPr="0015589D" w:rsidRDefault="006067A6" w:rsidP="00A20B9D">
            <w:pPr>
              <w:rPr>
                <w:rFonts w:ascii="Montserrat" w:hAnsi="Montserrat" w:cs="Lucida Sans Unicode"/>
                <w:color w:val="FFFFFF" w:themeColor="background1"/>
                <w:sz w:val="28"/>
                <w:szCs w:val="28"/>
              </w:rPr>
            </w:pPr>
            <w:r w:rsidRPr="0015589D">
              <w:rPr>
                <w:rFonts w:ascii="Montserrat" w:hAnsi="Montserrat" w:cs="Lucida Sans Unicode"/>
                <w:b/>
                <w:color w:val="FFFFFF" w:themeColor="background1"/>
                <w:sz w:val="28"/>
                <w:szCs w:val="28"/>
              </w:rPr>
              <w:t xml:space="preserve">EDUCATION </w:t>
            </w:r>
          </w:p>
        </w:tc>
        <w:tc>
          <w:tcPr>
            <w:tcW w:w="1417" w:type="dxa"/>
            <w:shd w:val="clear" w:color="auto" w:fill="auto"/>
          </w:tcPr>
          <w:p w14:paraId="577894EF" w14:textId="77777777" w:rsidR="006067A6" w:rsidRPr="0015589D" w:rsidRDefault="006067A6" w:rsidP="00A20B9D">
            <w:pPr>
              <w:jc w:val="center"/>
              <w:rPr>
                <w:rFonts w:ascii="Montserrat" w:hAnsi="Montserrat" w:cs="Lucida Sans Unicode"/>
                <w:color w:val="FFFFFF" w:themeColor="background1"/>
                <w:sz w:val="28"/>
                <w:szCs w:val="28"/>
              </w:rPr>
            </w:pPr>
          </w:p>
        </w:tc>
        <w:tc>
          <w:tcPr>
            <w:tcW w:w="2409" w:type="dxa"/>
            <w:tcBorders>
              <w:bottom w:val="single" w:sz="4" w:space="0" w:color="auto"/>
            </w:tcBorders>
            <w:shd w:val="clear" w:color="auto" w:fill="auto"/>
          </w:tcPr>
          <w:p w14:paraId="47F66FDD" w14:textId="77777777" w:rsidR="006067A6" w:rsidRPr="0015589D" w:rsidRDefault="006067A6" w:rsidP="00A20B9D">
            <w:pPr>
              <w:jc w:val="center"/>
              <w:rPr>
                <w:rFonts w:ascii="Montserrat" w:hAnsi="Montserrat" w:cs="Lucida Sans Unicode"/>
                <w:color w:val="FFFFFF" w:themeColor="background1"/>
                <w:sz w:val="28"/>
                <w:szCs w:val="28"/>
              </w:rPr>
            </w:pPr>
          </w:p>
        </w:tc>
      </w:tr>
      <w:tr w:rsidR="006067A6" w:rsidRPr="006067A6" w14:paraId="5DB56EE4" w14:textId="77777777" w:rsidTr="006D0CC1">
        <w:tc>
          <w:tcPr>
            <w:tcW w:w="5524" w:type="dxa"/>
          </w:tcPr>
          <w:p w14:paraId="0D41909B" w14:textId="77777777" w:rsidR="006067A6" w:rsidRPr="006067A6" w:rsidRDefault="006067A6" w:rsidP="00A20B9D">
            <w:pPr>
              <w:tabs>
                <w:tab w:val="center" w:pos="3079"/>
              </w:tabs>
              <w:rPr>
                <w:rFonts w:ascii="Montserrat" w:hAnsi="Montserrat" w:cs="Lucida Sans Unicode"/>
                <w:b/>
                <w:color w:val="FFFFFF" w:themeColor="background1"/>
              </w:rPr>
            </w:pPr>
            <w:r w:rsidRPr="006067A6">
              <w:rPr>
                <w:rFonts w:ascii="Montserrat" w:hAnsi="Montserrat" w:cs="Lucida Sans Unicode"/>
                <w:b/>
                <w:color w:val="FFFFFF" w:themeColor="background1"/>
              </w:rPr>
              <w:tab/>
              <w:t>Criteria</w:t>
            </w:r>
          </w:p>
        </w:tc>
        <w:tc>
          <w:tcPr>
            <w:tcW w:w="1417" w:type="dxa"/>
          </w:tcPr>
          <w:p w14:paraId="2755382B" w14:textId="77777777" w:rsidR="006067A6" w:rsidRPr="006067A6" w:rsidRDefault="006067A6" w:rsidP="00A20B9D">
            <w:pPr>
              <w:jc w:val="center"/>
              <w:rPr>
                <w:rFonts w:ascii="Montserrat" w:hAnsi="Montserrat" w:cs="Lucida Sans Unicode"/>
                <w:b/>
                <w:color w:val="FFFFFF" w:themeColor="background1"/>
              </w:rPr>
            </w:pPr>
            <w:r w:rsidRPr="006067A6">
              <w:rPr>
                <w:rFonts w:ascii="Montserrat" w:hAnsi="Montserrat" w:cs="Lucida Sans Unicode"/>
                <w:b/>
                <w:color w:val="FFFFFF" w:themeColor="background1"/>
              </w:rPr>
              <w:t>Essential/ Desirable</w:t>
            </w:r>
          </w:p>
        </w:tc>
        <w:tc>
          <w:tcPr>
            <w:tcW w:w="2409" w:type="dxa"/>
          </w:tcPr>
          <w:p w14:paraId="0B588365" w14:textId="77777777" w:rsidR="006067A6" w:rsidRPr="006067A6" w:rsidRDefault="006067A6" w:rsidP="00A20B9D">
            <w:pPr>
              <w:jc w:val="center"/>
              <w:rPr>
                <w:rFonts w:ascii="Montserrat" w:hAnsi="Montserrat" w:cs="Lucida Sans Unicode"/>
                <w:b/>
                <w:color w:val="FFFFFF" w:themeColor="background1"/>
              </w:rPr>
            </w:pPr>
            <w:r w:rsidRPr="006067A6">
              <w:rPr>
                <w:rFonts w:ascii="Montserrat" w:hAnsi="Montserrat" w:cs="Lucida Sans Unicode"/>
                <w:b/>
                <w:color w:val="FFFFFF" w:themeColor="background1"/>
              </w:rPr>
              <w:t>How Assessed</w:t>
            </w:r>
          </w:p>
        </w:tc>
      </w:tr>
      <w:tr w:rsidR="006067A6" w:rsidRPr="006067A6" w14:paraId="79E79CA8" w14:textId="77777777" w:rsidTr="006D0CC1">
        <w:tc>
          <w:tcPr>
            <w:tcW w:w="5524" w:type="dxa"/>
            <w:tcBorders>
              <w:bottom w:val="single" w:sz="4" w:space="0" w:color="auto"/>
            </w:tcBorders>
          </w:tcPr>
          <w:p w14:paraId="146BF952" w14:textId="47F6543D"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 xml:space="preserve">A Safe Lives IDVA or Women’s Aid DAPA qualification or equivalent qualification, </w:t>
            </w:r>
            <w:r w:rsidR="00631E78">
              <w:rPr>
                <w:rFonts w:ascii="Montserrat" w:hAnsi="Montserrat" w:cs="Lucida Sans Unicode"/>
                <w:color w:val="FFFFFF" w:themeColor="background1"/>
              </w:rPr>
              <w:t xml:space="preserve"> such as VQAS or </w:t>
            </w:r>
            <w:r w:rsidRPr="006067A6">
              <w:rPr>
                <w:rFonts w:ascii="Montserrat" w:hAnsi="Montserrat" w:cs="Lucida Sans Unicode"/>
                <w:color w:val="FFFFFF" w:themeColor="background1"/>
              </w:rPr>
              <w:t>relevant degree, or demonstratable equivalent experience, or a vocational qualification related to domestic abuse</w:t>
            </w:r>
          </w:p>
          <w:p w14:paraId="0D488620" w14:textId="77777777" w:rsidR="006067A6" w:rsidRPr="006067A6" w:rsidRDefault="006067A6" w:rsidP="00A20B9D">
            <w:pPr>
              <w:rPr>
                <w:rFonts w:ascii="Montserrat" w:hAnsi="Montserrat" w:cs="Lucida Sans Unicode"/>
                <w:color w:val="FFFFFF" w:themeColor="background1"/>
              </w:rPr>
            </w:pPr>
          </w:p>
        </w:tc>
        <w:tc>
          <w:tcPr>
            <w:tcW w:w="1417" w:type="dxa"/>
            <w:tcBorders>
              <w:bottom w:val="single" w:sz="4" w:space="0" w:color="auto"/>
            </w:tcBorders>
          </w:tcPr>
          <w:p w14:paraId="324E2A1B"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D</w:t>
            </w:r>
          </w:p>
        </w:tc>
        <w:tc>
          <w:tcPr>
            <w:tcW w:w="2409" w:type="dxa"/>
            <w:tcBorders>
              <w:bottom w:val="single" w:sz="4" w:space="0" w:color="auto"/>
            </w:tcBorders>
          </w:tcPr>
          <w:p w14:paraId="7BB21549"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15589D" w:rsidRPr="0015589D" w14:paraId="2E6D3C04" w14:textId="77777777" w:rsidTr="006D0CC1">
        <w:tc>
          <w:tcPr>
            <w:tcW w:w="5524" w:type="dxa"/>
            <w:shd w:val="clear" w:color="auto" w:fill="auto"/>
          </w:tcPr>
          <w:p w14:paraId="3AA39994" w14:textId="2CF5C799" w:rsidR="0015589D" w:rsidRPr="000961CD" w:rsidRDefault="000961CD" w:rsidP="00A20B9D">
            <w:pPr>
              <w:rPr>
                <w:rFonts w:ascii="Montserrat" w:hAnsi="Montserrat" w:cs="Lucida Sans Unicode"/>
                <w:bCs/>
                <w:color w:val="FFFFFF" w:themeColor="background1"/>
              </w:rPr>
            </w:pPr>
            <w:r>
              <w:rPr>
                <w:rFonts w:ascii="Montserrat" w:hAnsi="Montserrat" w:cs="Lucida Sans Unicode"/>
                <w:bCs/>
                <w:color w:val="FFFFFF" w:themeColor="background1"/>
              </w:rPr>
              <w:t xml:space="preserve">Safeguarding Level 1 </w:t>
            </w:r>
          </w:p>
        </w:tc>
        <w:tc>
          <w:tcPr>
            <w:tcW w:w="1417" w:type="dxa"/>
            <w:shd w:val="clear" w:color="auto" w:fill="auto"/>
          </w:tcPr>
          <w:p w14:paraId="3147A5E6" w14:textId="6BF70934" w:rsidR="0015589D" w:rsidRPr="0015589D" w:rsidRDefault="000961CD" w:rsidP="00A20B9D">
            <w:pPr>
              <w:jc w:val="center"/>
              <w:rPr>
                <w:rFonts w:ascii="Montserrat" w:hAnsi="Montserrat" w:cs="Lucida Sans Unicode"/>
                <w:color w:val="FFFFFF" w:themeColor="background1"/>
                <w:sz w:val="28"/>
                <w:szCs w:val="28"/>
              </w:rPr>
            </w:pPr>
            <w:r>
              <w:rPr>
                <w:rFonts w:ascii="Montserrat" w:hAnsi="Montserrat" w:cs="Lucida Sans Unicode"/>
                <w:color w:val="FFFFFF" w:themeColor="background1"/>
                <w:sz w:val="28"/>
                <w:szCs w:val="28"/>
              </w:rPr>
              <w:t>E</w:t>
            </w:r>
          </w:p>
        </w:tc>
        <w:tc>
          <w:tcPr>
            <w:tcW w:w="2409" w:type="dxa"/>
            <w:shd w:val="clear" w:color="auto" w:fill="auto"/>
          </w:tcPr>
          <w:p w14:paraId="24B427F2" w14:textId="1D116F6D" w:rsidR="0015589D" w:rsidRPr="000961CD" w:rsidRDefault="000961CD" w:rsidP="000961CD">
            <w:pPr>
              <w:jc w:val="center"/>
              <w:rPr>
                <w:rFonts w:ascii="Montserrat" w:hAnsi="Montserrat" w:cs="Lucida Sans Unicode"/>
                <w:color w:val="FFFFFF" w:themeColor="background1"/>
              </w:rPr>
            </w:pPr>
            <w:r>
              <w:rPr>
                <w:rFonts w:ascii="Montserrat" w:hAnsi="Montserrat" w:cs="Lucida Sans Unicode"/>
                <w:color w:val="FFFFFF" w:themeColor="background1"/>
              </w:rPr>
              <w:t>Application Form/Interview</w:t>
            </w:r>
          </w:p>
        </w:tc>
      </w:tr>
      <w:tr w:rsidR="00323DB7" w:rsidRPr="0015589D" w14:paraId="587BA810" w14:textId="77777777" w:rsidTr="00A20B9D">
        <w:tc>
          <w:tcPr>
            <w:tcW w:w="5524" w:type="dxa"/>
            <w:shd w:val="clear" w:color="auto" w:fill="auto"/>
          </w:tcPr>
          <w:p w14:paraId="16D299A0" w14:textId="0FEE82A4" w:rsidR="00323DB7" w:rsidRPr="000961CD" w:rsidRDefault="00323DB7" w:rsidP="00A20B9D">
            <w:pPr>
              <w:rPr>
                <w:rFonts w:ascii="Montserrat" w:hAnsi="Montserrat" w:cs="Lucida Sans Unicode"/>
                <w:bCs/>
                <w:color w:val="FFFFFF" w:themeColor="background1"/>
              </w:rPr>
            </w:pPr>
            <w:r>
              <w:rPr>
                <w:rFonts w:ascii="Montserrat" w:hAnsi="Montserrat" w:cs="Lucida Sans Unicode"/>
                <w:bCs/>
                <w:color w:val="FFFFFF" w:themeColor="background1"/>
              </w:rPr>
              <w:t>Safeguarding Level 2</w:t>
            </w:r>
          </w:p>
        </w:tc>
        <w:tc>
          <w:tcPr>
            <w:tcW w:w="1417" w:type="dxa"/>
            <w:shd w:val="clear" w:color="auto" w:fill="auto"/>
          </w:tcPr>
          <w:p w14:paraId="285C3B8F" w14:textId="13ADCB96" w:rsidR="00323DB7" w:rsidRPr="0015589D" w:rsidRDefault="00323DB7" w:rsidP="00A20B9D">
            <w:pPr>
              <w:jc w:val="center"/>
              <w:rPr>
                <w:rFonts w:ascii="Montserrat" w:hAnsi="Montserrat" w:cs="Lucida Sans Unicode"/>
                <w:color w:val="FFFFFF" w:themeColor="background1"/>
                <w:sz w:val="28"/>
                <w:szCs w:val="28"/>
              </w:rPr>
            </w:pPr>
            <w:r>
              <w:rPr>
                <w:rFonts w:ascii="Montserrat" w:hAnsi="Montserrat" w:cs="Lucida Sans Unicode"/>
                <w:color w:val="FFFFFF" w:themeColor="background1"/>
                <w:sz w:val="28"/>
                <w:szCs w:val="28"/>
              </w:rPr>
              <w:t>D</w:t>
            </w:r>
          </w:p>
        </w:tc>
        <w:tc>
          <w:tcPr>
            <w:tcW w:w="2409" w:type="dxa"/>
            <w:shd w:val="clear" w:color="auto" w:fill="auto"/>
          </w:tcPr>
          <w:p w14:paraId="7565ABC5" w14:textId="77777777" w:rsidR="00323DB7" w:rsidRPr="000961CD" w:rsidRDefault="00323DB7" w:rsidP="00A20B9D">
            <w:pPr>
              <w:jc w:val="center"/>
              <w:rPr>
                <w:rFonts w:ascii="Montserrat" w:hAnsi="Montserrat" w:cs="Lucida Sans Unicode"/>
                <w:color w:val="FFFFFF" w:themeColor="background1"/>
              </w:rPr>
            </w:pPr>
            <w:r>
              <w:rPr>
                <w:rFonts w:ascii="Montserrat" w:hAnsi="Montserrat" w:cs="Lucida Sans Unicode"/>
                <w:color w:val="FFFFFF" w:themeColor="background1"/>
              </w:rPr>
              <w:t>Application Form/Interview</w:t>
            </w:r>
          </w:p>
        </w:tc>
      </w:tr>
      <w:tr w:rsidR="006067A6" w:rsidRPr="0015589D" w14:paraId="76F143B2" w14:textId="77777777" w:rsidTr="006D0CC1">
        <w:tc>
          <w:tcPr>
            <w:tcW w:w="5524" w:type="dxa"/>
            <w:shd w:val="clear" w:color="auto" w:fill="auto"/>
          </w:tcPr>
          <w:p w14:paraId="4571E512" w14:textId="77777777" w:rsidR="006067A6" w:rsidRPr="0015589D" w:rsidRDefault="006067A6" w:rsidP="00A20B9D">
            <w:pPr>
              <w:rPr>
                <w:rFonts w:ascii="Montserrat" w:hAnsi="Montserrat" w:cs="Lucida Sans Unicode"/>
                <w:color w:val="FFFFFF" w:themeColor="background1"/>
                <w:sz w:val="28"/>
                <w:szCs w:val="28"/>
              </w:rPr>
            </w:pPr>
            <w:r w:rsidRPr="0015589D">
              <w:rPr>
                <w:rFonts w:ascii="Montserrat" w:hAnsi="Montserrat" w:cs="Lucida Sans Unicode"/>
                <w:b/>
                <w:color w:val="FFFFFF" w:themeColor="background1"/>
                <w:sz w:val="28"/>
                <w:szCs w:val="28"/>
              </w:rPr>
              <w:lastRenderedPageBreak/>
              <w:t>OTHER</w:t>
            </w:r>
          </w:p>
        </w:tc>
        <w:tc>
          <w:tcPr>
            <w:tcW w:w="1417" w:type="dxa"/>
            <w:shd w:val="clear" w:color="auto" w:fill="auto"/>
          </w:tcPr>
          <w:p w14:paraId="3D6DD01C" w14:textId="77777777" w:rsidR="006067A6" w:rsidRPr="0015589D" w:rsidRDefault="006067A6" w:rsidP="00A20B9D">
            <w:pPr>
              <w:jc w:val="center"/>
              <w:rPr>
                <w:rFonts w:ascii="Montserrat" w:hAnsi="Montserrat" w:cs="Lucida Sans Unicode"/>
                <w:color w:val="FFFFFF" w:themeColor="background1"/>
                <w:sz w:val="28"/>
                <w:szCs w:val="28"/>
              </w:rPr>
            </w:pPr>
          </w:p>
        </w:tc>
        <w:tc>
          <w:tcPr>
            <w:tcW w:w="2409" w:type="dxa"/>
            <w:shd w:val="clear" w:color="auto" w:fill="auto"/>
          </w:tcPr>
          <w:p w14:paraId="38D5A394" w14:textId="77777777" w:rsidR="006067A6" w:rsidRPr="0015589D" w:rsidRDefault="006067A6" w:rsidP="00A20B9D">
            <w:pPr>
              <w:jc w:val="center"/>
              <w:rPr>
                <w:rFonts w:ascii="Montserrat" w:hAnsi="Montserrat" w:cs="Lucida Sans Unicode"/>
                <w:color w:val="FFFFFF" w:themeColor="background1"/>
                <w:sz w:val="28"/>
                <w:szCs w:val="28"/>
              </w:rPr>
            </w:pPr>
          </w:p>
        </w:tc>
      </w:tr>
      <w:tr w:rsidR="006067A6" w:rsidRPr="006067A6" w14:paraId="139ED11E" w14:textId="77777777" w:rsidTr="006D0CC1">
        <w:tc>
          <w:tcPr>
            <w:tcW w:w="5524" w:type="dxa"/>
          </w:tcPr>
          <w:p w14:paraId="20BF0930" w14:textId="77777777" w:rsidR="006067A6" w:rsidRPr="006067A6" w:rsidRDefault="006067A6" w:rsidP="00A20B9D">
            <w:pPr>
              <w:tabs>
                <w:tab w:val="center" w:pos="3079"/>
              </w:tabs>
              <w:rPr>
                <w:rFonts w:ascii="Montserrat" w:hAnsi="Montserrat" w:cs="Lucida Sans Unicode"/>
                <w:b/>
                <w:color w:val="FFFFFF" w:themeColor="background1"/>
              </w:rPr>
            </w:pPr>
            <w:r w:rsidRPr="006067A6">
              <w:rPr>
                <w:rFonts w:ascii="Montserrat" w:hAnsi="Montserrat" w:cs="Lucida Sans Unicode"/>
                <w:b/>
                <w:color w:val="FFFFFF" w:themeColor="background1"/>
              </w:rPr>
              <w:tab/>
              <w:t>Criteria</w:t>
            </w:r>
          </w:p>
        </w:tc>
        <w:tc>
          <w:tcPr>
            <w:tcW w:w="1417" w:type="dxa"/>
          </w:tcPr>
          <w:p w14:paraId="5BD04449" w14:textId="77777777" w:rsidR="006067A6" w:rsidRPr="006067A6" w:rsidRDefault="006067A6" w:rsidP="00A20B9D">
            <w:pPr>
              <w:jc w:val="center"/>
              <w:rPr>
                <w:rFonts w:ascii="Montserrat" w:hAnsi="Montserrat" w:cs="Lucida Sans Unicode"/>
                <w:b/>
                <w:color w:val="FFFFFF" w:themeColor="background1"/>
              </w:rPr>
            </w:pPr>
            <w:r w:rsidRPr="006067A6">
              <w:rPr>
                <w:rFonts w:ascii="Montserrat" w:hAnsi="Montserrat" w:cs="Lucida Sans Unicode"/>
                <w:b/>
                <w:color w:val="FFFFFF" w:themeColor="background1"/>
              </w:rPr>
              <w:t>Essential/ Desirable</w:t>
            </w:r>
          </w:p>
        </w:tc>
        <w:tc>
          <w:tcPr>
            <w:tcW w:w="2409" w:type="dxa"/>
          </w:tcPr>
          <w:p w14:paraId="5FD89A28" w14:textId="77777777" w:rsidR="006067A6" w:rsidRPr="006067A6" w:rsidRDefault="006067A6" w:rsidP="00A20B9D">
            <w:pPr>
              <w:jc w:val="center"/>
              <w:rPr>
                <w:rFonts w:ascii="Montserrat" w:hAnsi="Montserrat" w:cs="Lucida Sans Unicode"/>
                <w:b/>
                <w:color w:val="FFFFFF" w:themeColor="background1"/>
              </w:rPr>
            </w:pPr>
            <w:r w:rsidRPr="006067A6">
              <w:rPr>
                <w:rFonts w:ascii="Montserrat" w:hAnsi="Montserrat" w:cs="Lucida Sans Unicode"/>
                <w:b/>
                <w:color w:val="FFFFFF" w:themeColor="background1"/>
              </w:rPr>
              <w:t>How Assessed</w:t>
            </w:r>
          </w:p>
        </w:tc>
      </w:tr>
      <w:tr w:rsidR="006067A6" w:rsidRPr="006067A6" w14:paraId="404F7677" w14:textId="77777777" w:rsidTr="006D0CC1">
        <w:tc>
          <w:tcPr>
            <w:tcW w:w="5524" w:type="dxa"/>
          </w:tcPr>
          <w:p w14:paraId="4EC9248B"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Show initiative and be proactive when managing a workload</w:t>
            </w:r>
          </w:p>
        </w:tc>
        <w:tc>
          <w:tcPr>
            <w:tcW w:w="1417" w:type="dxa"/>
          </w:tcPr>
          <w:p w14:paraId="158BCEA0"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Pr>
          <w:p w14:paraId="2F8299B5"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2C57FBFA" w14:textId="77777777" w:rsidTr="006D0CC1">
        <w:tc>
          <w:tcPr>
            <w:tcW w:w="5524" w:type="dxa"/>
          </w:tcPr>
          <w:p w14:paraId="43809889"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Be able to demonstrate excellent listening skills</w:t>
            </w:r>
          </w:p>
        </w:tc>
        <w:tc>
          <w:tcPr>
            <w:tcW w:w="1417" w:type="dxa"/>
          </w:tcPr>
          <w:p w14:paraId="3768896D"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Pr>
          <w:p w14:paraId="406CE347"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5662A744" w14:textId="77777777" w:rsidTr="006D0CC1">
        <w:tc>
          <w:tcPr>
            <w:tcW w:w="5524" w:type="dxa"/>
          </w:tcPr>
          <w:p w14:paraId="466A6FD9"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Act with integrity and respect when working with all clients, agencies and individuals</w:t>
            </w:r>
          </w:p>
        </w:tc>
        <w:tc>
          <w:tcPr>
            <w:tcW w:w="1417" w:type="dxa"/>
          </w:tcPr>
          <w:p w14:paraId="7C51C35A"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Pr>
          <w:p w14:paraId="67C046A2"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12E7F53C" w14:textId="77777777" w:rsidTr="006D0CC1">
        <w:tc>
          <w:tcPr>
            <w:tcW w:w="5524" w:type="dxa"/>
          </w:tcPr>
          <w:p w14:paraId="21B7C38E"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Work flexibly as part of a team</w:t>
            </w:r>
          </w:p>
        </w:tc>
        <w:tc>
          <w:tcPr>
            <w:tcW w:w="1417" w:type="dxa"/>
          </w:tcPr>
          <w:p w14:paraId="21D5EEFC"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Pr>
          <w:p w14:paraId="273E0F91"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2BFB476E" w14:textId="77777777" w:rsidTr="006D0CC1">
        <w:tc>
          <w:tcPr>
            <w:tcW w:w="5524" w:type="dxa"/>
          </w:tcPr>
          <w:p w14:paraId="67B7C42E"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Willingness to undertake training and a commitment to continuous personal development</w:t>
            </w:r>
          </w:p>
        </w:tc>
        <w:tc>
          <w:tcPr>
            <w:tcW w:w="1417" w:type="dxa"/>
          </w:tcPr>
          <w:p w14:paraId="0FEDFA32"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Pr>
          <w:p w14:paraId="37A40FB4"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78A7D7C4" w14:textId="77777777" w:rsidTr="006D0CC1">
        <w:tc>
          <w:tcPr>
            <w:tcW w:w="5524" w:type="dxa"/>
          </w:tcPr>
          <w:p w14:paraId="61F01509"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Motivate individuals and agencies to move through courses of action and decision-making processes</w:t>
            </w:r>
          </w:p>
        </w:tc>
        <w:tc>
          <w:tcPr>
            <w:tcW w:w="1417" w:type="dxa"/>
          </w:tcPr>
          <w:p w14:paraId="5263DE73"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Pr>
          <w:p w14:paraId="5C59B5FF"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r w:rsidR="006067A6" w:rsidRPr="006067A6" w14:paraId="0C31E814" w14:textId="77777777" w:rsidTr="006D0CC1">
        <w:tc>
          <w:tcPr>
            <w:tcW w:w="5524" w:type="dxa"/>
          </w:tcPr>
          <w:p w14:paraId="5A0D7C21" w14:textId="77777777" w:rsidR="006067A6" w:rsidRPr="006067A6" w:rsidRDefault="006067A6" w:rsidP="00A20B9D">
            <w:pPr>
              <w:rPr>
                <w:rFonts w:ascii="Montserrat" w:hAnsi="Montserrat" w:cs="Lucida Sans Unicode"/>
                <w:color w:val="FFFFFF" w:themeColor="background1"/>
              </w:rPr>
            </w:pPr>
            <w:r w:rsidRPr="006067A6">
              <w:rPr>
                <w:rFonts w:ascii="Montserrat" w:hAnsi="Montserrat" w:cs="Lucida Sans Unicode"/>
                <w:color w:val="FFFFFF" w:themeColor="background1"/>
              </w:rPr>
              <w:t>Willingness to work flexibly and able to travel to different sites and venues</w:t>
            </w:r>
          </w:p>
        </w:tc>
        <w:tc>
          <w:tcPr>
            <w:tcW w:w="1417" w:type="dxa"/>
          </w:tcPr>
          <w:p w14:paraId="525FD6A1"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E</w:t>
            </w:r>
          </w:p>
        </w:tc>
        <w:tc>
          <w:tcPr>
            <w:tcW w:w="2409" w:type="dxa"/>
          </w:tcPr>
          <w:p w14:paraId="41B9B3C2" w14:textId="77777777" w:rsidR="006067A6" w:rsidRPr="006067A6" w:rsidRDefault="006067A6" w:rsidP="00A20B9D">
            <w:pPr>
              <w:jc w:val="center"/>
              <w:rPr>
                <w:rFonts w:ascii="Montserrat" w:hAnsi="Montserrat" w:cs="Lucida Sans Unicode"/>
                <w:color w:val="FFFFFF" w:themeColor="background1"/>
              </w:rPr>
            </w:pPr>
            <w:r w:rsidRPr="006067A6">
              <w:rPr>
                <w:rFonts w:ascii="Montserrat" w:hAnsi="Montserrat" w:cs="Lucida Sans Unicode"/>
                <w:color w:val="FFFFFF" w:themeColor="background1"/>
              </w:rPr>
              <w:t>Application Form/Interview</w:t>
            </w:r>
          </w:p>
        </w:tc>
      </w:tr>
    </w:tbl>
    <w:p w14:paraId="7E68A3B6" w14:textId="77777777" w:rsidR="00E054FC" w:rsidRDefault="00E054FC">
      <w:pPr>
        <w:rPr>
          <w:rFonts w:ascii="Montserrat" w:hAnsi="Montserrat"/>
          <w:b/>
          <w:bCs/>
          <w:color w:val="FFFFFF" w:themeColor="background1"/>
        </w:rPr>
      </w:pPr>
    </w:p>
    <w:p w14:paraId="1092050E" w14:textId="77777777" w:rsidR="00E054FC" w:rsidRDefault="00E054FC">
      <w:pPr>
        <w:rPr>
          <w:rFonts w:ascii="Montserrat" w:hAnsi="Montserrat"/>
          <w:b/>
          <w:bCs/>
          <w:color w:val="FFFFFF" w:themeColor="background1"/>
        </w:rPr>
      </w:pPr>
    </w:p>
    <w:p w14:paraId="69178EC6" w14:textId="77777777" w:rsidR="00E054FC" w:rsidRPr="00E054FC" w:rsidRDefault="00E054FC" w:rsidP="00E054FC">
      <w:pPr>
        <w:rPr>
          <w:rFonts w:ascii="Montserrat" w:hAnsi="Montserrat"/>
          <w:b/>
          <w:bCs/>
          <w:color w:val="FFFFFF" w:themeColor="background1"/>
        </w:rPr>
      </w:pPr>
      <w:r w:rsidRPr="00E054FC">
        <w:rPr>
          <w:rFonts w:ascii="Montserrat" w:hAnsi="Montserrat"/>
          <w:b/>
          <w:bCs/>
          <w:color w:val="FFFFFF" w:themeColor="background1"/>
        </w:rPr>
        <w:t>We are committed to operating within the legal framework of the Equality Act 2010. As our organisation qualifies for an exemption under Section 9 of the Act, we only recruit female candidates for this role. This exemption is applied lawfully and in accordance with the specific occupational requirements of our organisation.</w:t>
      </w:r>
    </w:p>
    <w:p w14:paraId="5C565F33" w14:textId="0F5D7D06" w:rsidR="00A51355" w:rsidRPr="006067A6" w:rsidRDefault="00A51355">
      <w:pPr>
        <w:rPr>
          <w:rFonts w:ascii="Montserrat" w:hAnsi="Montserrat"/>
          <w:b/>
          <w:bCs/>
          <w:color w:val="FFFFFF" w:themeColor="background1"/>
        </w:rPr>
      </w:pPr>
      <w:r w:rsidRPr="006067A6">
        <w:rPr>
          <w:rFonts w:ascii="Montserrat" w:hAnsi="Montserrat"/>
          <w:b/>
          <w:bCs/>
          <w:color w:val="FFFFFF" w:themeColor="background1"/>
        </w:rPr>
        <w:br w:type="page"/>
      </w:r>
    </w:p>
    <w:p w14:paraId="3C3F25A5" w14:textId="30443869" w:rsidR="003045F1" w:rsidRDefault="003045F1" w:rsidP="003045F1">
      <w:pPr>
        <w:spacing w:after="0"/>
        <w:jc w:val="right"/>
        <w:rPr>
          <w:rFonts w:ascii="Montserrat" w:hAnsi="Montserrat"/>
          <w:b/>
          <w:bCs/>
          <w:color w:val="FFFFFF" w:themeColor="background1"/>
          <w:sz w:val="36"/>
          <w:szCs w:val="36"/>
        </w:rPr>
      </w:pPr>
      <w:r>
        <w:rPr>
          <w:rFonts w:ascii="Montserrat" w:hAnsi="Montserrat"/>
          <w:b/>
          <w:bCs/>
          <w:noProof/>
          <w:color w:val="FFFFFF" w:themeColor="background1"/>
          <w:sz w:val="32"/>
          <w:szCs w:val="32"/>
        </w:rPr>
        <w:lastRenderedPageBreak/>
        <w:drawing>
          <wp:anchor distT="0" distB="0" distL="114300" distR="114300" simplePos="0" relativeHeight="251658243" behindDoc="1" locked="0" layoutInCell="1" allowOverlap="1" wp14:anchorId="1AFF47E7" wp14:editId="7767AE90">
            <wp:simplePos x="0" y="0"/>
            <wp:positionH relativeFrom="column">
              <wp:posOffset>3469640</wp:posOffset>
            </wp:positionH>
            <wp:positionV relativeFrom="paragraph">
              <wp:posOffset>-1482090</wp:posOffset>
            </wp:positionV>
            <wp:extent cx="4454237" cy="3788866"/>
            <wp:effectExtent l="76200" t="76200" r="41910" b="1278890"/>
            <wp:wrapNone/>
            <wp:docPr id="278439104" name="Picture 11" descr="A group of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39104" name="Picture 11" descr="A group of women sitting at a 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flipH="1">
                      <a:off x="0" y="0"/>
                      <a:ext cx="4454237" cy="3788866"/>
                    </a:xfrm>
                    <a:prstGeom prst="ellipse">
                      <a:avLst/>
                    </a:prstGeom>
                    <a:ln w="381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1442EA6A" w14:textId="77777777" w:rsidR="003045F1" w:rsidRDefault="003045F1" w:rsidP="003045F1">
      <w:pPr>
        <w:spacing w:after="0"/>
        <w:jc w:val="right"/>
        <w:rPr>
          <w:rFonts w:ascii="Montserrat" w:hAnsi="Montserrat"/>
          <w:b/>
          <w:bCs/>
          <w:color w:val="FFFFFF" w:themeColor="background1"/>
          <w:sz w:val="36"/>
          <w:szCs w:val="36"/>
        </w:rPr>
      </w:pPr>
    </w:p>
    <w:p w14:paraId="1A8DD2BC" w14:textId="77777777" w:rsidR="003045F1" w:rsidRDefault="003045F1" w:rsidP="003045F1">
      <w:pPr>
        <w:spacing w:after="0"/>
        <w:jc w:val="right"/>
        <w:rPr>
          <w:rFonts w:ascii="Montserrat" w:hAnsi="Montserrat"/>
          <w:b/>
          <w:bCs/>
          <w:color w:val="FFFFFF" w:themeColor="background1"/>
          <w:sz w:val="36"/>
          <w:szCs w:val="36"/>
        </w:rPr>
      </w:pPr>
    </w:p>
    <w:p w14:paraId="485B81C1" w14:textId="77777777" w:rsidR="003045F1" w:rsidRDefault="003045F1" w:rsidP="003045F1">
      <w:pPr>
        <w:spacing w:after="0"/>
        <w:jc w:val="right"/>
        <w:rPr>
          <w:rFonts w:ascii="Montserrat" w:hAnsi="Montserrat"/>
          <w:b/>
          <w:bCs/>
          <w:color w:val="FFFFFF" w:themeColor="background1"/>
          <w:sz w:val="36"/>
          <w:szCs w:val="36"/>
        </w:rPr>
      </w:pPr>
    </w:p>
    <w:p w14:paraId="47FC4FF8" w14:textId="77777777" w:rsidR="003045F1" w:rsidRDefault="003045F1" w:rsidP="003045F1">
      <w:pPr>
        <w:spacing w:after="0"/>
        <w:jc w:val="right"/>
        <w:rPr>
          <w:rFonts w:ascii="Montserrat" w:hAnsi="Montserrat"/>
          <w:b/>
          <w:bCs/>
          <w:color w:val="FFFFFF" w:themeColor="background1"/>
          <w:sz w:val="36"/>
          <w:szCs w:val="36"/>
        </w:rPr>
      </w:pPr>
    </w:p>
    <w:p w14:paraId="3AEBAD21" w14:textId="77777777" w:rsidR="003045F1" w:rsidRDefault="003045F1" w:rsidP="003045F1">
      <w:pPr>
        <w:spacing w:after="0"/>
        <w:jc w:val="right"/>
        <w:rPr>
          <w:rFonts w:ascii="Montserrat" w:hAnsi="Montserrat"/>
          <w:b/>
          <w:bCs/>
          <w:color w:val="FFFFFF" w:themeColor="background1"/>
          <w:sz w:val="36"/>
          <w:szCs w:val="36"/>
        </w:rPr>
      </w:pPr>
    </w:p>
    <w:p w14:paraId="7C1FDFA0" w14:textId="2C4D4F48" w:rsidR="003045F1" w:rsidRDefault="003045F1" w:rsidP="00CA2420">
      <w:pPr>
        <w:spacing w:after="0"/>
        <w:rPr>
          <w:rFonts w:ascii="Montserrat" w:hAnsi="Montserrat"/>
          <w:b/>
          <w:bCs/>
          <w:color w:val="FFFFFF" w:themeColor="background1"/>
          <w:sz w:val="36"/>
          <w:szCs w:val="36"/>
        </w:rPr>
      </w:pPr>
      <w:r>
        <w:rPr>
          <w:rFonts w:ascii="Montserrat" w:hAnsi="Montserrat"/>
          <w:b/>
          <w:bCs/>
          <w:color w:val="FFFFFF" w:themeColor="background1"/>
          <w:sz w:val="36"/>
          <w:szCs w:val="36"/>
        </w:rPr>
        <w:t xml:space="preserve">What you can </w:t>
      </w:r>
      <w:r w:rsidR="005068B1">
        <w:rPr>
          <w:rFonts w:ascii="Montserrat" w:hAnsi="Montserrat"/>
          <w:b/>
          <w:bCs/>
          <w:color w:val="FFFFFF" w:themeColor="background1"/>
          <w:sz w:val="36"/>
          <w:szCs w:val="36"/>
        </w:rPr>
        <w:t xml:space="preserve"> </w:t>
      </w:r>
      <w:r>
        <w:rPr>
          <w:rFonts w:ascii="Montserrat" w:hAnsi="Montserrat"/>
          <w:b/>
          <w:bCs/>
          <w:color w:val="FFFFFF" w:themeColor="background1"/>
          <w:sz w:val="36"/>
          <w:szCs w:val="36"/>
        </w:rPr>
        <w:t>expect from us</w:t>
      </w:r>
    </w:p>
    <w:p w14:paraId="4EB5A541" w14:textId="77777777" w:rsidR="003045F1" w:rsidRDefault="003045F1" w:rsidP="003045F1">
      <w:pPr>
        <w:spacing w:after="0"/>
        <w:jc w:val="right"/>
        <w:rPr>
          <w:rFonts w:ascii="Montserrat" w:hAnsi="Montserrat"/>
          <w:b/>
          <w:bCs/>
          <w:color w:val="FFFFFF" w:themeColor="background1"/>
          <w:sz w:val="36"/>
          <w:szCs w:val="36"/>
        </w:rPr>
      </w:pPr>
    </w:p>
    <w:p w14:paraId="17B98E0A" w14:textId="2AE05B97" w:rsidR="003045F1" w:rsidRPr="005068B1" w:rsidRDefault="003045F1" w:rsidP="005068B1">
      <w:pPr>
        <w:spacing w:after="0"/>
        <w:jc w:val="both"/>
        <w:rPr>
          <w:rFonts w:ascii="Montserrat" w:hAnsi="Montserrat"/>
          <w:b/>
          <w:bCs/>
          <w:color w:val="FFFFFF" w:themeColor="background1"/>
          <w:sz w:val="26"/>
          <w:szCs w:val="26"/>
        </w:rPr>
      </w:pPr>
      <w:r w:rsidRPr="005068B1">
        <w:rPr>
          <w:rFonts w:ascii="Montserrat" w:hAnsi="Montserrat"/>
          <w:b/>
          <w:bCs/>
          <w:color w:val="FFFFFF" w:themeColor="background1"/>
          <w:sz w:val="26"/>
          <w:szCs w:val="26"/>
        </w:rPr>
        <w:t>Supportive Work Environment</w:t>
      </w:r>
    </w:p>
    <w:p w14:paraId="448ADF5D" w14:textId="259F1E93" w:rsidR="003045F1" w:rsidRPr="003045F1" w:rsidRDefault="003045F1" w:rsidP="003045F1">
      <w:pPr>
        <w:numPr>
          <w:ilvl w:val="0"/>
          <w:numId w:val="2"/>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A culture of respect, collaboration, and inclusivity.</w:t>
      </w:r>
    </w:p>
    <w:p w14:paraId="1EA7C270" w14:textId="486EF483" w:rsidR="003045F1" w:rsidRPr="003045F1" w:rsidRDefault="003045F1" w:rsidP="003045F1">
      <w:pPr>
        <w:numPr>
          <w:ilvl w:val="0"/>
          <w:numId w:val="2"/>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Open-door policy for feedback, ideas, and concerns.</w:t>
      </w:r>
    </w:p>
    <w:p w14:paraId="24DAF963" w14:textId="33E73ECD"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Opportunities for Growth</w:t>
      </w:r>
    </w:p>
    <w:p w14:paraId="7F9E155D" w14:textId="286C1109" w:rsidR="003045F1" w:rsidRPr="003045F1" w:rsidRDefault="003045F1" w:rsidP="003045F1">
      <w:pPr>
        <w:numPr>
          <w:ilvl w:val="0"/>
          <w:numId w:val="3"/>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 xml:space="preserve">Continuous learning </w:t>
      </w:r>
      <w:r>
        <w:rPr>
          <w:rFonts w:ascii="Montserrat" w:hAnsi="Montserrat"/>
          <w:color w:val="FFFFFF" w:themeColor="background1"/>
          <w:sz w:val="26"/>
          <w:szCs w:val="26"/>
        </w:rPr>
        <w:t xml:space="preserve">through </w:t>
      </w:r>
      <w:r w:rsidRPr="003045F1">
        <w:rPr>
          <w:rFonts w:ascii="Montserrat" w:hAnsi="Montserrat"/>
          <w:color w:val="FFFFFF" w:themeColor="background1"/>
          <w:sz w:val="26"/>
          <w:szCs w:val="26"/>
        </w:rPr>
        <w:t>training programs, workshops,                                   and certifications.</w:t>
      </w:r>
    </w:p>
    <w:p w14:paraId="6EA69F25" w14:textId="4981F713" w:rsidR="003045F1" w:rsidRPr="003045F1" w:rsidRDefault="003045F1" w:rsidP="003045F1">
      <w:pPr>
        <w:numPr>
          <w:ilvl w:val="0"/>
          <w:numId w:val="3"/>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Clear career progression paths to help you achieve your goals.</w:t>
      </w:r>
    </w:p>
    <w:p w14:paraId="09345325" w14:textId="0D8208B9"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Work-Life Balance</w:t>
      </w:r>
    </w:p>
    <w:p w14:paraId="376659EE" w14:textId="77777777" w:rsidR="003045F1" w:rsidRPr="003045F1" w:rsidRDefault="003045F1" w:rsidP="003045F1">
      <w:pPr>
        <w:numPr>
          <w:ilvl w:val="0"/>
          <w:numId w:val="4"/>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Flexible working hours and hybrid/remote work options.</w:t>
      </w:r>
    </w:p>
    <w:p w14:paraId="6C94CEBC" w14:textId="77777777" w:rsidR="003045F1" w:rsidRPr="003045F1" w:rsidRDefault="003045F1" w:rsidP="003045F1">
      <w:pPr>
        <w:numPr>
          <w:ilvl w:val="0"/>
          <w:numId w:val="4"/>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Paid time off, holidays, and wellness days.</w:t>
      </w:r>
    </w:p>
    <w:p w14:paraId="23CBE2E2" w14:textId="79DEE977"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Competitive Compensation</w:t>
      </w:r>
    </w:p>
    <w:p w14:paraId="5FCBB0D2" w14:textId="77777777" w:rsidR="003045F1" w:rsidRPr="003045F1" w:rsidRDefault="003045F1" w:rsidP="003045F1">
      <w:pPr>
        <w:numPr>
          <w:ilvl w:val="0"/>
          <w:numId w:val="5"/>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Fair and market-aligned salary packages.</w:t>
      </w:r>
    </w:p>
    <w:p w14:paraId="1D7E8837" w14:textId="2AE218FD"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Recognition and Rewards</w:t>
      </w:r>
    </w:p>
    <w:p w14:paraId="2836428D" w14:textId="77777777" w:rsidR="003045F1" w:rsidRPr="003045F1" w:rsidRDefault="003045F1" w:rsidP="003045F1">
      <w:pPr>
        <w:numPr>
          <w:ilvl w:val="0"/>
          <w:numId w:val="7"/>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Regular acknowledgment of individual and team contributions.</w:t>
      </w:r>
    </w:p>
    <w:p w14:paraId="1A79D592" w14:textId="322A9F83" w:rsidR="003045F1" w:rsidRPr="003045F1" w:rsidRDefault="003045F1" w:rsidP="003045F1">
      <w:pPr>
        <w:numPr>
          <w:ilvl w:val="0"/>
          <w:numId w:val="7"/>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Awards, shout-outs, and celebrations of success.</w:t>
      </w:r>
    </w:p>
    <w:p w14:paraId="4F031116" w14:textId="07BCF0DB"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Innovation and Creativity</w:t>
      </w:r>
    </w:p>
    <w:p w14:paraId="43B36B08" w14:textId="77777777" w:rsidR="003045F1" w:rsidRPr="003045F1" w:rsidRDefault="003045F1" w:rsidP="003045F1">
      <w:pPr>
        <w:numPr>
          <w:ilvl w:val="0"/>
          <w:numId w:val="8"/>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Encouragement to bring new ideas to the table.</w:t>
      </w:r>
    </w:p>
    <w:p w14:paraId="551DFD47" w14:textId="77777777" w:rsidR="003045F1" w:rsidRPr="003045F1" w:rsidRDefault="003045F1" w:rsidP="003045F1">
      <w:pPr>
        <w:numPr>
          <w:ilvl w:val="0"/>
          <w:numId w:val="8"/>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Freedom to innovate, experiment, and grow professionally.</w:t>
      </w:r>
    </w:p>
    <w:p w14:paraId="7A8A71CB" w14:textId="2CBC486D"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A Focus on Well-Being</w:t>
      </w:r>
    </w:p>
    <w:p w14:paraId="2C3C7341" w14:textId="77777777" w:rsidR="003045F1" w:rsidRPr="003045F1" w:rsidRDefault="003045F1" w:rsidP="003045F1">
      <w:pPr>
        <w:numPr>
          <w:ilvl w:val="0"/>
          <w:numId w:val="9"/>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Mental health resources and employee assistance programs.</w:t>
      </w:r>
    </w:p>
    <w:p w14:paraId="76035AD8" w14:textId="6B836510"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Social Responsibility</w:t>
      </w:r>
    </w:p>
    <w:p w14:paraId="7DC93251" w14:textId="77777777" w:rsidR="003045F1" w:rsidRPr="003045F1" w:rsidRDefault="003045F1" w:rsidP="003045F1">
      <w:pPr>
        <w:numPr>
          <w:ilvl w:val="0"/>
          <w:numId w:val="10"/>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Commitment to sustainability and ethical practices.</w:t>
      </w:r>
    </w:p>
    <w:p w14:paraId="2A9C3C65" w14:textId="073E84A1"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Empowerment and Autonomy</w:t>
      </w:r>
    </w:p>
    <w:p w14:paraId="46C5C8FB" w14:textId="77777777" w:rsidR="003045F1" w:rsidRPr="003045F1" w:rsidRDefault="003045F1" w:rsidP="003045F1">
      <w:pPr>
        <w:numPr>
          <w:ilvl w:val="0"/>
          <w:numId w:val="11"/>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Trust in employees to take ownership of their work.</w:t>
      </w:r>
    </w:p>
    <w:p w14:paraId="502E0AD4" w14:textId="1231DFB3" w:rsidR="005068B1" w:rsidRDefault="003045F1" w:rsidP="004E51D3">
      <w:pPr>
        <w:numPr>
          <w:ilvl w:val="0"/>
          <w:numId w:val="11"/>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Support for independent decision-making</w:t>
      </w:r>
      <w:r w:rsidR="005068B1" w:rsidRPr="005068B1">
        <w:rPr>
          <w:rFonts w:ascii="Montserrat" w:hAnsi="Montserrat"/>
          <w:color w:val="FFFFFF" w:themeColor="background1"/>
          <w:sz w:val="26"/>
          <w:szCs w:val="26"/>
        </w:rPr>
        <w:t xml:space="preserve"> and </w:t>
      </w:r>
      <w:r w:rsidRPr="003045F1">
        <w:rPr>
          <w:rFonts w:ascii="Montserrat" w:hAnsi="Montserrat"/>
          <w:color w:val="FFFFFF" w:themeColor="background1"/>
          <w:sz w:val="26"/>
          <w:szCs w:val="26"/>
        </w:rPr>
        <w:t>problem-</w:t>
      </w:r>
      <w:r w:rsidR="005068B1" w:rsidRPr="005068B1">
        <w:rPr>
          <w:rFonts w:ascii="Montserrat" w:hAnsi="Montserrat"/>
          <w:color w:val="FFFFFF" w:themeColor="background1"/>
          <w:sz w:val="26"/>
          <w:szCs w:val="26"/>
        </w:rPr>
        <w:t>S</w:t>
      </w:r>
      <w:r w:rsidRPr="003045F1">
        <w:rPr>
          <w:rFonts w:ascii="Montserrat" w:hAnsi="Montserrat"/>
          <w:color w:val="FFFFFF" w:themeColor="background1"/>
          <w:sz w:val="26"/>
          <w:szCs w:val="26"/>
        </w:rPr>
        <w:t>olving.</w:t>
      </w:r>
    </w:p>
    <w:p w14:paraId="5AA2D010" w14:textId="77777777" w:rsidR="00A61CBE" w:rsidRDefault="00A61CBE">
      <w:pPr>
        <w:rPr>
          <w:rFonts w:ascii="Montserrat" w:hAnsi="Montserrat"/>
          <w:b/>
          <w:bCs/>
          <w:color w:val="FFFFFF" w:themeColor="background1"/>
          <w:sz w:val="40"/>
          <w:szCs w:val="40"/>
        </w:rPr>
      </w:pPr>
      <w:r>
        <w:rPr>
          <w:rFonts w:ascii="Montserrat" w:hAnsi="Montserrat"/>
          <w:b/>
          <w:bCs/>
          <w:color w:val="FFFFFF" w:themeColor="background1"/>
          <w:sz w:val="40"/>
          <w:szCs w:val="40"/>
        </w:rPr>
        <w:br w:type="page"/>
      </w:r>
    </w:p>
    <w:p w14:paraId="1E5F9C9D" w14:textId="642AD7B9" w:rsidR="005068B1" w:rsidRDefault="005068B1" w:rsidP="005068B1">
      <w:pPr>
        <w:jc w:val="center"/>
        <w:rPr>
          <w:rFonts w:ascii="Montserrat" w:hAnsi="Montserrat"/>
          <w:b/>
          <w:bCs/>
          <w:color w:val="FFFFFF" w:themeColor="background1"/>
          <w:sz w:val="40"/>
          <w:szCs w:val="40"/>
        </w:rPr>
      </w:pPr>
      <w:r>
        <w:rPr>
          <w:rFonts w:ascii="Montserrat" w:hAnsi="Montserrat"/>
          <w:b/>
          <w:bCs/>
          <w:color w:val="FFFFFF" w:themeColor="background1"/>
          <w:sz w:val="40"/>
          <w:szCs w:val="40"/>
        </w:rPr>
        <w:lastRenderedPageBreak/>
        <w:t>TERMS AND CONDITIONS</w:t>
      </w:r>
    </w:p>
    <w:p w14:paraId="229A3D64" w14:textId="77777777" w:rsidR="003045F1" w:rsidRDefault="003045F1" w:rsidP="005068B1">
      <w:pPr>
        <w:spacing w:after="0"/>
        <w:ind w:left="720"/>
        <w:jc w:val="both"/>
        <w:rPr>
          <w:rFonts w:ascii="Montserrat" w:hAnsi="Montserrat"/>
          <w:color w:val="FFFFFF" w:themeColor="background1"/>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3"/>
        <w:gridCol w:w="6409"/>
      </w:tblGrid>
      <w:tr w:rsidR="005068B1" w14:paraId="3DA67D97" w14:textId="77777777" w:rsidTr="00F016E3">
        <w:tc>
          <w:tcPr>
            <w:tcW w:w="2802" w:type="dxa"/>
          </w:tcPr>
          <w:p w14:paraId="157F9161" w14:textId="0C79D7A7"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Contract</w:t>
            </w:r>
          </w:p>
        </w:tc>
        <w:tc>
          <w:tcPr>
            <w:tcW w:w="6520" w:type="dxa"/>
          </w:tcPr>
          <w:p w14:paraId="59F8ECEF" w14:textId="3709A4C9" w:rsidR="005068B1"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This is a full time position. On a permanent term contact.</w:t>
            </w:r>
          </w:p>
        </w:tc>
      </w:tr>
      <w:tr w:rsidR="005068B1" w14:paraId="11F7EAF8" w14:textId="77777777" w:rsidTr="00F016E3">
        <w:tc>
          <w:tcPr>
            <w:tcW w:w="2802" w:type="dxa"/>
          </w:tcPr>
          <w:p w14:paraId="0572EC8A" w14:textId="77777777"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Salary</w:t>
            </w:r>
          </w:p>
          <w:p w14:paraId="372CF1DB" w14:textId="703CF828" w:rsidR="00754697" w:rsidRPr="00754697" w:rsidRDefault="00754697"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Reports to:</w:t>
            </w:r>
          </w:p>
        </w:tc>
        <w:tc>
          <w:tcPr>
            <w:tcW w:w="6520" w:type="dxa"/>
          </w:tcPr>
          <w:p w14:paraId="446D5167" w14:textId="77777777" w:rsidR="005068B1" w:rsidRDefault="00FB6CE8" w:rsidP="005068B1">
            <w:pPr>
              <w:jc w:val="both"/>
              <w:rPr>
                <w:rFonts w:ascii="Montserrat" w:hAnsi="Montserrat"/>
                <w:color w:val="FFFFFF" w:themeColor="background1"/>
                <w:sz w:val="26"/>
                <w:szCs w:val="26"/>
              </w:rPr>
            </w:pPr>
            <w:r w:rsidRPr="00323DB7">
              <w:rPr>
                <w:rFonts w:ascii="Montserrat" w:hAnsi="Montserrat"/>
                <w:b/>
                <w:bCs/>
                <w:color w:val="FFFFFF" w:themeColor="background1"/>
                <w:sz w:val="26"/>
                <w:szCs w:val="26"/>
              </w:rPr>
              <w:t>£</w:t>
            </w:r>
            <w:r w:rsidR="00F83749" w:rsidRPr="00323DB7">
              <w:rPr>
                <w:rFonts w:ascii="Montserrat" w:hAnsi="Montserrat"/>
                <w:b/>
                <w:bCs/>
                <w:color w:val="FFFFFF" w:themeColor="background1"/>
                <w:sz w:val="26"/>
                <w:szCs w:val="26"/>
              </w:rPr>
              <w:t>26,222.00</w:t>
            </w:r>
            <w:r w:rsidR="00F83749">
              <w:rPr>
                <w:rFonts w:ascii="Montserrat" w:hAnsi="Montserrat"/>
                <w:color w:val="FFFFFF" w:themeColor="background1"/>
                <w:sz w:val="26"/>
                <w:szCs w:val="26"/>
              </w:rPr>
              <w:t xml:space="preserve"> </w:t>
            </w:r>
            <w:r>
              <w:rPr>
                <w:rFonts w:ascii="Montserrat" w:hAnsi="Montserrat"/>
                <w:color w:val="FFFFFF" w:themeColor="background1"/>
                <w:sz w:val="26"/>
                <w:szCs w:val="26"/>
              </w:rPr>
              <w:t>per annum paid monthly</w:t>
            </w:r>
          </w:p>
          <w:p w14:paraId="52473CE4" w14:textId="30DE1FFE" w:rsidR="00754697" w:rsidRPr="005068B1" w:rsidRDefault="00754697" w:rsidP="005068B1">
            <w:pPr>
              <w:jc w:val="both"/>
              <w:rPr>
                <w:rFonts w:ascii="Montserrat" w:hAnsi="Montserrat"/>
                <w:color w:val="FFFFFF" w:themeColor="background1"/>
                <w:sz w:val="26"/>
                <w:szCs w:val="26"/>
              </w:rPr>
            </w:pPr>
            <w:r>
              <w:rPr>
                <w:rFonts w:ascii="Montserrat" w:hAnsi="Montserrat"/>
                <w:color w:val="FFFFFF" w:themeColor="background1"/>
                <w:sz w:val="26"/>
                <w:szCs w:val="26"/>
              </w:rPr>
              <w:t>Senior IDVA and Operation</w:t>
            </w:r>
            <w:r w:rsidR="000E5B2B">
              <w:rPr>
                <w:rFonts w:ascii="Montserrat" w:hAnsi="Montserrat"/>
                <w:color w:val="FFFFFF" w:themeColor="background1"/>
                <w:sz w:val="26"/>
                <w:szCs w:val="26"/>
              </w:rPr>
              <w:t>s</w:t>
            </w:r>
            <w:r>
              <w:rPr>
                <w:rFonts w:ascii="Montserrat" w:hAnsi="Montserrat"/>
                <w:color w:val="FFFFFF" w:themeColor="background1"/>
                <w:sz w:val="26"/>
                <w:szCs w:val="26"/>
              </w:rPr>
              <w:t xml:space="preserve"> Manager</w:t>
            </w:r>
          </w:p>
        </w:tc>
      </w:tr>
      <w:tr w:rsidR="005068B1" w14:paraId="519CDE1C" w14:textId="77777777" w:rsidTr="00F016E3">
        <w:tc>
          <w:tcPr>
            <w:tcW w:w="2802" w:type="dxa"/>
          </w:tcPr>
          <w:p w14:paraId="6EFDF466" w14:textId="47314933"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Benefits Include</w:t>
            </w:r>
          </w:p>
        </w:tc>
        <w:tc>
          <w:tcPr>
            <w:tcW w:w="6520" w:type="dxa"/>
          </w:tcPr>
          <w:p w14:paraId="5D067A9A" w14:textId="77777777" w:rsidR="005068B1" w:rsidRDefault="005068B1" w:rsidP="005068B1">
            <w:pPr>
              <w:jc w:val="both"/>
              <w:rPr>
                <w:rFonts w:ascii="Montserrat" w:hAnsi="Montserrat"/>
                <w:color w:val="FFFFFF" w:themeColor="background1"/>
                <w:sz w:val="26"/>
                <w:szCs w:val="26"/>
              </w:rPr>
            </w:pPr>
            <w:r>
              <w:rPr>
                <w:rFonts w:ascii="Montserrat" w:hAnsi="Montserrat"/>
                <w:color w:val="FFFFFF" w:themeColor="background1"/>
                <w:sz w:val="26"/>
                <w:szCs w:val="26"/>
              </w:rPr>
              <w:t>Contributory Pension Scheme. Equipment to undertake your role</w:t>
            </w:r>
            <w:r w:rsidR="00FB6CE8">
              <w:rPr>
                <w:rFonts w:ascii="Montserrat" w:hAnsi="Montserrat"/>
                <w:color w:val="FFFFFF" w:themeColor="background1"/>
                <w:sz w:val="26"/>
                <w:szCs w:val="26"/>
              </w:rPr>
              <w:t xml:space="preserve"> (hybrid)</w:t>
            </w:r>
            <w:r>
              <w:rPr>
                <w:rFonts w:ascii="Montserrat" w:hAnsi="Montserrat"/>
                <w:color w:val="FFFFFF" w:themeColor="background1"/>
                <w:sz w:val="26"/>
                <w:szCs w:val="26"/>
              </w:rPr>
              <w:t>.  Training and developed tailored to your level of experience.</w:t>
            </w:r>
          </w:p>
          <w:p w14:paraId="1F95D1C3" w14:textId="68CB82D9" w:rsidR="00FB6CE8"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 xml:space="preserve">Staff Discounts on BrightHR.  Pets at Work Policy. </w:t>
            </w:r>
          </w:p>
        </w:tc>
      </w:tr>
      <w:tr w:rsidR="005068B1" w14:paraId="34DBCF29" w14:textId="77777777" w:rsidTr="00F016E3">
        <w:tc>
          <w:tcPr>
            <w:tcW w:w="2802" w:type="dxa"/>
          </w:tcPr>
          <w:p w14:paraId="0A01C1D3" w14:textId="27855050"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Hours</w:t>
            </w:r>
          </w:p>
        </w:tc>
        <w:tc>
          <w:tcPr>
            <w:tcW w:w="6520" w:type="dxa"/>
          </w:tcPr>
          <w:p w14:paraId="0075737A" w14:textId="52D5EDBF" w:rsidR="00FB6CE8" w:rsidRPr="005068B1" w:rsidRDefault="000E5B2B" w:rsidP="005068B1">
            <w:pPr>
              <w:jc w:val="both"/>
              <w:rPr>
                <w:rFonts w:ascii="Montserrat" w:hAnsi="Montserrat"/>
                <w:color w:val="FFFFFF" w:themeColor="background1"/>
                <w:sz w:val="26"/>
                <w:szCs w:val="26"/>
              </w:rPr>
            </w:pPr>
            <w:r>
              <w:rPr>
                <w:rFonts w:ascii="Montserrat" w:hAnsi="Montserrat"/>
                <w:color w:val="FFFFFF" w:themeColor="background1"/>
                <w:sz w:val="26"/>
                <w:szCs w:val="26"/>
              </w:rPr>
              <w:t>37.5 hours per week (Mon-Fri)</w:t>
            </w:r>
          </w:p>
        </w:tc>
      </w:tr>
      <w:tr w:rsidR="005068B1" w14:paraId="4EB4573A" w14:textId="77777777" w:rsidTr="00F016E3">
        <w:tc>
          <w:tcPr>
            <w:tcW w:w="2802" w:type="dxa"/>
          </w:tcPr>
          <w:p w14:paraId="6FA72871" w14:textId="3A106C4C"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Leave</w:t>
            </w:r>
          </w:p>
        </w:tc>
        <w:tc>
          <w:tcPr>
            <w:tcW w:w="6520" w:type="dxa"/>
          </w:tcPr>
          <w:p w14:paraId="7AC76681" w14:textId="6DDE8ECF" w:rsidR="005068B1"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25 days per year plus bank holidays</w:t>
            </w:r>
            <w:r w:rsidR="00F83749">
              <w:rPr>
                <w:rFonts w:ascii="Montserrat" w:hAnsi="Montserrat"/>
                <w:color w:val="FFFFFF" w:themeColor="background1"/>
                <w:sz w:val="26"/>
                <w:szCs w:val="26"/>
              </w:rPr>
              <w:t>.</w:t>
            </w:r>
          </w:p>
        </w:tc>
      </w:tr>
      <w:tr w:rsidR="005068B1" w14:paraId="25485CCA" w14:textId="77777777" w:rsidTr="00F016E3">
        <w:tc>
          <w:tcPr>
            <w:tcW w:w="2802" w:type="dxa"/>
          </w:tcPr>
          <w:p w14:paraId="7783295A" w14:textId="3436E3FA"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Expenses</w:t>
            </w:r>
          </w:p>
        </w:tc>
        <w:tc>
          <w:tcPr>
            <w:tcW w:w="6520" w:type="dxa"/>
          </w:tcPr>
          <w:p w14:paraId="7DD6675D" w14:textId="7D821127" w:rsidR="005068B1"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You will be reimbursed for all reasonable expenses which are incurred by you in the proper performance of your duties</w:t>
            </w:r>
          </w:p>
        </w:tc>
      </w:tr>
      <w:tr w:rsidR="005068B1" w14:paraId="57013DF9" w14:textId="77777777" w:rsidTr="00F016E3">
        <w:tc>
          <w:tcPr>
            <w:tcW w:w="2802" w:type="dxa"/>
          </w:tcPr>
          <w:p w14:paraId="234F57EC" w14:textId="395BEBF9"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Location</w:t>
            </w:r>
          </w:p>
        </w:tc>
        <w:tc>
          <w:tcPr>
            <w:tcW w:w="6520" w:type="dxa"/>
          </w:tcPr>
          <w:p w14:paraId="7083713C" w14:textId="7DCF7DE8" w:rsid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Changing Pathways main office is in Felmores End, Basildon.</w:t>
            </w:r>
          </w:p>
          <w:p w14:paraId="0369898D" w14:textId="19918B63" w:rsidR="00FB6CE8"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 xml:space="preserve">Your location of work will be </w:t>
            </w:r>
            <w:r w:rsidR="00F83749">
              <w:rPr>
                <w:rFonts w:ascii="Montserrat" w:hAnsi="Montserrat"/>
                <w:color w:val="FFFFFF" w:themeColor="background1"/>
                <w:sz w:val="26"/>
                <w:szCs w:val="26"/>
              </w:rPr>
              <w:t xml:space="preserve">at </w:t>
            </w:r>
            <w:r w:rsidR="00A31A0B">
              <w:rPr>
                <w:rFonts w:ascii="Montserrat" w:hAnsi="Montserrat"/>
                <w:color w:val="FFFFFF" w:themeColor="background1"/>
                <w:sz w:val="26"/>
                <w:szCs w:val="26"/>
              </w:rPr>
              <w:t>Watergardens,</w:t>
            </w:r>
            <w:r w:rsidR="000E5B2B">
              <w:rPr>
                <w:rFonts w:ascii="Montserrat" w:hAnsi="Montserrat"/>
                <w:color w:val="FFFFFF" w:themeColor="background1"/>
                <w:sz w:val="26"/>
                <w:szCs w:val="26"/>
              </w:rPr>
              <w:t xml:space="preserve"> </w:t>
            </w:r>
            <w:r w:rsidR="00A31A0B">
              <w:rPr>
                <w:rFonts w:ascii="Montserrat" w:hAnsi="Montserrat"/>
                <w:color w:val="FFFFFF" w:themeColor="background1"/>
                <w:sz w:val="26"/>
                <w:szCs w:val="26"/>
              </w:rPr>
              <w:t>Harlow</w:t>
            </w:r>
            <w:r w:rsidR="000E5B2B">
              <w:rPr>
                <w:rFonts w:ascii="Montserrat" w:hAnsi="Montserrat"/>
                <w:color w:val="FFFFFF" w:themeColor="background1"/>
                <w:sz w:val="26"/>
                <w:szCs w:val="26"/>
              </w:rPr>
              <w:t xml:space="preserve"> (Hybrid)</w:t>
            </w:r>
          </w:p>
          <w:p w14:paraId="35ECC2FD" w14:textId="1D754790" w:rsidR="00FB6CE8"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Parking is not available (fees reimbursed)</w:t>
            </w:r>
          </w:p>
        </w:tc>
      </w:tr>
      <w:tr w:rsidR="005068B1" w14:paraId="1440A4BE" w14:textId="77777777" w:rsidTr="00F016E3">
        <w:tc>
          <w:tcPr>
            <w:tcW w:w="2802" w:type="dxa"/>
          </w:tcPr>
          <w:p w14:paraId="12A4345D" w14:textId="3AA255E4"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Occupational Sick Pay</w:t>
            </w:r>
          </w:p>
        </w:tc>
        <w:tc>
          <w:tcPr>
            <w:tcW w:w="6520" w:type="dxa"/>
          </w:tcPr>
          <w:p w14:paraId="40799B1E" w14:textId="2745E0F5" w:rsidR="005068B1"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On successful completion of probation, we offer tiered sickness pay benefits.</w:t>
            </w:r>
          </w:p>
        </w:tc>
      </w:tr>
      <w:tr w:rsidR="005068B1" w14:paraId="427CE627" w14:textId="77777777" w:rsidTr="00F016E3">
        <w:tc>
          <w:tcPr>
            <w:tcW w:w="2802" w:type="dxa"/>
          </w:tcPr>
          <w:p w14:paraId="1FF8F66F" w14:textId="2EDD252B"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Notice Period</w:t>
            </w:r>
          </w:p>
        </w:tc>
        <w:tc>
          <w:tcPr>
            <w:tcW w:w="6520" w:type="dxa"/>
          </w:tcPr>
          <w:p w14:paraId="15CCECE5" w14:textId="24729EAE" w:rsid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 xml:space="preserve">4 weeks’ notice </w:t>
            </w:r>
          </w:p>
          <w:p w14:paraId="2D12BA2C" w14:textId="6DDEA745" w:rsidR="00FB6CE8" w:rsidRPr="005068B1" w:rsidRDefault="00FB6CE8" w:rsidP="005068B1">
            <w:pPr>
              <w:jc w:val="both"/>
              <w:rPr>
                <w:rFonts w:ascii="Montserrat" w:hAnsi="Montserrat"/>
                <w:color w:val="FFFFFF" w:themeColor="background1"/>
                <w:sz w:val="26"/>
                <w:szCs w:val="26"/>
              </w:rPr>
            </w:pPr>
          </w:p>
        </w:tc>
      </w:tr>
    </w:tbl>
    <w:p w14:paraId="23892618" w14:textId="77777777" w:rsidR="005068B1" w:rsidRDefault="005068B1" w:rsidP="005068B1">
      <w:pPr>
        <w:spacing w:after="0"/>
        <w:ind w:left="720"/>
        <w:jc w:val="both"/>
        <w:rPr>
          <w:rFonts w:ascii="Montserrat" w:hAnsi="Montserrat"/>
          <w:color w:val="FFFFFF" w:themeColor="background1"/>
          <w:sz w:val="32"/>
          <w:szCs w:val="32"/>
        </w:rPr>
      </w:pPr>
    </w:p>
    <w:p w14:paraId="5A05996F" w14:textId="51F6E172" w:rsidR="00FB6CE8" w:rsidRPr="00F016E3" w:rsidRDefault="00FB6CE8" w:rsidP="005068B1">
      <w:pPr>
        <w:spacing w:after="0"/>
        <w:ind w:left="720"/>
        <w:jc w:val="both"/>
        <w:rPr>
          <w:rFonts w:ascii="Montserrat" w:hAnsi="Montserrat"/>
          <w:b/>
          <w:bCs/>
          <w:color w:val="FFFFFF" w:themeColor="background1"/>
          <w:sz w:val="26"/>
          <w:szCs w:val="26"/>
        </w:rPr>
      </w:pPr>
      <w:r w:rsidRPr="00F016E3">
        <w:rPr>
          <w:rFonts w:ascii="Montserrat" w:hAnsi="Montserrat"/>
          <w:b/>
          <w:bCs/>
          <w:color w:val="FFFFFF" w:themeColor="background1"/>
          <w:sz w:val="26"/>
          <w:szCs w:val="26"/>
        </w:rPr>
        <w:t>How to apply</w:t>
      </w:r>
    </w:p>
    <w:p w14:paraId="6E152481" w14:textId="0C3414FB" w:rsidR="00F016E3" w:rsidRPr="00FB6CE8" w:rsidRDefault="00F016E3" w:rsidP="00F016E3">
      <w:pPr>
        <w:spacing w:after="0"/>
        <w:ind w:left="720"/>
        <w:jc w:val="both"/>
        <w:rPr>
          <w:rFonts w:ascii="Montserrat" w:hAnsi="Montserrat"/>
          <w:color w:val="FFFFFF" w:themeColor="background1"/>
          <w:sz w:val="26"/>
          <w:szCs w:val="26"/>
        </w:rPr>
      </w:pPr>
      <w:r>
        <w:rPr>
          <w:rFonts w:ascii="Montserrat" w:hAnsi="Montserrat"/>
          <w:color w:val="FFFFFF" w:themeColor="background1"/>
          <w:sz w:val="26"/>
          <w:szCs w:val="26"/>
        </w:rPr>
        <w:t xml:space="preserve">Please complete our application form and email completed form to </w:t>
      </w:r>
      <w:hyperlink r:id="rId19" w:history="1">
        <w:r w:rsidRPr="00F83749">
          <w:rPr>
            <w:rStyle w:val="Hyperlink"/>
            <w:rFonts w:ascii="Montserrat" w:hAnsi="Montserrat"/>
            <w:color w:val="FFFFFF" w:themeColor="background1"/>
            <w:sz w:val="26"/>
            <w:szCs w:val="26"/>
          </w:rPr>
          <w:t>welcome@changingpathways.org</w:t>
        </w:r>
      </w:hyperlink>
      <w:r w:rsidRPr="00F83749">
        <w:rPr>
          <w:rFonts w:ascii="Montserrat" w:hAnsi="Montserrat"/>
          <w:color w:val="FFFFFF" w:themeColor="background1"/>
          <w:sz w:val="26"/>
          <w:szCs w:val="26"/>
        </w:rPr>
        <w:t xml:space="preserve"> </w:t>
      </w:r>
      <w:r>
        <w:rPr>
          <w:rFonts w:ascii="Montserrat" w:hAnsi="Montserrat"/>
          <w:color w:val="FFFFFF" w:themeColor="background1"/>
          <w:sz w:val="26"/>
          <w:szCs w:val="26"/>
        </w:rPr>
        <w:t>stating clearly in the subject line the post you are applying for.</w:t>
      </w:r>
    </w:p>
    <w:p w14:paraId="060F12BE" w14:textId="77777777" w:rsidR="00FB6CE8" w:rsidRPr="00FB6CE8" w:rsidRDefault="00FB6CE8" w:rsidP="005068B1">
      <w:pPr>
        <w:spacing w:after="0"/>
        <w:ind w:left="720"/>
        <w:jc w:val="both"/>
        <w:rPr>
          <w:rFonts w:ascii="Montserrat" w:hAnsi="Montserrat"/>
          <w:color w:val="FFFFFF" w:themeColor="background1"/>
          <w:sz w:val="26"/>
          <w:szCs w:val="26"/>
        </w:rPr>
      </w:pPr>
    </w:p>
    <w:p w14:paraId="1ED37CB5" w14:textId="39B5F82E" w:rsidR="00FB6CE8" w:rsidRPr="00FB6CE8" w:rsidRDefault="00FB6CE8" w:rsidP="005068B1">
      <w:pPr>
        <w:spacing w:after="0"/>
        <w:ind w:left="720"/>
        <w:jc w:val="both"/>
        <w:rPr>
          <w:rFonts w:ascii="Montserrat" w:hAnsi="Montserrat"/>
          <w:color w:val="FFFFFF" w:themeColor="background1"/>
          <w:sz w:val="26"/>
          <w:szCs w:val="26"/>
        </w:rPr>
      </w:pPr>
      <w:r w:rsidRPr="00FB6CE8">
        <w:rPr>
          <w:rFonts w:ascii="Montserrat" w:hAnsi="Montserrat"/>
          <w:color w:val="FFFFFF" w:themeColor="background1"/>
          <w:sz w:val="26"/>
          <w:szCs w:val="26"/>
        </w:rPr>
        <w:t>Those shortlisted for interviewed will be informed by email no later than two weeks after the closing date.  Only those who are successfully shortlisted will be contacted.</w:t>
      </w:r>
    </w:p>
    <w:sectPr w:rsidR="00FB6CE8" w:rsidRPr="00FB6CE8" w:rsidSect="00CA2420">
      <w:headerReference w:type="even" r:id="rId20"/>
      <w:headerReference w:type="default" r:id="rId21"/>
      <w:footerReference w:type="even" r:id="rId22"/>
      <w:footerReference w:type="default" r:id="rId23"/>
      <w:headerReference w:type="first" r:id="rId24"/>
      <w:footerReference w:type="first" r:id="rId25"/>
      <w:pgSz w:w="11906" w:h="16838"/>
      <w:pgMar w:top="1440" w:right="1274"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7DE3FC" w14:textId="77777777" w:rsidR="005173B9" w:rsidRDefault="005173B9" w:rsidP="00983BAA">
      <w:pPr>
        <w:spacing w:after="0" w:line="240" w:lineRule="auto"/>
      </w:pPr>
      <w:r>
        <w:separator/>
      </w:r>
    </w:p>
  </w:endnote>
  <w:endnote w:type="continuationSeparator" w:id="0">
    <w:p w14:paraId="706BC96F" w14:textId="77777777" w:rsidR="005173B9" w:rsidRDefault="005173B9" w:rsidP="00983BAA">
      <w:pPr>
        <w:spacing w:after="0" w:line="240" w:lineRule="auto"/>
      </w:pPr>
      <w:r>
        <w:continuationSeparator/>
      </w:r>
    </w:p>
  </w:endnote>
  <w:endnote w:type="continuationNotice" w:id="1">
    <w:p w14:paraId="2AE54D22" w14:textId="77777777" w:rsidR="005173B9" w:rsidRDefault="005173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ontserrat">
    <w:panose1 w:val="00000500000000000000"/>
    <w:charset w:val="00"/>
    <w:family w:val="auto"/>
    <w:pitch w:val="variable"/>
    <w:sig w:usb0="2000020F" w:usb1="00000003" w:usb2="00000000" w:usb3="00000000" w:csb0="00000197" w:csb1="00000000"/>
  </w:font>
  <w:font w:name="Lambresia">
    <w:altName w:val="Calibri"/>
    <w:panose1 w:val="00000000000000000000"/>
    <w:charset w:val="00"/>
    <w:family w:val="modern"/>
    <w:notTrueType/>
    <w:pitch w:val="variable"/>
    <w:sig w:usb0="00000007" w:usb1="1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 w:name="Montserrat SemiBold">
    <w:panose1 w:val="000007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E02EF" w14:textId="77777777" w:rsidR="00B164E6" w:rsidRDefault="00B164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D43C9" w14:textId="20FD6EEA" w:rsidR="00983BAA" w:rsidRDefault="00983BAA" w:rsidP="00983BAA">
    <w:pPr>
      <w:pStyle w:val="Footer"/>
      <w:jc w:val="right"/>
    </w:pPr>
    <w:r>
      <w:rPr>
        <w:noProof/>
      </w:rPr>
      <w:drawing>
        <wp:anchor distT="0" distB="0" distL="114300" distR="114300" simplePos="0" relativeHeight="251658240" behindDoc="0" locked="0" layoutInCell="1" allowOverlap="1" wp14:anchorId="3594D742" wp14:editId="00FE9194">
          <wp:simplePos x="0" y="0"/>
          <wp:positionH relativeFrom="column">
            <wp:posOffset>4514850</wp:posOffset>
          </wp:positionH>
          <wp:positionV relativeFrom="paragraph">
            <wp:posOffset>-537210</wp:posOffset>
          </wp:positionV>
          <wp:extent cx="1743075" cy="853377"/>
          <wp:effectExtent l="0" t="0" r="0" b="0"/>
          <wp:wrapTopAndBottom/>
          <wp:docPr id="1785851795" name="Picture 4" descr="A white objec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06567" name="Picture 4" descr="A white object with a black background&#10;&#10;Description automatically generated"/>
                  <pic:cNvPicPr/>
                </pic:nvPicPr>
                <pic:blipFill>
                  <a:blip r:embed="rId1">
                    <a:duotone>
                      <a:prstClr val="black"/>
                      <a:srgbClr val="CCFF66">
                        <a:tint val="45000"/>
                        <a:satMod val="400000"/>
                      </a:srgbClr>
                    </a:duotone>
                    <a:extLst>
                      <a:ext uri="{28A0092B-C50C-407E-A947-70E740481C1C}">
                        <a14:useLocalDpi xmlns:a14="http://schemas.microsoft.com/office/drawing/2010/main" val="0"/>
                      </a:ext>
                    </a:extLst>
                  </a:blip>
                  <a:stretch>
                    <a:fillRect/>
                  </a:stretch>
                </pic:blipFill>
                <pic:spPr>
                  <a:xfrm>
                    <a:off x="0" y="0"/>
                    <a:ext cx="1743075" cy="853377"/>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0234A" w14:textId="77777777" w:rsidR="00B164E6" w:rsidRDefault="00B164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3065DB" w14:textId="77777777" w:rsidR="005173B9" w:rsidRDefault="005173B9" w:rsidP="00983BAA">
      <w:pPr>
        <w:spacing w:after="0" w:line="240" w:lineRule="auto"/>
      </w:pPr>
      <w:r>
        <w:separator/>
      </w:r>
    </w:p>
  </w:footnote>
  <w:footnote w:type="continuationSeparator" w:id="0">
    <w:p w14:paraId="4B270C6B" w14:textId="77777777" w:rsidR="005173B9" w:rsidRDefault="005173B9" w:rsidP="00983BAA">
      <w:pPr>
        <w:spacing w:after="0" w:line="240" w:lineRule="auto"/>
      </w:pPr>
      <w:r>
        <w:continuationSeparator/>
      </w:r>
    </w:p>
  </w:footnote>
  <w:footnote w:type="continuationNotice" w:id="1">
    <w:p w14:paraId="061307AD" w14:textId="77777777" w:rsidR="005173B9" w:rsidRDefault="005173B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52B95" w14:textId="77777777" w:rsidR="00B164E6" w:rsidRDefault="00B164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113A1" w14:textId="77777777" w:rsidR="00B164E6" w:rsidRDefault="00B164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9339A" w14:textId="77777777" w:rsidR="00B164E6" w:rsidRDefault="00B164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D4405"/>
    <w:multiLevelType w:val="multilevel"/>
    <w:tmpl w:val="6CB83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DE3B44"/>
    <w:multiLevelType w:val="multilevel"/>
    <w:tmpl w:val="BD340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E01521"/>
    <w:multiLevelType w:val="multilevel"/>
    <w:tmpl w:val="8F44B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3D4828"/>
    <w:multiLevelType w:val="multilevel"/>
    <w:tmpl w:val="DCE85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D00C14"/>
    <w:multiLevelType w:val="hybridMultilevel"/>
    <w:tmpl w:val="228C9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A386ABF"/>
    <w:multiLevelType w:val="multilevel"/>
    <w:tmpl w:val="DD209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727D36"/>
    <w:multiLevelType w:val="multilevel"/>
    <w:tmpl w:val="82D83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0B5645"/>
    <w:multiLevelType w:val="multilevel"/>
    <w:tmpl w:val="C122C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FC330F"/>
    <w:multiLevelType w:val="hybridMultilevel"/>
    <w:tmpl w:val="FFA4D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4F6FD5"/>
    <w:multiLevelType w:val="hybridMultilevel"/>
    <w:tmpl w:val="CE809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037DD5"/>
    <w:multiLevelType w:val="multilevel"/>
    <w:tmpl w:val="76EE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430B57"/>
    <w:multiLevelType w:val="hybridMultilevel"/>
    <w:tmpl w:val="89920A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C8F211B"/>
    <w:multiLevelType w:val="multilevel"/>
    <w:tmpl w:val="710AE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D70005"/>
    <w:multiLevelType w:val="multilevel"/>
    <w:tmpl w:val="FF10A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F81F11"/>
    <w:multiLevelType w:val="hybridMultilevel"/>
    <w:tmpl w:val="FC4ED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5323638">
    <w:abstractNumId w:val="14"/>
  </w:num>
  <w:num w:numId="2" w16cid:durableId="1124468564">
    <w:abstractNumId w:val="3"/>
  </w:num>
  <w:num w:numId="3" w16cid:durableId="617613539">
    <w:abstractNumId w:val="10"/>
  </w:num>
  <w:num w:numId="4" w16cid:durableId="1664313153">
    <w:abstractNumId w:val="1"/>
  </w:num>
  <w:num w:numId="5" w16cid:durableId="2082830898">
    <w:abstractNumId w:val="0"/>
  </w:num>
  <w:num w:numId="6" w16cid:durableId="774716044">
    <w:abstractNumId w:val="6"/>
  </w:num>
  <w:num w:numId="7" w16cid:durableId="1776826328">
    <w:abstractNumId w:val="12"/>
  </w:num>
  <w:num w:numId="8" w16cid:durableId="1812937270">
    <w:abstractNumId w:val="2"/>
  </w:num>
  <w:num w:numId="9" w16cid:durableId="1368720154">
    <w:abstractNumId w:val="13"/>
  </w:num>
  <w:num w:numId="10" w16cid:durableId="269556078">
    <w:abstractNumId w:val="5"/>
  </w:num>
  <w:num w:numId="11" w16cid:durableId="509834617">
    <w:abstractNumId w:val="7"/>
  </w:num>
  <w:num w:numId="12" w16cid:durableId="1080836520">
    <w:abstractNumId w:val="4"/>
  </w:num>
  <w:num w:numId="13" w16cid:durableId="842940193">
    <w:abstractNumId w:val="9"/>
  </w:num>
  <w:num w:numId="14" w16cid:durableId="1429739495">
    <w:abstractNumId w:val="8"/>
  </w:num>
  <w:num w:numId="15" w16cid:durableId="54594740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o:colormru v:ext="edit" colors="#06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E93"/>
    <w:rsid w:val="00005E16"/>
    <w:rsid w:val="000439CB"/>
    <w:rsid w:val="00093A1B"/>
    <w:rsid w:val="000961CD"/>
    <w:rsid w:val="000B5145"/>
    <w:rsid w:val="000C5AC4"/>
    <w:rsid w:val="000E5B2B"/>
    <w:rsid w:val="0011613C"/>
    <w:rsid w:val="00140C6D"/>
    <w:rsid w:val="001525E9"/>
    <w:rsid w:val="0015589D"/>
    <w:rsid w:val="001B5850"/>
    <w:rsid w:val="001E7570"/>
    <w:rsid w:val="00235E93"/>
    <w:rsid w:val="002A3FAF"/>
    <w:rsid w:val="002E5A25"/>
    <w:rsid w:val="003045F1"/>
    <w:rsid w:val="00323DB7"/>
    <w:rsid w:val="0033469C"/>
    <w:rsid w:val="00343504"/>
    <w:rsid w:val="00351319"/>
    <w:rsid w:val="003679F9"/>
    <w:rsid w:val="00414469"/>
    <w:rsid w:val="00463091"/>
    <w:rsid w:val="00473CA2"/>
    <w:rsid w:val="004B1D4A"/>
    <w:rsid w:val="004D4002"/>
    <w:rsid w:val="00501A66"/>
    <w:rsid w:val="005068B1"/>
    <w:rsid w:val="005173B9"/>
    <w:rsid w:val="00521460"/>
    <w:rsid w:val="005D3AD3"/>
    <w:rsid w:val="005E77E1"/>
    <w:rsid w:val="006067A6"/>
    <w:rsid w:val="0062722D"/>
    <w:rsid w:val="00631E78"/>
    <w:rsid w:val="00632D8D"/>
    <w:rsid w:val="00640FB2"/>
    <w:rsid w:val="006C27B4"/>
    <w:rsid w:val="006D0CC1"/>
    <w:rsid w:val="006D2607"/>
    <w:rsid w:val="00754697"/>
    <w:rsid w:val="00775962"/>
    <w:rsid w:val="007F2968"/>
    <w:rsid w:val="00883003"/>
    <w:rsid w:val="008A6AE5"/>
    <w:rsid w:val="008F40C7"/>
    <w:rsid w:val="0093481C"/>
    <w:rsid w:val="00951061"/>
    <w:rsid w:val="00960F74"/>
    <w:rsid w:val="00962357"/>
    <w:rsid w:val="00983BAA"/>
    <w:rsid w:val="00A03D20"/>
    <w:rsid w:val="00A23E67"/>
    <w:rsid w:val="00A31A0B"/>
    <w:rsid w:val="00A4307A"/>
    <w:rsid w:val="00A5131A"/>
    <w:rsid w:val="00A51355"/>
    <w:rsid w:val="00A61CBE"/>
    <w:rsid w:val="00A65F6C"/>
    <w:rsid w:val="00A97352"/>
    <w:rsid w:val="00AC39C9"/>
    <w:rsid w:val="00AE0729"/>
    <w:rsid w:val="00B164E6"/>
    <w:rsid w:val="00B32F53"/>
    <w:rsid w:val="00B57BF8"/>
    <w:rsid w:val="00B60FBC"/>
    <w:rsid w:val="00C377AE"/>
    <w:rsid w:val="00CA2420"/>
    <w:rsid w:val="00D227D8"/>
    <w:rsid w:val="00D930E6"/>
    <w:rsid w:val="00DE2964"/>
    <w:rsid w:val="00E054FC"/>
    <w:rsid w:val="00EE1122"/>
    <w:rsid w:val="00EE64D9"/>
    <w:rsid w:val="00F016E3"/>
    <w:rsid w:val="00F26BCC"/>
    <w:rsid w:val="00F40385"/>
    <w:rsid w:val="00F42EC8"/>
    <w:rsid w:val="00F80C5C"/>
    <w:rsid w:val="00F8128E"/>
    <w:rsid w:val="00F83749"/>
    <w:rsid w:val="00FB6CE8"/>
    <w:rsid w:val="00FD5B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66"/>
    </o:shapedefaults>
    <o:shapelayout v:ext="edit">
      <o:idmap v:ext="edit" data="2"/>
    </o:shapelayout>
  </w:shapeDefaults>
  <w:decimalSymbol w:val="."/>
  <w:listSeparator w:val=","/>
  <w14:docId w14:val="64403514"/>
  <w15:chartTrackingRefBased/>
  <w15:docId w15:val="{82A14E98-028F-4A7A-AA87-8CEF20A6B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5E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35E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35E9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35E9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35E9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35E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5E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5E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5E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5E9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35E9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35E9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35E9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35E9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35E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5E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5E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5E93"/>
    <w:rPr>
      <w:rFonts w:eastAsiaTheme="majorEastAsia" w:cstheme="majorBidi"/>
      <w:color w:val="272727" w:themeColor="text1" w:themeTint="D8"/>
    </w:rPr>
  </w:style>
  <w:style w:type="paragraph" w:styleId="Title">
    <w:name w:val="Title"/>
    <w:basedOn w:val="Normal"/>
    <w:next w:val="Normal"/>
    <w:link w:val="TitleChar"/>
    <w:uiPriority w:val="10"/>
    <w:qFormat/>
    <w:rsid w:val="00235E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5E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5E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5E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5E93"/>
    <w:pPr>
      <w:spacing w:before="160"/>
      <w:jc w:val="center"/>
    </w:pPr>
    <w:rPr>
      <w:i/>
      <w:iCs/>
      <w:color w:val="404040" w:themeColor="text1" w:themeTint="BF"/>
    </w:rPr>
  </w:style>
  <w:style w:type="character" w:customStyle="1" w:styleId="QuoteChar">
    <w:name w:val="Quote Char"/>
    <w:basedOn w:val="DefaultParagraphFont"/>
    <w:link w:val="Quote"/>
    <w:uiPriority w:val="29"/>
    <w:rsid w:val="00235E93"/>
    <w:rPr>
      <w:i/>
      <w:iCs/>
      <w:color w:val="404040" w:themeColor="text1" w:themeTint="BF"/>
    </w:rPr>
  </w:style>
  <w:style w:type="paragraph" w:styleId="ListParagraph">
    <w:name w:val="List Paragraph"/>
    <w:basedOn w:val="Normal"/>
    <w:uiPriority w:val="34"/>
    <w:qFormat/>
    <w:rsid w:val="00235E93"/>
    <w:pPr>
      <w:ind w:left="720"/>
      <w:contextualSpacing/>
    </w:pPr>
  </w:style>
  <w:style w:type="character" w:styleId="IntenseEmphasis">
    <w:name w:val="Intense Emphasis"/>
    <w:basedOn w:val="DefaultParagraphFont"/>
    <w:uiPriority w:val="21"/>
    <w:qFormat/>
    <w:rsid w:val="00235E93"/>
    <w:rPr>
      <w:i/>
      <w:iCs/>
      <w:color w:val="0F4761" w:themeColor="accent1" w:themeShade="BF"/>
    </w:rPr>
  </w:style>
  <w:style w:type="paragraph" w:styleId="IntenseQuote">
    <w:name w:val="Intense Quote"/>
    <w:basedOn w:val="Normal"/>
    <w:next w:val="Normal"/>
    <w:link w:val="IntenseQuoteChar"/>
    <w:uiPriority w:val="30"/>
    <w:qFormat/>
    <w:rsid w:val="00235E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35E93"/>
    <w:rPr>
      <w:i/>
      <w:iCs/>
      <w:color w:val="0F4761" w:themeColor="accent1" w:themeShade="BF"/>
    </w:rPr>
  </w:style>
  <w:style w:type="character" w:styleId="IntenseReference">
    <w:name w:val="Intense Reference"/>
    <w:basedOn w:val="DefaultParagraphFont"/>
    <w:uiPriority w:val="32"/>
    <w:qFormat/>
    <w:rsid w:val="00235E93"/>
    <w:rPr>
      <w:b/>
      <w:bCs/>
      <w:smallCaps/>
      <w:color w:val="0F4761" w:themeColor="accent1" w:themeShade="BF"/>
      <w:spacing w:val="5"/>
    </w:rPr>
  </w:style>
  <w:style w:type="paragraph" w:styleId="Header">
    <w:name w:val="header"/>
    <w:basedOn w:val="Normal"/>
    <w:link w:val="HeaderChar"/>
    <w:uiPriority w:val="99"/>
    <w:unhideWhenUsed/>
    <w:rsid w:val="00983B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3BAA"/>
  </w:style>
  <w:style w:type="paragraph" w:styleId="Footer">
    <w:name w:val="footer"/>
    <w:basedOn w:val="Normal"/>
    <w:link w:val="FooterChar"/>
    <w:uiPriority w:val="99"/>
    <w:unhideWhenUsed/>
    <w:rsid w:val="00983B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3BAA"/>
  </w:style>
  <w:style w:type="table" w:styleId="TableGrid">
    <w:name w:val="Table Grid"/>
    <w:basedOn w:val="TableNormal"/>
    <w:uiPriority w:val="39"/>
    <w:rsid w:val="00506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016E3"/>
    <w:rPr>
      <w:color w:val="467886" w:themeColor="hyperlink"/>
      <w:u w:val="single"/>
    </w:rPr>
  </w:style>
  <w:style w:type="character" w:styleId="UnresolvedMention">
    <w:name w:val="Unresolved Mention"/>
    <w:basedOn w:val="DefaultParagraphFont"/>
    <w:uiPriority w:val="99"/>
    <w:semiHidden/>
    <w:unhideWhenUsed/>
    <w:rsid w:val="00F016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564281">
      <w:bodyDiv w:val="1"/>
      <w:marLeft w:val="0"/>
      <w:marRight w:val="0"/>
      <w:marTop w:val="0"/>
      <w:marBottom w:val="0"/>
      <w:divBdr>
        <w:top w:val="none" w:sz="0" w:space="0" w:color="auto"/>
        <w:left w:val="none" w:sz="0" w:space="0" w:color="auto"/>
        <w:bottom w:val="none" w:sz="0" w:space="0" w:color="auto"/>
        <w:right w:val="none" w:sz="0" w:space="0" w:color="auto"/>
      </w:divBdr>
    </w:div>
    <w:div w:id="891036597">
      <w:bodyDiv w:val="1"/>
      <w:marLeft w:val="0"/>
      <w:marRight w:val="0"/>
      <w:marTop w:val="0"/>
      <w:marBottom w:val="0"/>
      <w:divBdr>
        <w:top w:val="none" w:sz="0" w:space="0" w:color="auto"/>
        <w:left w:val="none" w:sz="0" w:space="0" w:color="auto"/>
        <w:bottom w:val="none" w:sz="0" w:space="0" w:color="auto"/>
        <w:right w:val="none" w:sz="0" w:space="0" w:color="auto"/>
      </w:divBdr>
    </w:div>
    <w:div w:id="892036934">
      <w:bodyDiv w:val="1"/>
      <w:marLeft w:val="0"/>
      <w:marRight w:val="0"/>
      <w:marTop w:val="0"/>
      <w:marBottom w:val="0"/>
      <w:divBdr>
        <w:top w:val="none" w:sz="0" w:space="0" w:color="auto"/>
        <w:left w:val="none" w:sz="0" w:space="0" w:color="auto"/>
        <w:bottom w:val="none" w:sz="0" w:space="0" w:color="auto"/>
        <w:right w:val="none" w:sz="0" w:space="0" w:color="auto"/>
      </w:divBdr>
    </w:div>
    <w:div w:id="1985311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Data" Target="diagrams/data1.xml"/><Relationship Id="rId18" Type="http://schemas.openxmlformats.org/officeDocument/2006/relationships/image" Target="media/image16.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jpeg"/><Relationship Id="rId17" Type="http://schemas.microsoft.com/office/2007/relationships/diagramDrawing" Target="diagrams/drawing1.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diagramQuickStyle" Target="diagrams/quickStyle1.xml"/><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mailto:welcome@changingpathways.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Layout" Target="diagrams/layout1.xm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diagrams/_rels/data1.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5.sv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11" Type="http://schemas.openxmlformats.org/officeDocument/2006/relationships/image" Target="../media/image14.png"/><Relationship Id="rId5" Type="http://schemas.openxmlformats.org/officeDocument/2006/relationships/image" Target="../media/image8.png"/><Relationship Id="rId10" Type="http://schemas.openxmlformats.org/officeDocument/2006/relationships/image" Target="../media/image13.svg"/><Relationship Id="rId4" Type="http://schemas.openxmlformats.org/officeDocument/2006/relationships/image" Target="../media/image7.svg"/><Relationship Id="rId9" Type="http://schemas.openxmlformats.org/officeDocument/2006/relationships/image" Target="../media/image12.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5.sv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11" Type="http://schemas.openxmlformats.org/officeDocument/2006/relationships/image" Target="../media/image14.png"/><Relationship Id="rId5" Type="http://schemas.openxmlformats.org/officeDocument/2006/relationships/image" Target="../media/image8.png"/><Relationship Id="rId10" Type="http://schemas.openxmlformats.org/officeDocument/2006/relationships/image" Target="../media/image13.svg"/><Relationship Id="rId4" Type="http://schemas.openxmlformats.org/officeDocument/2006/relationships/image" Target="../media/image7.svg"/><Relationship Id="rId9"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0F40AF-37BB-4B4A-B9F6-5EAF980844E4}" type="doc">
      <dgm:prSet loTypeId="urn:microsoft.com/office/officeart/2009/layout/CirclePictureHierarchy" loCatId="hierarchy" qsTypeId="urn:microsoft.com/office/officeart/2005/8/quickstyle/simple5" qsCatId="simple" csTypeId="urn:microsoft.com/office/officeart/2005/8/colors/accent6_3" csCatId="accent6" phldr="1"/>
      <dgm:spPr/>
      <dgm:t>
        <a:bodyPr/>
        <a:lstStyle/>
        <a:p>
          <a:endParaRPr lang="en-GB"/>
        </a:p>
      </dgm:t>
    </dgm:pt>
    <dgm:pt modelId="{C1BA2A0B-42C4-46DF-AFDE-713F70D2D825}">
      <dgm:prSet phldrT="[Text]" custT="1"/>
      <dgm:spPr/>
      <dgm:t>
        <a:bodyPr/>
        <a:lstStyle/>
        <a:p>
          <a:r>
            <a:rPr lang="en-GB" sz="1200" b="1"/>
            <a:t>Chief Executive Officer</a:t>
          </a:r>
        </a:p>
      </dgm:t>
    </dgm:pt>
    <dgm:pt modelId="{7252329B-87F5-4401-9CE4-9A6225AB7D49}" type="parTrans" cxnId="{5DC43F12-939F-4AC4-93EC-6F46633DE180}">
      <dgm:prSet/>
      <dgm:spPr/>
      <dgm:t>
        <a:bodyPr/>
        <a:lstStyle/>
        <a:p>
          <a:endParaRPr lang="en-GB"/>
        </a:p>
      </dgm:t>
    </dgm:pt>
    <dgm:pt modelId="{0C7CFCD6-B3B6-4DEF-90E1-D2F65250818A}" type="sibTrans" cxnId="{5DC43F12-939F-4AC4-93EC-6F46633DE180}">
      <dgm:prSet/>
      <dgm:spPr/>
      <dgm:t>
        <a:bodyPr/>
        <a:lstStyle/>
        <a:p>
          <a:endParaRPr lang="en-GB"/>
        </a:p>
      </dgm:t>
    </dgm:pt>
    <dgm:pt modelId="{960CAD0C-203F-4AFC-991E-A1294EED771C}">
      <dgm:prSet phldrT="[Text]" custT="1"/>
      <dgm:spPr/>
      <dgm:t>
        <a:bodyPr/>
        <a:lstStyle/>
        <a:p>
          <a:r>
            <a:rPr lang="en-GB" sz="800"/>
            <a:t>Thurrock Refuge Manager</a:t>
          </a:r>
        </a:p>
      </dgm:t>
    </dgm:pt>
    <dgm:pt modelId="{B3F8B048-7AFF-4E72-8C02-98CCBB802281}" type="parTrans" cxnId="{66EE60CC-713A-48BD-8629-9EEAFFEA0A2B}">
      <dgm:prSet/>
      <dgm:spPr/>
      <dgm:t>
        <a:bodyPr/>
        <a:lstStyle/>
        <a:p>
          <a:endParaRPr lang="en-GB"/>
        </a:p>
      </dgm:t>
    </dgm:pt>
    <dgm:pt modelId="{F0000736-4BC9-488C-9B6A-8ED9D70ED06C}" type="sibTrans" cxnId="{66EE60CC-713A-48BD-8629-9EEAFFEA0A2B}">
      <dgm:prSet/>
      <dgm:spPr/>
      <dgm:t>
        <a:bodyPr/>
        <a:lstStyle/>
        <a:p>
          <a:endParaRPr lang="en-GB"/>
        </a:p>
      </dgm:t>
    </dgm:pt>
    <dgm:pt modelId="{A918DEE1-D7F3-4B4D-B559-2EB0B6BC9E2C}">
      <dgm:prSet phldrT="[Text]" custT="1"/>
      <dgm:spPr/>
      <dgm:t>
        <a:bodyPr/>
        <a:lstStyle/>
        <a:p>
          <a:r>
            <a:rPr lang="en-GB" sz="800"/>
            <a:t>Basildon Refuge Manager</a:t>
          </a:r>
        </a:p>
      </dgm:t>
    </dgm:pt>
    <dgm:pt modelId="{C811144A-5DB9-4809-8BDD-7F5BDE43ACAC}" type="parTrans" cxnId="{1998CCB2-7D9A-4C6C-B99A-E573D15222CB}">
      <dgm:prSet/>
      <dgm:spPr/>
      <dgm:t>
        <a:bodyPr/>
        <a:lstStyle/>
        <a:p>
          <a:endParaRPr lang="en-GB"/>
        </a:p>
      </dgm:t>
    </dgm:pt>
    <dgm:pt modelId="{8A00B44B-4C4F-4813-B42D-7B7A47482F48}" type="sibTrans" cxnId="{1998CCB2-7D9A-4C6C-B99A-E573D15222CB}">
      <dgm:prSet/>
      <dgm:spPr/>
      <dgm:t>
        <a:bodyPr/>
        <a:lstStyle/>
        <a:p>
          <a:endParaRPr lang="en-GB"/>
        </a:p>
      </dgm:t>
    </dgm:pt>
    <dgm:pt modelId="{E258F7E9-630A-48F9-B81F-E556879F07AF}">
      <dgm:prSet phldrT="[Text]" custT="1"/>
      <dgm:spPr/>
      <dgm:t>
        <a:bodyPr/>
        <a:lstStyle/>
        <a:p>
          <a:r>
            <a:rPr lang="en-GB" sz="800"/>
            <a:t>Outreach South Manager</a:t>
          </a:r>
        </a:p>
      </dgm:t>
    </dgm:pt>
    <dgm:pt modelId="{D95659D8-0A42-4BE7-AE7C-436C7DD003F6}" type="parTrans" cxnId="{D29F1B4C-DAED-4C15-B0D9-928035FC1CDC}">
      <dgm:prSet/>
      <dgm:spPr/>
      <dgm:t>
        <a:bodyPr/>
        <a:lstStyle/>
        <a:p>
          <a:endParaRPr lang="en-GB"/>
        </a:p>
      </dgm:t>
    </dgm:pt>
    <dgm:pt modelId="{18229B49-E6D1-4977-A1C1-BF94A9CE68B6}" type="sibTrans" cxnId="{D29F1B4C-DAED-4C15-B0D9-928035FC1CDC}">
      <dgm:prSet/>
      <dgm:spPr/>
      <dgm:t>
        <a:bodyPr/>
        <a:lstStyle/>
        <a:p>
          <a:endParaRPr lang="en-GB"/>
        </a:p>
      </dgm:t>
    </dgm:pt>
    <dgm:pt modelId="{20B7E513-C646-4C37-9214-D185FBD2A424}">
      <dgm:prSet phldrT="[Text]" custT="1"/>
      <dgm:spPr/>
      <dgm:t>
        <a:bodyPr/>
        <a:lstStyle/>
        <a:p>
          <a:r>
            <a:rPr lang="en-GB" sz="800"/>
            <a:t>Outreach West Manager</a:t>
          </a:r>
        </a:p>
      </dgm:t>
    </dgm:pt>
    <dgm:pt modelId="{227F56AD-4B45-4E23-8E77-3A56942555AF}" type="parTrans" cxnId="{410FD07D-0BAB-4EDC-B75D-46652BEDC1DC}">
      <dgm:prSet/>
      <dgm:spPr/>
      <dgm:t>
        <a:bodyPr/>
        <a:lstStyle/>
        <a:p>
          <a:endParaRPr lang="en-GB"/>
        </a:p>
      </dgm:t>
    </dgm:pt>
    <dgm:pt modelId="{1D501FF6-E10D-4B61-A42E-0C38ED8373C7}" type="sibTrans" cxnId="{410FD07D-0BAB-4EDC-B75D-46652BEDC1DC}">
      <dgm:prSet/>
      <dgm:spPr/>
      <dgm:t>
        <a:bodyPr/>
        <a:lstStyle/>
        <a:p>
          <a:endParaRPr lang="en-GB"/>
        </a:p>
      </dgm:t>
    </dgm:pt>
    <dgm:pt modelId="{0F868707-FEF5-4803-A891-327A3B96DF37}">
      <dgm:prSet phldrT="[Text]" custT="1"/>
      <dgm:spPr/>
      <dgm:t>
        <a:bodyPr/>
        <a:lstStyle/>
        <a:p>
          <a:r>
            <a:rPr lang="en-GB" sz="800"/>
            <a:t>Finance Manager</a:t>
          </a:r>
        </a:p>
      </dgm:t>
    </dgm:pt>
    <dgm:pt modelId="{3D858031-A96B-4122-A768-071AEB43BE17}" type="parTrans" cxnId="{AD1B7A1E-4BF1-4460-BC7D-CCEA94355DA1}">
      <dgm:prSet/>
      <dgm:spPr/>
      <dgm:t>
        <a:bodyPr/>
        <a:lstStyle/>
        <a:p>
          <a:endParaRPr lang="en-GB"/>
        </a:p>
      </dgm:t>
    </dgm:pt>
    <dgm:pt modelId="{ADC64252-7194-4AA5-8F2B-59D44BF4E31D}" type="sibTrans" cxnId="{AD1B7A1E-4BF1-4460-BC7D-CCEA94355DA1}">
      <dgm:prSet/>
      <dgm:spPr/>
      <dgm:t>
        <a:bodyPr/>
        <a:lstStyle/>
        <a:p>
          <a:endParaRPr lang="en-GB"/>
        </a:p>
      </dgm:t>
    </dgm:pt>
    <dgm:pt modelId="{B00C1E17-A32D-488A-A248-AEEEB58DD88C}">
      <dgm:prSet phldrT="[Text]" custT="1"/>
      <dgm:spPr/>
      <dgm:t>
        <a:bodyPr/>
        <a:lstStyle/>
        <a:p>
          <a:r>
            <a:rPr lang="en-GB" sz="800"/>
            <a:t>Senior DAP/CYP DAP</a:t>
          </a:r>
        </a:p>
      </dgm:t>
    </dgm:pt>
    <dgm:pt modelId="{8E5B9C58-69D3-41A7-8237-07B2BCE3309B}" type="parTrans" cxnId="{B9100006-4110-422B-A2CE-AD5DC5E9A616}">
      <dgm:prSet/>
      <dgm:spPr/>
      <dgm:t>
        <a:bodyPr/>
        <a:lstStyle/>
        <a:p>
          <a:endParaRPr lang="en-GB"/>
        </a:p>
      </dgm:t>
    </dgm:pt>
    <dgm:pt modelId="{2DEA6DD5-C1C3-4379-81AD-1C30EDA2FDFA}" type="sibTrans" cxnId="{B9100006-4110-422B-A2CE-AD5DC5E9A616}">
      <dgm:prSet/>
      <dgm:spPr/>
      <dgm:t>
        <a:bodyPr/>
        <a:lstStyle/>
        <a:p>
          <a:endParaRPr lang="en-GB"/>
        </a:p>
      </dgm:t>
    </dgm:pt>
    <dgm:pt modelId="{B5EE0F2D-C81F-454C-A293-464FD356D50F}">
      <dgm:prSet phldrT="[Text]" custT="1"/>
      <dgm:spPr/>
      <dgm:t>
        <a:bodyPr/>
        <a:lstStyle/>
        <a:p>
          <a:r>
            <a:rPr lang="en-GB" sz="800"/>
            <a:t>Refuge DAP</a:t>
          </a:r>
        </a:p>
      </dgm:t>
    </dgm:pt>
    <dgm:pt modelId="{48E4870D-8BF7-4FE7-B1E5-AB350F3B1ADB}" type="parTrans" cxnId="{6A1DFF60-3624-4E65-A1F2-322F5E29C3DA}">
      <dgm:prSet/>
      <dgm:spPr/>
      <dgm:t>
        <a:bodyPr/>
        <a:lstStyle/>
        <a:p>
          <a:endParaRPr lang="en-GB"/>
        </a:p>
      </dgm:t>
    </dgm:pt>
    <dgm:pt modelId="{751261DD-FD3A-4A2E-8F8E-F3DC1CCE4CBF}" type="sibTrans" cxnId="{6A1DFF60-3624-4E65-A1F2-322F5E29C3DA}">
      <dgm:prSet/>
      <dgm:spPr/>
      <dgm:t>
        <a:bodyPr/>
        <a:lstStyle/>
        <a:p>
          <a:endParaRPr lang="en-GB"/>
        </a:p>
      </dgm:t>
    </dgm:pt>
    <dgm:pt modelId="{FFA50CEB-2243-405A-9D87-BB6794A0E368}">
      <dgm:prSet phldrT="[Text]" custT="1"/>
      <dgm:spPr/>
      <dgm:t>
        <a:bodyPr/>
        <a:lstStyle/>
        <a:p>
          <a:r>
            <a:rPr lang="en-GB" sz="800"/>
            <a:t>Brighter Futures Worker</a:t>
          </a:r>
        </a:p>
      </dgm:t>
    </dgm:pt>
    <dgm:pt modelId="{B05EDFFA-F2A5-4469-9572-A6D1ECCE4853}" type="parTrans" cxnId="{467E221D-B18F-43C8-8842-35757703B14D}">
      <dgm:prSet/>
      <dgm:spPr/>
      <dgm:t>
        <a:bodyPr/>
        <a:lstStyle/>
        <a:p>
          <a:endParaRPr lang="en-GB"/>
        </a:p>
      </dgm:t>
    </dgm:pt>
    <dgm:pt modelId="{9FAFE30E-74DE-4C94-86CE-81364E176F18}" type="sibTrans" cxnId="{467E221D-B18F-43C8-8842-35757703B14D}">
      <dgm:prSet/>
      <dgm:spPr/>
      <dgm:t>
        <a:bodyPr/>
        <a:lstStyle/>
        <a:p>
          <a:endParaRPr lang="en-GB"/>
        </a:p>
      </dgm:t>
    </dgm:pt>
    <dgm:pt modelId="{1FC987D9-9F25-45C5-BEDB-AC82544C45B0}">
      <dgm:prSet phldrT="[Text]" custT="1"/>
      <dgm:spPr/>
      <dgm:t>
        <a:bodyPr/>
        <a:lstStyle/>
        <a:p>
          <a:r>
            <a:rPr lang="en-GB" sz="800"/>
            <a:t>Cleaner</a:t>
          </a:r>
          <a:endParaRPr lang="en-GB" sz="600"/>
        </a:p>
      </dgm:t>
    </dgm:pt>
    <dgm:pt modelId="{85EF3054-38A6-47C1-A1AF-B6545AA039F1}" type="parTrans" cxnId="{F5B90D4C-2025-43A2-97EB-F7B452AFBE48}">
      <dgm:prSet/>
      <dgm:spPr/>
      <dgm:t>
        <a:bodyPr/>
        <a:lstStyle/>
        <a:p>
          <a:endParaRPr lang="en-GB"/>
        </a:p>
      </dgm:t>
    </dgm:pt>
    <dgm:pt modelId="{39E701BA-539D-4593-B58C-ECC19DA497E0}" type="sibTrans" cxnId="{F5B90D4C-2025-43A2-97EB-F7B452AFBE48}">
      <dgm:prSet/>
      <dgm:spPr/>
      <dgm:t>
        <a:bodyPr/>
        <a:lstStyle/>
        <a:p>
          <a:endParaRPr lang="en-GB"/>
        </a:p>
      </dgm:t>
    </dgm:pt>
    <dgm:pt modelId="{F6DF8492-2EBF-4351-8C76-38DDBBAFA254}">
      <dgm:prSet phldrT="[Text]" custT="1"/>
      <dgm:spPr/>
      <dgm:t>
        <a:bodyPr/>
        <a:lstStyle/>
        <a:p>
          <a:r>
            <a:rPr lang="en-GB" sz="800"/>
            <a:t>Senior DAP</a:t>
          </a:r>
        </a:p>
      </dgm:t>
    </dgm:pt>
    <dgm:pt modelId="{7C6B9B78-8155-4854-A178-CC5908C8342C}" type="parTrans" cxnId="{1FC821D0-3B8B-44D3-8A8A-5DD6CA70C6E9}">
      <dgm:prSet/>
      <dgm:spPr/>
      <dgm:t>
        <a:bodyPr/>
        <a:lstStyle/>
        <a:p>
          <a:endParaRPr lang="en-GB"/>
        </a:p>
      </dgm:t>
    </dgm:pt>
    <dgm:pt modelId="{EF5DBF42-AA3A-47F9-8A30-DF9005F4899A}" type="sibTrans" cxnId="{1FC821D0-3B8B-44D3-8A8A-5DD6CA70C6E9}">
      <dgm:prSet/>
      <dgm:spPr/>
      <dgm:t>
        <a:bodyPr/>
        <a:lstStyle/>
        <a:p>
          <a:endParaRPr lang="en-GB"/>
        </a:p>
      </dgm:t>
    </dgm:pt>
    <dgm:pt modelId="{59206EF6-D898-48B2-8561-351856880B56}">
      <dgm:prSet phldrT="[Text]" custT="1"/>
      <dgm:spPr/>
      <dgm:t>
        <a:bodyPr/>
        <a:lstStyle/>
        <a:p>
          <a:r>
            <a:rPr lang="en-GB" sz="800"/>
            <a:t>Refuge DAP</a:t>
          </a:r>
        </a:p>
      </dgm:t>
    </dgm:pt>
    <dgm:pt modelId="{DCBBA646-0768-4FAA-8DD7-64F1A2268C89}" type="parTrans" cxnId="{DC222983-A39E-49FB-9F79-44170F76E8B9}">
      <dgm:prSet/>
      <dgm:spPr/>
      <dgm:t>
        <a:bodyPr/>
        <a:lstStyle/>
        <a:p>
          <a:endParaRPr lang="en-GB"/>
        </a:p>
      </dgm:t>
    </dgm:pt>
    <dgm:pt modelId="{40E66BBE-6CC3-4DE3-923C-CF631B37052F}" type="sibTrans" cxnId="{DC222983-A39E-49FB-9F79-44170F76E8B9}">
      <dgm:prSet/>
      <dgm:spPr/>
      <dgm:t>
        <a:bodyPr/>
        <a:lstStyle/>
        <a:p>
          <a:endParaRPr lang="en-GB"/>
        </a:p>
      </dgm:t>
    </dgm:pt>
    <dgm:pt modelId="{77F75396-8C9F-488C-B392-ECE3797943D2}">
      <dgm:prSet phldrT="[Text]" custT="1"/>
      <dgm:spPr/>
      <dgm:t>
        <a:bodyPr/>
        <a:lstStyle/>
        <a:p>
          <a:r>
            <a:rPr lang="en-GB" sz="800"/>
            <a:t>Senior IDVA</a:t>
          </a:r>
        </a:p>
      </dgm:t>
    </dgm:pt>
    <dgm:pt modelId="{6C6649BA-E82D-4A7D-80ED-D5670384B1FC}" type="parTrans" cxnId="{EAC03E83-D746-49D4-A4C3-D689C5E6A124}">
      <dgm:prSet/>
      <dgm:spPr/>
      <dgm:t>
        <a:bodyPr/>
        <a:lstStyle/>
        <a:p>
          <a:endParaRPr lang="en-GB"/>
        </a:p>
      </dgm:t>
    </dgm:pt>
    <dgm:pt modelId="{435E45C7-6671-4C1E-BBB7-51813C915DEF}" type="sibTrans" cxnId="{EAC03E83-D746-49D4-A4C3-D689C5E6A124}">
      <dgm:prSet/>
      <dgm:spPr/>
      <dgm:t>
        <a:bodyPr/>
        <a:lstStyle/>
        <a:p>
          <a:endParaRPr lang="en-GB"/>
        </a:p>
      </dgm:t>
    </dgm:pt>
    <dgm:pt modelId="{901A42A4-A204-4D31-890B-E7FBAB2FCDBD}">
      <dgm:prSet phldrT="[Text]" custT="1"/>
      <dgm:spPr/>
      <dgm:t>
        <a:bodyPr/>
        <a:lstStyle/>
        <a:p>
          <a:r>
            <a:rPr lang="en-GB" sz="800"/>
            <a:t>IDVA</a:t>
          </a:r>
        </a:p>
      </dgm:t>
    </dgm:pt>
    <dgm:pt modelId="{7D96298E-7366-4E23-890B-622D6F94BA29}" type="parTrans" cxnId="{F16D5C41-DD32-4144-9736-61FBE7D9822B}">
      <dgm:prSet/>
      <dgm:spPr/>
      <dgm:t>
        <a:bodyPr/>
        <a:lstStyle/>
        <a:p>
          <a:endParaRPr lang="en-GB"/>
        </a:p>
      </dgm:t>
    </dgm:pt>
    <dgm:pt modelId="{C120EF2C-7CDC-48B7-8F03-60200E08C382}" type="sibTrans" cxnId="{F16D5C41-DD32-4144-9736-61FBE7D9822B}">
      <dgm:prSet/>
      <dgm:spPr/>
      <dgm:t>
        <a:bodyPr/>
        <a:lstStyle/>
        <a:p>
          <a:endParaRPr lang="en-GB"/>
        </a:p>
      </dgm:t>
    </dgm:pt>
    <dgm:pt modelId="{C07BBB60-56FD-4547-9CFF-84D7CBF84D9C}">
      <dgm:prSet phldrT="[Text]" custT="1"/>
      <dgm:spPr/>
      <dgm:t>
        <a:bodyPr/>
        <a:lstStyle/>
        <a:p>
          <a:r>
            <a:rPr lang="en-GB" sz="800"/>
            <a:t>ISAC</a:t>
          </a:r>
        </a:p>
      </dgm:t>
    </dgm:pt>
    <dgm:pt modelId="{E47668C7-5AC8-4ADF-ADE2-0BE6A3C93F94}" type="parTrans" cxnId="{8985A76D-D25A-42A2-86D8-9AEDB29D1F78}">
      <dgm:prSet/>
      <dgm:spPr/>
      <dgm:t>
        <a:bodyPr/>
        <a:lstStyle/>
        <a:p>
          <a:endParaRPr lang="en-GB"/>
        </a:p>
      </dgm:t>
    </dgm:pt>
    <dgm:pt modelId="{106764AE-000E-4A3A-A1CF-791DD9EBE7A8}" type="sibTrans" cxnId="{8985A76D-D25A-42A2-86D8-9AEDB29D1F78}">
      <dgm:prSet/>
      <dgm:spPr/>
      <dgm:t>
        <a:bodyPr/>
        <a:lstStyle/>
        <a:p>
          <a:endParaRPr lang="en-GB"/>
        </a:p>
      </dgm:t>
    </dgm:pt>
    <dgm:pt modelId="{A1B4ED72-3908-4B75-9C4B-99272C705D7E}">
      <dgm:prSet phldrT="[Text]" custT="1"/>
      <dgm:spPr/>
      <dgm:t>
        <a:bodyPr/>
        <a:lstStyle/>
        <a:p>
          <a:r>
            <a:rPr lang="en-GB" sz="800"/>
            <a:t>DAP</a:t>
          </a:r>
        </a:p>
      </dgm:t>
    </dgm:pt>
    <dgm:pt modelId="{EA533747-C643-4222-8C2F-537461042EC6}" type="parTrans" cxnId="{06A722CC-2BA8-4AB8-ADD2-25DA13A09EBB}">
      <dgm:prSet/>
      <dgm:spPr/>
      <dgm:t>
        <a:bodyPr/>
        <a:lstStyle/>
        <a:p>
          <a:endParaRPr lang="en-GB"/>
        </a:p>
      </dgm:t>
    </dgm:pt>
    <dgm:pt modelId="{C8DF462D-4729-4C41-AB66-B68C44B6B0D5}" type="sibTrans" cxnId="{06A722CC-2BA8-4AB8-ADD2-25DA13A09EBB}">
      <dgm:prSet/>
      <dgm:spPr/>
      <dgm:t>
        <a:bodyPr/>
        <a:lstStyle/>
        <a:p>
          <a:endParaRPr lang="en-GB"/>
        </a:p>
      </dgm:t>
    </dgm:pt>
    <dgm:pt modelId="{B8F3A8DB-7EC9-46C0-BA4D-C7EF119B728B}">
      <dgm:prSet phldrT="[Text]" custT="1"/>
      <dgm:spPr/>
      <dgm:t>
        <a:bodyPr/>
        <a:lstStyle/>
        <a:p>
          <a:r>
            <a:rPr lang="en-GB" sz="800"/>
            <a:t>Cultural Specialist Team</a:t>
          </a:r>
        </a:p>
      </dgm:t>
    </dgm:pt>
    <dgm:pt modelId="{CA881AB3-441D-4A5E-B64C-114185A3EF0E}" type="parTrans" cxnId="{9239CAC9-36DB-4F24-A38A-C9E8CAA49423}">
      <dgm:prSet/>
      <dgm:spPr/>
      <dgm:t>
        <a:bodyPr/>
        <a:lstStyle/>
        <a:p>
          <a:endParaRPr lang="en-GB"/>
        </a:p>
      </dgm:t>
    </dgm:pt>
    <dgm:pt modelId="{4E996BCC-B70E-4039-B105-58DF76F2F5A1}" type="sibTrans" cxnId="{9239CAC9-36DB-4F24-A38A-C9E8CAA49423}">
      <dgm:prSet/>
      <dgm:spPr/>
      <dgm:t>
        <a:bodyPr/>
        <a:lstStyle/>
        <a:p>
          <a:endParaRPr lang="en-GB"/>
        </a:p>
      </dgm:t>
    </dgm:pt>
    <dgm:pt modelId="{294A2231-26FF-4A69-8F27-79AF2727B143}">
      <dgm:prSet phldrT="[Text]" custT="1"/>
      <dgm:spPr/>
      <dgm:t>
        <a:bodyPr/>
        <a:lstStyle/>
        <a:p>
          <a:r>
            <a:rPr lang="en-GB" sz="800"/>
            <a:t>IDVA</a:t>
          </a:r>
        </a:p>
      </dgm:t>
    </dgm:pt>
    <dgm:pt modelId="{D9FFF431-65EA-46AB-BBAC-72392976F57F}" type="parTrans" cxnId="{A994AC97-27B9-4145-ACC5-7B7652673452}">
      <dgm:prSet/>
      <dgm:spPr/>
      <dgm:t>
        <a:bodyPr/>
        <a:lstStyle/>
        <a:p>
          <a:endParaRPr lang="en-GB"/>
        </a:p>
      </dgm:t>
    </dgm:pt>
    <dgm:pt modelId="{5BBCA8D0-BD7E-4C4C-8407-DF6941EAABC8}" type="sibTrans" cxnId="{A994AC97-27B9-4145-ACC5-7B7652673452}">
      <dgm:prSet/>
      <dgm:spPr/>
      <dgm:t>
        <a:bodyPr/>
        <a:lstStyle/>
        <a:p>
          <a:endParaRPr lang="en-GB"/>
        </a:p>
      </dgm:t>
    </dgm:pt>
    <dgm:pt modelId="{EA20BB5F-435A-4A95-A18D-238C9BB8E93B}">
      <dgm:prSet phldrT="[Text]" custT="1"/>
      <dgm:spPr/>
      <dgm:t>
        <a:bodyPr/>
        <a:lstStyle/>
        <a:p>
          <a:r>
            <a:rPr lang="en-GB" sz="800"/>
            <a:t>DAP</a:t>
          </a:r>
        </a:p>
      </dgm:t>
    </dgm:pt>
    <dgm:pt modelId="{11987739-48D7-4C66-9736-2AD9A174FC07}" type="parTrans" cxnId="{0EA40183-0151-496A-A4DB-B7C12F313527}">
      <dgm:prSet/>
      <dgm:spPr/>
      <dgm:t>
        <a:bodyPr/>
        <a:lstStyle/>
        <a:p>
          <a:endParaRPr lang="en-GB"/>
        </a:p>
      </dgm:t>
    </dgm:pt>
    <dgm:pt modelId="{69E0C99B-0F06-4B16-8BB6-E0DDBF149EA0}" type="sibTrans" cxnId="{0EA40183-0151-496A-A4DB-B7C12F313527}">
      <dgm:prSet/>
      <dgm:spPr/>
      <dgm:t>
        <a:bodyPr/>
        <a:lstStyle/>
        <a:p>
          <a:endParaRPr lang="en-GB"/>
        </a:p>
      </dgm:t>
    </dgm:pt>
    <dgm:pt modelId="{058811BF-3DD0-4971-921A-A51A5984F1DD}">
      <dgm:prSet phldrT="[Text]" custT="1"/>
      <dgm:spPr/>
      <dgm:t>
        <a:bodyPr/>
        <a:lstStyle/>
        <a:p>
          <a:r>
            <a:rPr lang="en-GB" sz="800"/>
            <a:t>Senior IDVA</a:t>
          </a:r>
        </a:p>
      </dgm:t>
    </dgm:pt>
    <dgm:pt modelId="{2A45B028-4690-4737-8B33-6D76A8CD71D8}" type="parTrans" cxnId="{FB2D09F2-7951-4865-AEF4-32D32657DEBB}">
      <dgm:prSet/>
      <dgm:spPr/>
      <dgm:t>
        <a:bodyPr/>
        <a:lstStyle/>
        <a:p>
          <a:endParaRPr lang="en-GB"/>
        </a:p>
      </dgm:t>
    </dgm:pt>
    <dgm:pt modelId="{343F775F-A00F-43D1-AE7F-747D930C86DF}" type="sibTrans" cxnId="{FB2D09F2-7951-4865-AEF4-32D32657DEBB}">
      <dgm:prSet/>
      <dgm:spPr/>
      <dgm:t>
        <a:bodyPr/>
        <a:lstStyle/>
        <a:p>
          <a:endParaRPr lang="en-GB"/>
        </a:p>
      </dgm:t>
    </dgm:pt>
    <dgm:pt modelId="{0EF51CC3-EC0A-4B2A-B153-6F87430E63E8}">
      <dgm:prSet phldrT="[Text]" custT="1"/>
      <dgm:spPr/>
      <dgm:t>
        <a:bodyPr/>
        <a:lstStyle/>
        <a:p>
          <a:r>
            <a:rPr lang="en-GB" sz="800"/>
            <a:t>Senior IDVA</a:t>
          </a:r>
        </a:p>
      </dgm:t>
    </dgm:pt>
    <dgm:pt modelId="{19D369A6-9995-4C84-A697-6AC66E344E18}" type="parTrans" cxnId="{92587965-8A57-474C-8D6A-504AD418C292}">
      <dgm:prSet/>
      <dgm:spPr/>
      <dgm:t>
        <a:bodyPr/>
        <a:lstStyle/>
        <a:p>
          <a:endParaRPr lang="en-GB"/>
        </a:p>
      </dgm:t>
    </dgm:pt>
    <dgm:pt modelId="{92981F81-ECE4-4958-9A3F-BD340A02F346}" type="sibTrans" cxnId="{92587965-8A57-474C-8D6A-504AD418C292}">
      <dgm:prSet/>
      <dgm:spPr/>
      <dgm:t>
        <a:bodyPr/>
        <a:lstStyle/>
        <a:p>
          <a:endParaRPr lang="en-GB"/>
        </a:p>
      </dgm:t>
    </dgm:pt>
    <dgm:pt modelId="{093091E1-1C60-41DB-91CB-78244AEB2D73}">
      <dgm:prSet phldrT="[Text]" custT="1"/>
      <dgm:spPr/>
      <dgm:t>
        <a:bodyPr/>
        <a:lstStyle/>
        <a:p>
          <a:r>
            <a:rPr lang="en-GB" sz="800"/>
            <a:t>IDVA</a:t>
          </a:r>
        </a:p>
      </dgm:t>
    </dgm:pt>
    <dgm:pt modelId="{9935427C-4F83-4658-83D2-2A1838C0C7AA}" type="parTrans" cxnId="{1F8449B2-EDCA-41E9-A7DE-7CE449C4AF14}">
      <dgm:prSet/>
      <dgm:spPr/>
      <dgm:t>
        <a:bodyPr/>
        <a:lstStyle/>
        <a:p>
          <a:endParaRPr lang="en-GB"/>
        </a:p>
      </dgm:t>
    </dgm:pt>
    <dgm:pt modelId="{D5A9E26D-9880-4B7D-9B54-C52C90DCC0E8}" type="sibTrans" cxnId="{1F8449B2-EDCA-41E9-A7DE-7CE449C4AF14}">
      <dgm:prSet/>
      <dgm:spPr/>
      <dgm:t>
        <a:bodyPr/>
        <a:lstStyle/>
        <a:p>
          <a:endParaRPr lang="en-GB"/>
        </a:p>
      </dgm:t>
    </dgm:pt>
    <dgm:pt modelId="{8D57BA70-859B-4EF0-A31E-A6A48742745B}">
      <dgm:prSet phldrT="[Text]" custT="1"/>
      <dgm:spPr/>
      <dgm:t>
        <a:bodyPr/>
        <a:lstStyle/>
        <a:p>
          <a:r>
            <a:rPr lang="en-GB" sz="800"/>
            <a:t>DAP</a:t>
          </a:r>
        </a:p>
      </dgm:t>
    </dgm:pt>
    <dgm:pt modelId="{8E8D85DA-93AF-4580-98BF-A57458327EF1}" type="parTrans" cxnId="{E004E4CC-F58E-4854-B53C-DDF7D616A778}">
      <dgm:prSet/>
      <dgm:spPr/>
      <dgm:t>
        <a:bodyPr/>
        <a:lstStyle/>
        <a:p>
          <a:endParaRPr lang="en-GB"/>
        </a:p>
      </dgm:t>
    </dgm:pt>
    <dgm:pt modelId="{FE639B57-E7BE-4CF7-97AA-18FA00ADE1A2}" type="sibTrans" cxnId="{E004E4CC-F58E-4854-B53C-DDF7D616A778}">
      <dgm:prSet/>
      <dgm:spPr/>
      <dgm:t>
        <a:bodyPr/>
        <a:lstStyle/>
        <a:p>
          <a:endParaRPr lang="en-GB"/>
        </a:p>
      </dgm:t>
    </dgm:pt>
    <dgm:pt modelId="{652DCBFA-3DE9-41D2-8CED-4113B111999F}">
      <dgm:prSet phldrT="[Text]" custT="1"/>
      <dgm:spPr/>
      <dgm:t>
        <a:bodyPr/>
        <a:lstStyle/>
        <a:p>
          <a:r>
            <a:rPr lang="en-GB" sz="800"/>
            <a:t>CYP DAP</a:t>
          </a:r>
        </a:p>
      </dgm:t>
    </dgm:pt>
    <dgm:pt modelId="{666462DB-877C-461F-9A3F-C4B7EF86D41B}" type="parTrans" cxnId="{C527808B-EE9F-4B10-919D-784FE63F37FF}">
      <dgm:prSet/>
      <dgm:spPr/>
      <dgm:t>
        <a:bodyPr/>
        <a:lstStyle/>
        <a:p>
          <a:endParaRPr lang="en-GB"/>
        </a:p>
      </dgm:t>
    </dgm:pt>
    <dgm:pt modelId="{04F210D7-5DC8-4312-AD44-89A4AFA0FD92}" type="sibTrans" cxnId="{C527808B-EE9F-4B10-919D-784FE63F37FF}">
      <dgm:prSet/>
      <dgm:spPr/>
      <dgm:t>
        <a:bodyPr/>
        <a:lstStyle/>
        <a:p>
          <a:endParaRPr lang="en-GB"/>
        </a:p>
      </dgm:t>
    </dgm:pt>
    <dgm:pt modelId="{2F955AC8-C0AB-45C0-A923-AC258B1B0365}">
      <dgm:prSet phldrT="[Text]" custT="1"/>
      <dgm:spPr/>
      <dgm:t>
        <a:bodyPr/>
        <a:lstStyle/>
        <a:p>
          <a:r>
            <a:rPr lang="en-GB" sz="800"/>
            <a:t>CYP DAP</a:t>
          </a:r>
        </a:p>
      </dgm:t>
    </dgm:pt>
    <dgm:pt modelId="{1149A682-118A-42B3-A676-915B3D95891B}" type="parTrans" cxnId="{BFFB642D-127B-4457-8D85-F4731804FB66}">
      <dgm:prSet/>
      <dgm:spPr/>
      <dgm:t>
        <a:bodyPr/>
        <a:lstStyle/>
        <a:p>
          <a:endParaRPr lang="en-GB"/>
        </a:p>
      </dgm:t>
    </dgm:pt>
    <dgm:pt modelId="{6DEAA786-7592-40B7-95E8-9235F6E4D6F7}" type="sibTrans" cxnId="{BFFB642D-127B-4457-8D85-F4731804FB66}">
      <dgm:prSet/>
      <dgm:spPr/>
      <dgm:t>
        <a:bodyPr/>
        <a:lstStyle/>
        <a:p>
          <a:endParaRPr lang="en-GB"/>
        </a:p>
      </dgm:t>
    </dgm:pt>
    <dgm:pt modelId="{7E1F048E-F1F2-41AD-81D6-F22F49B7B36A}">
      <dgm:prSet phldrT="[Text]" custT="1"/>
      <dgm:spPr/>
      <dgm:t>
        <a:bodyPr/>
        <a:lstStyle/>
        <a:p>
          <a:r>
            <a:rPr lang="en-GB" sz="800"/>
            <a:t>Admin Assistant</a:t>
          </a:r>
        </a:p>
      </dgm:t>
    </dgm:pt>
    <dgm:pt modelId="{C2E9F5DE-8D0C-4FEE-99F0-91EBEB53CD61}" type="sibTrans" cxnId="{1A8D8B84-8BD0-498E-9C68-A18688E8CB2E}">
      <dgm:prSet/>
      <dgm:spPr/>
      <dgm:t>
        <a:bodyPr/>
        <a:lstStyle/>
        <a:p>
          <a:endParaRPr lang="en-GB"/>
        </a:p>
      </dgm:t>
    </dgm:pt>
    <dgm:pt modelId="{4C38B892-189A-4187-8D23-8A636BC43648}" type="parTrans" cxnId="{1A8D8B84-8BD0-498E-9C68-A18688E8CB2E}">
      <dgm:prSet/>
      <dgm:spPr/>
      <dgm:t>
        <a:bodyPr/>
        <a:lstStyle/>
        <a:p>
          <a:endParaRPr lang="en-GB"/>
        </a:p>
      </dgm:t>
    </dgm:pt>
    <dgm:pt modelId="{5B6EF617-4FB8-49D2-BFCE-38D75D8A7DAA}">
      <dgm:prSet phldrT="[Text]" custT="1"/>
      <dgm:spPr/>
      <dgm:t>
        <a:bodyPr/>
        <a:lstStyle/>
        <a:p>
          <a:r>
            <a:rPr lang="en-GB" sz="800"/>
            <a:t>Monitoring &amp; Evaluation</a:t>
          </a:r>
        </a:p>
      </dgm:t>
    </dgm:pt>
    <dgm:pt modelId="{F9E3EC3C-795B-42DE-8D68-57EACB855245}" type="sibTrans" cxnId="{18105773-14EE-49D0-B9B6-57713BC8FF1A}">
      <dgm:prSet/>
      <dgm:spPr/>
      <dgm:t>
        <a:bodyPr/>
        <a:lstStyle/>
        <a:p>
          <a:endParaRPr lang="en-GB"/>
        </a:p>
      </dgm:t>
    </dgm:pt>
    <dgm:pt modelId="{E525A461-98BB-4794-BD02-0E88A78757C9}" type="parTrans" cxnId="{18105773-14EE-49D0-B9B6-57713BC8FF1A}">
      <dgm:prSet/>
      <dgm:spPr/>
      <dgm:t>
        <a:bodyPr/>
        <a:lstStyle/>
        <a:p>
          <a:endParaRPr lang="en-GB"/>
        </a:p>
      </dgm:t>
    </dgm:pt>
    <dgm:pt modelId="{7170C7E5-04E3-411D-AEC8-817F5AAB0147}">
      <dgm:prSet phldrT="[Text]" custT="1"/>
      <dgm:spPr/>
      <dgm:t>
        <a:bodyPr/>
        <a:lstStyle/>
        <a:p>
          <a:r>
            <a:rPr lang="en-GB" sz="700"/>
            <a:t>Adult and Child Counselling Services</a:t>
          </a:r>
        </a:p>
      </dgm:t>
    </dgm:pt>
    <dgm:pt modelId="{FC577D90-7AF3-4BE4-BB2D-4C693E4851A3}" type="sibTrans" cxnId="{1828D2D9-6732-43B9-9D4C-B855BC4D2845}">
      <dgm:prSet/>
      <dgm:spPr/>
      <dgm:t>
        <a:bodyPr/>
        <a:lstStyle/>
        <a:p>
          <a:endParaRPr lang="en-GB"/>
        </a:p>
      </dgm:t>
    </dgm:pt>
    <dgm:pt modelId="{40397112-FC80-4C9C-BD2A-B031A8A26A9B}" type="parTrans" cxnId="{1828D2D9-6732-43B9-9D4C-B855BC4D2845}">
      <dgm:prSet/>
      <dgm:spPr/>
      <dgm:t>
        <a:bodyPr/>
        <a:lstStyle/>
        <a:p>
          <a:endParaRPr lang="en-GB"/>
        </a:p>
      </dgm:t>
    </dgm:pt>
    <dgm:pt modelId="{4F1E6C4E-82F0-4F0C-8F60-C5705F772944}">
      <dgm:prSet phldrT="[Text]" custT="1"/>
      <dgm:spPr/>
      <dgm:t>
        <a:bodyPr/>
        <a:lstStyle/>
        <a:p>
          <a:r>
            <a:rPr lang="en-GB" sz="800"/>
            <a:t>   Ops Lead</a:t>
          </a:r>
        </a:p>
      </dgm:t>
    </dgm:pt>
    <dgm:pt modelId="{09AD605B-D9EA-41B5-BC9D-A6D2EBDFB90C}" type="sibTrans" cxnId="{E479ECA1-4404-4CFA-82B7-B7DDB1DC78C6}">
      <dgm:prSet/>
      <dgm:spPr/>
      <dgm:t>
        <a:bodyPr/>
        <a:lstStyle/>
        <a:p>
          <a:endParaRPr lang="en-GB"/>
        </a:p>
      </dgm:t>
    </dgm:pt>
    <dgm:pt modelId="{11D11EA9-D0C9-4B9D-9928-ED2930ACBC5A}" type="parTrans" cxnId="{E479ECA1-4404-4CFA-82B7-B7DDB1DC78C6}">
      <dgm:prSet/>
      <dgm:spPr/>
      <dgm:t>
        <a:bodyPr/>
        <a:lstStyle/>
        <a:p>
          <a:endParaRPr lang="en-GB"/>
        </a:p>
      </dgm:t>
    </dgm:pt>
    <dgm:pt modelId="{94804597-5034-4F7C-A52C-5A230210295C}">
      <dgm:prSet phldrT="[Text]" custT="1"/>
      <dgm:spPr/>
      <dgm:t>
        <a:bodyPr/>
        <a:lstStyle/>
        <a:p>
          <a:r>
            <a:rPr lang="en-GB" sz="800"/>
            <a:t>Volunteers</a:t>
          </a:r>
        </a:p>
      </dgm:t>
    </dgm:pt>
    <dgm:pt modelId="{92D98B72-0E03-49B4-9E69-7ADB7F0E7B3F}" type="sibTrans" cxnId="{A2BBA66A-E212-4146-984E-ECD2F6354FC9}">
      <dgm:prSet/>
      <dgm:spPr/>
      <dgm:t>
        <a:bodyPr/>
        <a:lstStyle/>
        <a:p>
          <a:endParaRPr lang="en-GB"/>
        </a:p>
      </dgm:t>
    </dgm:pt>
    <dgm:pt modelId="{854F4936-9A55-436F-9BEA-B97244E833B0}" type="parTrans" cxnId="{A2BBA66A-E212-4146-984E-ECD2F6354FC9}">
      <dgm:prSet/>
      <dgm:spPr/>
      <dgm:t>
        <a:bodyPr/>
        <a:lstStyle/>
        <a:p>
          <a:endParaRPr lang="en-GB"/>
        </a:p>
      </dgm:t>
    </dgm:pt>
    <dgm:pt modelId="{E3BE6461-2413-46DF-BD3D-DD1666728F76}">
      <dgm:prSet phldrT="[Text]" custT="1"/>
      <dgm:spPr/>
      <dgm:t>
        <a:bodyPr/>
        <a:lstStyle/>
        <a:p>
          <a:r>
            <a:rPr lang="en-GB" sz="800"/>
            <a:t>Therapists</a:t>
          </a:r>
        </a:p>
      </dgm:t>
    </dgm:pt>
    <dgm:pt modelId="{D4441CB7-543A-43DA-ABCB-BADBE3598991}" type="parTrans" cxnId="{C4246C76-7353-4A4D-AAE7-C070D67624AA}">
      <dgm:prSet/>
      <dgm:spPr/>
      <dgm:t>
        <a:bodyPr/>
        <a:lstStyle/>
        <a:p>
          <a:endParaRPr lang="en-GB"/>
        </a:p>
      </dgm:t>
    </dgm:pt>
    <dgm:pt modelId="{C576267D-D98B-472F-90CA-9F6AD5E7349C}" type="sibTrans" cxnId="{C4246C76-7353-4A4D-AAE7-C070D67624AA}">
      <dgm:prSet/>
      <dgm:spPr/>
      <dgm:t>
        <a:bodyPr/>
        <a:lstStyle/>
        <a:p>
          <a:endParaRPr lang="en-GB"/>
        </a:p>
      </dgm:t>
    </dgm:pt>
    <dgm:pt modelId="{3E7A9458-2DCC-4652-AF43-E8E2C75AF9D2}">
      <dgm:prSet phldrT="[Text]" custT="1"/>
      <dgm:spPr/>
      <dgm:t>
        <a:bodyPr/>
        <a:lstStyle/>
        <a:p>
          <a:r>
            <a:rPr lang="en-GB" sz="800"/>
            <a:t>EDAPP</a:t>
          </a:r>
        </a:p>
      </dgm:t>
    </dgm:pt>
    <dgm:pt modelId="{5105CB09-3DD3-41F2-9A50-334B1EE44A9F}" type="parTrans" cxnId="{162CC0A0-AA3E-428C-BBEA-53177FDC4DBC}">
      <dgm:prSet/>
      <dgm:spPr/>
      <dgm:t>
        <a:bodyPr/>
        <a:lstStyle/>
        <a:p>
          <a:endParaRPr lang="en-GB"/>
        </a:p>
      </dgm:t>
    </dgm:pt>
    <dgm:pt modelId="{60B4EE55-DB11-4220-8F0D-004BDF1BCA70}" type="sibTrans" cxnId="{162CC0A0-AA3E-428C-BBEA-53177FDC4DBC}">
      <dgm:prSet/>
      <dgm:spPr/>
      <dgm:t>
        <a:bodyPr/>
        <a:lstStyle/>
        <a:p>
          <a:endParaRPr lang="en-GB"/>
        </a:p>
      </dgm:t>
    </dgm:pt>
    <dgm:pt modelId="{570BFAE1-63CC-48F8-9976-C71A5B58372A}">
      <dgm:prSet phldrT="[Text]" custT="1"/>
      <dgm:spPr/>
      <dgm:t>
        <a:bodyPr/>
        <a:lstStyle/>
        <a:p>
          <a:r>
            <a:rPr lang="en-GB" sz="800"/>
            <a:t>Health IDVA</a:t>
          </a:r>
        </a:p>
      </dgm:t>
    </dgm:pt>
    <dgm:pt modelId="{F21BFEDF-E042-45D2-AE4C-C7CA065A655E}" type="parTrans" cxnId="{3859E29E-5FD8-4E70-B630-495301D9DF7F}">
      <dgm:prSet/>
      <dgm:spPr/>
      <dgm:t>
        <a:bodyPr/>
        <a:lstStyle/>
        <a:p>
          <a:endParaRPr lang="en-GB"/>
        </a:p>
      </dgm:t>
    </dgm:pt>
    <dgm:pt modelId="{2D47A45E-E2B5-470B-BB23-F52B49CE9F1B}" type="sibTrans" cxnId="{3859E29E-5FD8-4E70-B630-495301D9DF7F}">
      <dgm:prSet/>
      <dgm:spPr/>
      <dgm:t>
        <a:bodyPr/>
        <a:lstStyle/>
        <a:p>
          <a:endParaRPr lang="en-GB"/>
        </a:p>
      </dgm:t>
    </dgm:pt>
    <dgm:pt modelId="{6135E9F7-6865-4441-B760-7170A089F705}">
      <dgm:prSet phldrT="[Text]" custT="1"/>
      <dgm:spPr/>
      <dgm:t>
        <a:bodyPr/>
        <a:lstStyle/>
        <a:p>
          <a:r>
            <a:rPr lang="en-GB" sz="800"/>
            <a:t>Finance Assistants</a:t>
          </a:r>
        </a:p>
      </dgm:t>
    </dgm:pt>
    <dgm:pt modelId="{229E8F49-9FC3-471E-B56F-BDC507D50F90}" type="parTrans" cxnId="{1F5D636A-70F7-4FC5-8CF0-D50F54C3F2E8}">
      <dgm:prSet/>
      <dgm:spPr/>
      <dgm:t>
        <a:bodyPr/>
        <a:lstStyle/>
        <a:p>
          <a:endParaRPr lang="en-GB"/>
        </a:p>
      </dgm:t>
    </dgm:pt>
    <dgm:pt modelId="{F3ECE292-3FFE-4EDF-AA96-A79D9CBA3652}" type="sibTrans" cxnId="{1F5D636A-70F7-4FC5-8CF0-D50F54C3F2E8}">
      <dgm:prSet/>
      <dgm:spPr/>
      <dgm:t>
        <a:bodyPr/>
        <a:lstStyle/>
        <a:p>
          <a:endParaRPr lang="en-GB"/>
        </a:p>
      </dgm:t>
    </dgm:pt>
    <dgm:pt modelId="{51CE14A8-E097-4A7F-A5C9-3555DD265213}" type="pres">
      <dgm:prSet presAssocID="{F90F40AF-37BB-4B4A-B9F6-5EAF980844E4}" presName="hierChild1" presStyleCnt="0">
        <dgm:presLayoutVars>
          <dgm:chPref val="1"/>
          <dgm:dir/>
          <dgm:animOne val="branch"/>
          <dgm:animLvl val="lvl"/>
          <dgm:resizeHandles/>
        </dgm:presLayoutVars>
      </dgm:prSet>
      <dgm:spPr/>
    </dgm:pt>
    <dgm:pt modelId="{397AC5F8-E3BF-43D2-90F8-65785E1323FF}" type="pres">
      <dgm:prSet presAssocID="{C1BA2A0B-42C4-46DF-AFDE-713F70D2D825}" presName="hierRoot1" presStyleCnt="0"/>
      <dgm:spPr/>
    </dgm:pt>
    <dgm:pt modelId="{5880C70F-A0BA-4CE7-8827-EE2153736467}" type="pres">
      <dgm:prSet presAssocID="{C1BA2A0B-42C4-46DF-AFDE-713F70D2D825}" presName="composite" presStyleCnt="0"/>
      <dgm:spPr/>
    </dgm:pt>
    <dgm:pt modelId="{12F3A960-8639-4622-B2A9-E9C8EF2B4C9F}" type="pres">
      <dgm:prSet presAssocID="{C1BA2A0B-42C4-46DF-AFDE-713F70D2D825}" presName="image" presStyleLbl="node0" presStyleIdx="0" presStyleCnt="1" custLinFactNeighborX="-2749" custLinFactNeighborY="-71458"/>
      <dgm:spPr>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Female Profile with solid fill"/>
        </a:ext>
      </dgm:extLst>
    </dgm:pt>
    <dgm:pt modelId="{4D6EE8E5-FBD0-428F-A719-26EC2A254C35}" type="pres">
      <dgm:prSet presAssocID="{C1BA2A0B-42C4-46DF-AFDE-713F70D2D825}" presName="text" presStyleLbl="revTx" presStyleIdx="0" presStyleCnt="34" custScaleX="508256" custLinFactX="100000" custLinFactNeighborX="126497" custLinFactNeighborY="-708">
        <dgm:presLayoutVars>
          <dgm:chPref val="3"/>
        </dgm:presLayoutVars>
      </dgm:prSet>
      <dgm:spPr/>
    </dgm:pt>
    <dgm:pt modelId="{03F2E74C-787F-444F-9A4F-05B42B1545AB}" type="pres">
      <dgm:prSet presAssocID="{C1BA2A0B-42C4-46DF-AFDE-713F70D2D825}" presName="hierChild2" presStyleCnt="0"/>
      <dgm:spPr/>
    </dgm:pt>
    <dgm:pt modelId="{B3FB876F-9E19-4C3B-9B17-7CA76761C0DF}" type="pres">
      <dgm:prSet presAssocID="{B3F8B048-7AFF-4E72-8C02-98CCBB802281}" presName="Name10" presStyleLbl="parChTrans1D2" presStyleIdx="0" presStyleCnt="5"/>
      <dgm:spPr/>
    </dgm:pt>
    <dgm:pt modelId="{6869420C-7852-4440-B469-DAD1EEC595A1}" type="pres">
      <dgm:prSet presAssocID="{960CAD0C-203F-4AFC-991E-A1294EED771C}" presName="hierRoot2" presStyleCnt="0"/>
      <dgm:spPr/>
    </dgm:pt>
    <dgm:pt modelId="{3432CCD3-8ECF-44D7-AAE9-D411AD81FD5A}" type="pres">
      <dgm:prSet presAssocID="{960CAD0C-203F-4AFC-991E-A1294EED771C}" presName="composite2" presStyleCnt="0"/>
      <dgm:spPr/>
    </dgm:pt>
    <dgm:pt modelId="{0C986360-A170-43F5-A2B6-D736486119A7}" type="pres">
      <dgm:prSet presAssocID="{960CAD0C-203F-4AFC-991E-A1294EED771C}" presName="image2" presStyleLbl="node2" presStyleIdx="0"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DB37C817-5AAD-4AD3-AA90-6DF620ADE0CB}" type="pres">
      <dgm:prSet presAssocID="{960CAD0C-203F-4AFC-991E-A1294EED771C}" presName="text2" presStyleLbl="revTx" presStyleIdx="1" presStyleCnt="34">
        <dgm:presLayoutVars>
          <dgm:chPref val="3"/>
        </dgm:presLayoutVars>
      </dgm:prSet>
      <dgm:spPr/>
    </dgm:pt>
    <dgm:pt modelId="{7D0D6F30-11A5-4E99-9B84-1D74FED20161}" type="pres">
      <dgm:prSet presAssocID="{960CAD0C-203F-4AFC-991E-A1294EED771C}" presName="hierChild3" presStyleCnt="0"/>
      <dgm:spPr/>
    </dgm:pt>
    <dgm:pt modelId="{D38C224A-590E-4799-BCEE-FEFB41685CD1}" type="pres">
      <dgm:prSet presAssocID="{5105CB09-3DD3-41F2-9A50-334B1EE44A9F}" presName="Name17" presStyleLbl="parChTrans1D3" presStyleIdx="0" presStyleCnt="7"/>
      <dgm:spPr/>
    </dgm:pt>
    <dgm:pt modelId="{7B6081A0-D7D8-43F5-A506-1609F30947CF}" type="pres">
      <dgm:prSet presAssocID="{3E7A9458-2DCC-4652-AF43-E8E2C75AF9D2}" presName="hierRoot3" presStyleCnt="0"/>
      <dgm:spPr/>
    </dgm:pt>
    <dgm:pt modelId="{740134F7-C663-4C85-820D-CFD8E4E62DF5}" type="pres">
      <dgm:prSet presAssocID="{3E7A9458-2DCC-4652-AF43-E8E2C75AF9D2}" presName="composite3" presStyleCnt="0"/>
      <dgm:spPr/>
    </dgm:pt>
    <dgm:pt modelId="{17074627-637A-4972-8E32-54FD83CA5EE9}" type="pres">
      <dgm:prSet presAssocID="{3E7A9458-2DCC-4652-AF43-E8E2C75AF9D2}" presName="image3" presStyleLbl="node3" presStyleIdx="0" presStyleCnt="7"/>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Medical outline"/>
        </a:ext>
      </dgm:extLst>
    </dgm:pt>
    <dgm:pt modelId="{FA14D5BE-05D0-4FCD-A1EC-6149051A7D5D}" type="pres">
      <dgm:prSet presAssocID="{3E7A9458-2DCC-4652-AF43-E8E2C75AF9D2}" presName="text3" presStyleLbl="revTx" presStyleIdx="2" presStyleCnt="34">
        <dgm:presLayoutVars>
          <dgm:chPref val="3"/>
        </dgm:presLayoutVars>
      </dgm:prSet>
      <dgm:spPr/>
    </dgm:pt>
    <dgm:pt modelId="{64490FBC-217C-4009-92FE-474F60625D53}" type="pres">
      <dgm:prSet presAssocID="{3E7A9458-2DCC-4652-AF43-E8E2C75AF9D2}" presName="hierChild4" presStyleCnt="0"/>
      <dgm:spPr/>
    </dgm:pt>
    <dgm:pt modelId="{87263671-D59F-4E14-8D63-AB18525679D6}" type="pres">
      <dgm:prSet presAssocID="{F21BFEDF-E042-45D2-AE4C-C7CA065A655E}" presName="Name23" presStyleLbl="parChTrans1D4" presStyleIdx="0" presStyleCnt="21"/>
      <dgm:spPr/>
    </dgm:pt>
    <dgm:pt modelId="{C7183568-0A24-467A-9285-DD52BA03640E}" type="pres">
      <dgm:prSet presAssocID="{570BFAE1-63CC-48F8-9976-C71A5B58372A}" presName="hierRoot4" presStyleCnt="0"/>
      <dgm:spPr/>
    </dgm:pt>
    <dgm:pt modelId="{C79ACB97-53B6-4195-84E2-1B005800E32A}" type="pres">
      <dgm:prSet presAssocID="{570BFAE1-63CC-48F8-9976-C71A5B58372A}" presName="composite4" presStyleCnt="0"/>
      <dgm:spPr/>
    </dgm:pt>
    <dgm:pt modelId="{1D0513AD-2052-4A22-9360-0BAA1FD42F0D}" type="pres">
      <dgm:prSet presAssocID="{570BFAE1-63CC-48F8-9976-C71A5B58372A}" presName="image4" presStyleLbl="node4" presStyleIdx="0"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91A2C250-6E96-416E-B12D-CCF9920664FB}" type="pres">
      <dgm:prSet presAssocID="{570BFAE1-63CC-48F8-9976-C71A5B58372A}" presName="text4" presStyleLbl="revTx" presStyleIdx="3" presStyleCnt="34">
        <dgm:presLayoutVars>
          <dgm:chPref val="3"/>
        </dgm:presLayoutVars>
      </dgm:prSet>
      <dgm:spPr/>
    </dgm:pt>
    <dgm:pt modelId="{C75D0CB3-981F-4CCD-A56B-DFD46D4A7DB0}" type="pres">
      <dgm:prSet presAssocID="{570BFAE1-63CC-48F8-9976-C71A5B58372A}" presName="hierChild5" presStyleCnt="0"/>
      <dgm:spPr/>
    </dgm:pt>
    <dgm:pt modelId="{5C174778-AB9F-4B23-9556-D0F1CB66DD91}" type="pres">
      <dgm:prSet presAssocID="{8E5B9C58-69D3-41A7-8237-07B2BCE3309B}" presName="Name17" presStyleLbl="parChTrans1D3" presStyleIdx="1" presStyleCnt="7"/>
      <dgm:spPr/>
    </dgm:pt>
    <dgm:pt modelId="{B88E3A7D-88F3-4DA2-BF21-4B7C137BBA37}" type="pres">
      <dgm:prSet presAssocID="{B00C1E17-A32D-488A-A248-AEEEB58DD88C}" presName="hierRoot3" presStyleCnt="0"/>
      <dgm:spPr/>
    </dgm:pt>
    <dgm:pt modelId="{74CFD188-B136-4395-9AC1-500EB0F39364}" type="pres">
      <dgm:prSet presAssocID="{B00C1E17-A32D-488A-A248-AEEEB58DD88C}" presName="composite3" presStyleCnt="0"/>
      <dgm:spPr/>
    </dgm:pt>
    <dgm:pt modelId="{472943FC-1B0B-4264-AA8A-26DC9648BFC5}" type="pres">
      <dgm:prSet presAssocID="{B00C1E17-A32D-488A-A248-AEEEB58DD88C}" presName="image3" presStyleLbl="node3" presStyleIdx="1"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7F53C49F-7A81-4433-9D03-3615D6E48DE6}" type="pres">
      <dgm:prSet presAssocID="{B00C1E17-A32D-488A-A248-AEEEB58DD88C}" presName="text3" presStyleLbl="revTx" presStyleIdx="4" presStyleCnt="34">
        <dgm:presLayoutVars>
          <dgm:chPref val="3"/>
        </dgm:presLayoutVars>
      </dgm:prSet>
      <dgm:spPr/>
    </dgm:pt>
    <dgm:pt modelId="{1853BE96-DA90-44FC-B498-423C31118850}" type="pres">
      <dgm:prSet presAssocID="{B00C1E17-A32D-488A-A248-AEEEB58DD88C}" presName="hierChild4" presStyleCnt="0"/>
      <dgm:spPr/>
    </dgm:pt>
    <dgm:pt modelId="{9BA4C391-0C4C-411D-A2B1-78446B03342A}" type="pres">
      <dgm:prSet presAssocID="{48E4870D-8BF7-4FE7-B1E5-AB350F3B1ADB}" presName="Name23" presStyleLbl="parChTrans1D4" presStyleIdx="1" presStyleCnt="21"/>
      <dgm:spPr/>
    </dgm:pt>
    <dgm:pt modelId="{93239DC7-010E-4571-AB89-3AEC3DAC3DC6}" type="pres">
      <dgm:prSet presAssocID="{B5EE0F2D-C81F-454C-A293-464FD356D50F}" presName="hierRoot4" presStyleCnt="0"/>
      <dgm:spPr/>
    </dgm:pt>
    <dgm:pt modelId="{A0B9B3AE-3F48-40C4-BAD8-ED14553DC963}" type="pres">
      <dgm:prSet presAssocID="{B5EE0F2D-C81F-454C-A293-464FD356D50F}" presName="composite4" presStyleCnt="0"/>
      <dgm:spPr/>
    </dgm:pt>
    <dgm:pt modelId="{09EA437F-440E-437A-A3FF-6C2EBB9F6540}" type="pres">
      <dgm:prSet presAssocID="{B5EE0F2D-C81F-454C-A293-464FD356D50F}" presName="image4" presStyleLbl="node4" presStyleIdx="1"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290AF0DE-1689-4CDA-825C-1DE616B55908}" type="pres">
      <dgm:prSet presAssocID="{B5EE0F2D-C81F-454C-A293-464FD356D50F}" presName="text4" presStyleLbl="revTx" presStyleIdx="5" presStyleCnt="34">
        <dgm:presLayoutVars>
          <dgm:chPref val="3"/>
        </dgm:presLayoutVars>
      </dgm:prSet>
      <dgm:spPr/>
    </dgm:pt>
    <dgm:pt modelId="{87908F66-ACCD-4CB7-8D57-9653641EDF78}" type="pres">
      <dgm:prSet presAssocID="{B5EE0F2D-C81F-454C-A293-464FD356D50F}" presName="hierChild5" presStyleCnt="0"/>
      <dgm:spPr/>
    </dgm:pt>
    <dgm:pt modelId="{E5183526-F378-4890-9171-3F1E3A2245CD}" type="pres">
      <dgm:prSet presAssocID="{1149A682-118A-42B3-A676-915B3D95891B}" presName="Name23" presStyleLbl="parChTrans1D4" presStyleIdx="2" presStyleCnt="21"/>
      <dgm:spPr/>
    </dgm:pt>
    <dgm:pt modelId="{A916653D-DE50-48C1-B360-382D2B6C5003}" type="pres">
      <dgm:prSet presAssocID="{2F955AC8-C0AB-45C0-A923-AC258B1B0365}" presName="hierRoot4" presStyleCnt="0"/>
      <dgm:spPr/>
    </dgm:pt>
    <dgm:pt modelId="{A8AB57A8-474D-40BF-BC10-00B6C5BE3737}" type="pres">
      <dgm:prSet presAssocID="{2F955AC8-C0AB-45C0-A923-AC258B1B0365}" presName="composite4" presStyleCnt="0"/>
      <dgm:spPr/>
    </dgm:pt>
    <dgm:pt modelId="{841A452D-568D-4E50-A4C0-301E926D0ED8}" type="pres">
      <dgm:prSet presAssocID="{2F955AC8-C0AB-45C0-A923-AC258B1B0365}" presName="image4" presStyleLbl="node4" presStyleIdx="2"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602667F5-56ED-4AF0-A2C2-87D5EBDDBF7D}" type="pres">
      <dgm:prSet presAssocID="{2F955AC8-C0AB-45C0-A923-AC258B1B0365}" presName="text4" presStyleLbl="revTx" presStyleIdx="6" presStyleCnt="34">
        <dgm:presLayoutVars>
          <dgm:chPref val="3"/>
        </dgm:presLayoutVars>
      </dgm:prSet>
      <dgm:spPr/>
    </dgm:pt>
    <dgm:pt modelId="{0C8828A6-DE6D-4567-84AF-BDA7282C05BC}" type="pres">
      <dgm:prSet presAssocID="{2F955AC8-C0AB-45C0-A923-AC258B1B0365}" presName="hierChild5" presStyleCnt="0"/>
      <dgm:spPr/>
    </dgm:pt>
    <dgm:pt modelId="{A6402179-7A48-4A9E-8288-CD9FD002E0C8}" type="pres">
      <dgm:prSet presAssocID="{B05EDFFA-F2A5-4469-9572-A6D1ECCE4853}" presName="Name23" presStyleLbl="parChTrans1D4" presStyleIdx="3" presStyleCnt="21"/>
      <dgm:spPr/>
    </dgm:pt>
    <dgm:pt modelId="{17DD3C38-1FFD-490F-884C-E4775FE09A37}" type="pres">
      <dgm:prSet presAssocID="{FFA50CEB-2243-405A-9D87-BB6794A0E368}" presName="hierRoot4" presStyleCnt="0"/>
      <dgm:spPr/>
    </dgm:pt>
    <dgm:pt modelId="{0E820E93-8EA8-4E7B-A7C2-C414C7BDB710}" type="pres">
      <dgm:prSet presAssocID="{FFA50CEB-2243-405A-9D87-BB6794A0E368}" presName="composite4" presStyleCnt="0"/>
      <dgm:spPr/>
    </dgm:pt>
    <dgm:pt modelId="{34F25FDB-0CAD-4EEA-B667-57EE8B6D7C66}" type="pres">
      <dgm:prSet presAssocID="{FFA50CEB-2243-405A-9D87-BB6794A0E368}" presName="image4" presStyleLbl="node4" presStyleIdx="3"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6DEFDE4A-271A-4DBA-9B7F-B526775E8100}" type="pres">
      <dgm:prSet presAssocID="{FFA50CEB-2243-405A-9D87-BB6794A0E368}" presName="text4" presStyleLbl="revTx" presStyleIdx="7" presStyleCnt="34">
        <dgm:presLayoutVars>
          <dgm:chPref val="3"/>
        </dgm:presLayoutVars>
      </dgm:prSet>
      <dgm:spPr/>
    </dgm:pt>
    <dgm:pt modelId="{39122365-65C6-4BAE-BDF5-FE7A44FE9F0E}" type="pres">
      <dgm:prSet presAssocID="{FFA50CEB-2243-405A-9D87-BB6794A0E368}" presName="hierChild5" presStyleCnt="0"/>
      <dgm:spPr/>
    </dgm:pt>
    <dgm:pt modelId="{ADF1B4C1-EDDA-4E57-A3E3-4E02A3BD2685}" type="pres">
      <dgm:prSet presAssocID="{85EF3054-38A6-47C1-A1AF-B6545AA039F1}" presName="Name23" presStyleLbl="parChTrans1D4" presStyleIdx="4" presStyleCnt="21"/>
      <dgm:spPr/>
    </dgm:pt>
    <dgm:pt modelId="{46C9D233-BB98-4DE2-A6A5-B6A8F1CE113B}" type="pres">
      <dgm:prSet presAssocID="{1FC987D9-9F25-45C5-BEDB-AC82544C45B0}" presName="hierRoot4" presStyleCnt="0"/>
      <dgm:spPr/>
    </dgm:pt>
    <dgm:pt modelId="{9C0F967A-1A94-4A6B-A967-8453331B54CB}" type="pres">
      <dgm:prSet presAssocID="{1FC987D9-9F25-45C5-BEDB-AC82544C45B0}" presName="composite4" presStyleCnt="0"/>
      <dgm:spPr/>
    </dgm:pt>
    <dgm:pt modelId="{D82D0344-6A40-4831-9943-A875814DF479}" type="pres">
      <dgm:prSet presAssocID="{1FC987D9-9F25-45C5-BEDB-AC82544C45B0}" presName="image4" presStyleLbl="node4" presStyleIdx="4"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BFBD8B8E-9C49-4157-9105-C490FB3E4925}" type="pres">
      <dgm:prSet presAssocID="{1FC987D9-9F25-45C5-BEDB-AC82544C45B0}" presName="text4" presStyleLbl="revTx" presStyleIdx="8" presStyleCnt="34">
        <dgm:presLayoutVars>
          <dgm:chPref val="3"/>
        </dgm:presLayoutVars>
      </dgm:prSet>
      <dgm:spPr/>
    </dgm:pt>
    <dgm:pt modelId="{3D87EA60-487F-4AE0-8070-BC3BA9E44288}" type="pres">
      <dgm:prSet presAssocID="{1FC987D9-9F25-45C5-BEDB-AC82544C45B0}" presName="hierChild5" presStyleCnt="0"/>
      <dgm:spPr/>
    </dgm:pt>
    <dgm:pt modelId="{06D8A42D-82A7-418C-9ED9-D2C460CC55F1}" type="pres">
      <dgm:prSet presAssocID="{C811144A-5DB9-4809-8BDD-7F5BDE43ACAC}" presName="Name10" presStyleLbl="parChTrans1D2" presStyleIdx="1" presStyleCnt="5"/>
      <dgm:spPr/>
    </dgm:pt>
    <dgm:pt modelId="{217FA5BB-D1B4-4960-B61E-A0624689655D}" type="pres">
      <dgm:prSet presAssocID="{A918DEE1-D7F3-4B4D-B559-2EB0B6BC9E2C}" presName="hierRoot2" presStyleCnt="0"/>
      <dgm:spPr/>
    </dgm:pt>
    <dgm:pt modelId="{880C0807-D2BB-4D17-B920-E3705EFC020E}" type="pres">
      <dgm:prSet presAssocID="{A918DEE1-D7F3-4B4D-B559-2EB0B6BC9E2C}" presName="composite2" presStyleCnt="0"/>
      <dgm:spPr/>
    </dgm:pt>
    <dgm:pt modelId="{48F96998-9B0E-4531-82E2-97F082751088}" type="pres">
      <dgm:prSet presAssocID="{A918DEE1-D7F3-4B4D-B559-2EB0B6BC9E2C}" presName="image2" presStyleLbl="node2" presStyleIdx="1"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FAF5B304-3C40-4FF9-9BAE-EB0B2EEECEAB}" type="pres">
      <dgm:prSet presAssocID="{A918DEE1-D7F3-4B4D-B559-2EB0B6BC9E2C}" presName="text2" presStyleLbl="revTx" presStyleIdx="9" presStyleCnt="34">
        <dgm:presLayoutVars>
          <dgm:chPref val="3"/>
        </dgm:presLayoutVars>
      </dgm:prSet>
      <dgm:spPr/>
    </dgm:pt>
    <dgm:pt modelId="{F75ACFA0-8EEE-4EFC-BF6D-8D486EB895A2}" type="pres">
      <dgm:prSet presAssocID="{A918DEE1-D7F3-4B4D-B559-2EB0B6BC9E2C}" presName="hierChild3" presStyleCnt="0"/>
      <dgm:spPr/>
    </dgm:pt>
    <dgm:pt modelId="{29D6C230-225E-48EA-B453-A93C450F0115}" type="pres">
      <dgm:prSet presAssocID="{7C6B9B78-8155-4854-A178-CC5908C8342C}" presName="Name17" presStyleLbl="parChTrans1D3" presStyleIdx="2" presStyleCnt="7"/>
      <dgm:spPr/>
    </dgm:pt>
    <dgm:pt modelId="{5BD46797-B59C-432C-A86E-723724D5268E}" type="pres">
      <dgm:prSet presAssocID="{F6DF8492-2EBF-4351-8C76-38DDBBAFA254}" presName="hierRoot3" presStyleCnt="0"/>
      <dgm:spPr/>
    </dgm:pt>
    <dgm:pt modelId="{D2C8AC70-3B28-4663-959F-80C75ED26751}" type="pres">
      <dgm:prSet presAssocID="{F6DF8492-2EBF-4351-8C76-38DDBBAFA254}" presName="composite3" presStyleCnt="0"/>
      <dgm:spPr/>
    </dgm:pt>
    <dgm:pt modelId="{65A98EFC-7FD2-440B-8609-B6C25B86C2FB}" type="pres">
      <dgm:prSet presAssocID="{F6DF8492-2EBF-4351-8C76-38DDBBAFA254}" presName="image3" presStyleLbl="node3" presStyleIdx="2"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8B5B4F3D-14D3-404F-8730-86DA790D3969}" type="pres">
      <dgm:prSet presAssocID="{F6DF8492-2EBF-4351-8C76-38DDBBAFA254}" presName="text3" presStyleLbl="revTx" presStyleIdx="10" presStyleCnt="34">
        <dgm:presLayoutVars>
          <dgm:chPref val="3"/>
        </dgm:presLayoutVars>
      </dgm:prSet>
      <dgm:spPr/>
    </dgm:pt>
    <dgm:pt modelId="{505DD290-5530-41A5-AEF9-A6BCAE40E39B}" type="pres">
      <dgm:prSet presAssocID="{F6DF8492-2EBF-4351-8C76-38DDBBAFA254}" presName="hierChild4" presStyleCnt="0"/>
      <dgm:spPr/>
    </dgm:pt>
    <dgm:pt modelId="{1D91FA54-9115-4783-9E36-5A3417941534}" type="pres">
      <dgm:prSet presAssocID="{DCBBA646-0768-4FAA-8DD7-64F1A2268C89}" presName="Name23" presStyleLbl="parChTrans1D4" presStyleIdx="5" presStyleCnt="21"/>
      <dgm:spPr/>
    </dgm:pt>
    <dgm:pt modelId="{5D8DCCB0-5E2F-4D72-B80D-45448182AC86}" type="pres">
      <dgm:prSet presAssocID="{59206EF6-D898-48B2-8561-351856880B56}" presName="hierRoot4" presStyleCnt="0"/>
      <dgm:spPr/>
    </dgm:pt>
    <dgm:pt modelId="{EA6E7E4F-1BDD-4D36-85DE-ACF1C9BC18C3}" type="pres">
      <dgm:prSet presAssocID="{59206EF6-D898-48B2-8561-351856880B56}" presName="composite4" presStyleCnt="0"/>
      <dgm:spPr/>
    </dgm:pt>
    <dgm:pt modelId="{3DD0C6A1-5D31-4F35-9322-C926A9F9531B}" type="pres">
      <dgm:prSet presAssocID="{59206EF6-D898-48B2-8561-351856880B56}" presName="image4" presStyleLbl="node4" presStyleIdx="5" presStyleCnt="21"/>
      <dgm:spPr>
        <a:blipFill rotWithShape="1">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04A953AC-A1B3-4458-AE25-5FABEF2B1591}" type="pres">
      <dgm:prSet presAssocID="{59206EF6-D898-48B2-8561-351856880B56}" presName="text4" presStyleLbl="revTx" presStyleIdx="11" presStyleCnt="34">
        <dgm:presLayoutVars>
          <dgm:chPref val="3"/>
        </dgm:presLayoutVars>
      </dgm:prSet>
      <dgm:spPr/>
    </dgm:pt>
    <dgm:pt modelId="{9746F870-55A6-4B02-ABB0-88776C5AA0C0}" type="pres">
      <dgm:prSet presAssocID="{59206EF6-D898-48B2-8561-351856880B56}" presName="hierChild5" presStyleCnt="0"/>
      <dgm:spPr/>
    </dgm:pt>
    <dgm:pt modelId="{97297891-D1AC-4DCB-B4F4-657F8708708F}" type="pres">
      <dgm:prSet presAssocID="{666462DB-877C-461F-9A3F-C4B7EF86D41B}" presName="Name23" presStyleLbl="parChTrans1D4" presStyleIdx="6" presStyleCnt="21"/>
      <dgm:spPr/>
    </dgm:pt>
    <dgm:pt modelId="{49149D08-B563-40D4-A787-A72560F070C3}" type="pres">
      <dgm:prSet presAssocID="{652DCBFA-3DE9-41D2-8CED-4113B111999F}" presName="hierRoot4" presStyleCnt="0"/>
      <dgm:spPr/>
    </dgm:pt>
    <dgm:pt modelId="{018B83C8-8040-4346-B098-1E774295C41B}" type="pres">
      <dgm:prSet presAssocID="{652DCBFA-3DE9-41D2-8CED-4113B111999F}" presName="composite4" presStyleCnt="0"/>
      <dgm:spPr/>
    </dgm:pt>
    <dgm:pt modelId="{57D40111-3DD1-49D6-9083-30CFE03F7268}" type="pres">
      <dgm:prSet presAssocID="{652DCBFA-3DE9-41D2-8CED-4113B111999F}" presName="image4" presStyleLbl="node4" presStyleIdx="6"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B94DF6F1-DCAA-4457-BC22-59842D4566E5}" type="pres">
      <dgm:prSet presAssocID="{652DCBFA-3DE9-41D2-8CED-4113B111999F}" presName="text4" presStyleLbl="revTx" presStyleIdx="12" presStyleCnt="34">
        <dgm:presLayoutVars>
          <dgm:chPref val="3"/>
        </dgm:presLayoutVars>
      </dgm:prSet>
      <dgm:spPr/>
    </dgm:pt>
    <dgm:pt modelId="{A9F4487C-DC88-4FCA-8DEB-41FB603072F6}" type="pres">
      <dgm:prSet presAssocID="{652DCBFA-3DE9-41D2-8CED-4113B111999F}" presName="hierChild5" presStyleCnt="0"/>
      <dgm:spPr/>
    </dgm:pt>
    <dgm:pt modelId="{7DF6E3D2-7A4A-42DF-90B1-B5DA3D765F53}" type="pres">
      <dgm:prSet presAssocID="{D95659D8-0A42-4BE7-AE7C-436C7DD003F6}" presName="Name10" presStyleLbl="parChTrans1D2" presStyleIdx="2" presStyleCnt="5"/>
      <dgm:spPr/>
    </dgm:pt>
    <dgm:pt modelId="{AC5DA934-0F8C-4220-A3A4-1F062E4ECB7A}" type="pres">
      <dgm:prSet presAssocID="{E258F7E9-630A-48F9-B81F-E556879F07AF}" presName="hierRoot2" presStyleCnt="0"/>
      <dgm:spPr/>
    </dgm:pt>
    <dgm:pt modelId="{5F151AC1-7A44-4DBD-AEE1-1684371B5E5A}" type="pres">
      <dgm:prSet presAssocID="{E258F7E9-630A-48F9-B81F-E556879F07AF}" presName="composite2" presStyleCnt="0"/>
      <dgm:spPr/>
    </dgm:pt>
    <dgm:pt modelId="{5305D2CE-2CDC-4DBF-AA0B-8CBB58508F65}" type="pres">
      <dgm:prSet presAssocID="{E258F7E9-630A-48F9-B81F-E556879F07AF}" presName="image2" presStyleLbl="node2" presStyleIdx="2"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29530EA8-7F42-44F0-8FCA-62942D62D11F}" type="pres">
      <dgm:prSet presAssocID="{E258F7E9-630A-48F9-B81F-E556879F07AF}" presName="text2" presStyleLbl="revTx" presStyleIdx="13" presStyleCnt="34">
        <dgm:presLayoutVars>
          <dgm:chPref val="3"/>
        </dgm:presLayoutVars>
      </dgm:prSet>
      <dgm:spPr/>
    </dgm:pt>
    <dgm:pt modelId="{0C20A167-FE6C-4647-8B39-E9B6D98C0305}" type="pres">
      <dgm:prSet presAssocID="{E258F7E9-630A-48F9-B81F-E556879F07AF}" presName="hierChild3" presStyleCnt="0"/>
      <dgm:spPr/>
    </dgm:pt>
    <dgm:pt modelId="{C5FD3B55-6140-4BDD-8139-5B2E15682104}" type="pres">
      <dgm:prSet presAssocID="{6C6649BA-E82D-4A7D-80ED-D5670384B1FC}" presName="Name17" presStyleLbl="parChTrans1D3" presStyleIdx="3" presStyleCnt="7"/>
      <dgm:spPr/>
    </dgm:pt>
    <dgm:pt modelId="{7AF756F1-0B0E-4750-9914-F25E5D28CBC0}" type="pres">
      <dgm:prSet presAssocID="{77F75396-8C9F-488C-B392-ECE3797943D2}" presName="hierRoot3" presStyleCnt="0"/>
      <dgm:spPr/>
    </dgm:pt>
    <dgm:pt modelId="{5FAE3285-2DBF-4F92-81B7-AFEDEFC26EEC}" type="pres">
      <dgm:prSet presAssocID="{77F75396-8C9F-488C-B392-ECE3797943D2}" presName="composite3" presStyleCnt="0"/>
      <dgm:spPr/>
    </dgm:pt>
    <dgm:pt modelId="{B5AD2568-212D-43C8-B429-68B18A6F8BE6}" type="pres">
      <dgm:prSet presAssocID="{77F75396-8C9F-488C-B392-ECE3797943D2}" presName="image3" presStyleLbl="node3" presStyleIdx="3"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BEA5BDED-AB6B-4CB1-9054-B70A70C2E3AD}" type="pres">
      <dgm:prSet presAssocID="{77F75396-8C9F-488C-B392-ECE3797943D2}" presName="text3" presStyleLbl="revTx" presStyleIdx="14" presStyleCnt="34">
        <dgm:presLayoutVars>
          <dgm:chPref val="3"/>
        </dgm:presLayoutVars>
      </dgm:prSet>
      <dgm:spPr/>
    </dgm:pt>
    <dgm:pt modelId="{8F3DFFAE-C57A-4DDF-B306-F482827C8995}" type="pres">
      <dgm:prSet presAssocID="{77F75396-8C9F-488C-B392-ECE3797943D2}" presName="hierChild4" presStyleCnt="0"/>
      <dgm:spPr/>
    </dgm:pt>
    <dgm:pt modelId="{AECFBA99-E8A5-4051-A26E-007C7C14404E}" type="pres">
      <dgm:prSet presAssocID="{7D96298E-7366-4E23-890B-622D6F94BA29}" presName="Name23" presStyleLbl="parChTrans1D4" presStyleIdx="7" presStyleCnt="21"/>
      <dgm:spPr/>
    </dgm:pt>
    <dgm:pt modelId="{8735B8B5-1351-4FD0-9D30-2BD7C43637EB}" type="pres">
      <dgm:prSet presAssocID="{901A42A4-A204-4D31-890B-E7FBAB2FCDBD}" presName="hierRoot4" presStyleCnt="0"/>
      <dgm:spPr/>
    </dgm:pt>
    <dgm:pt modelId="{9C772CCE-5A8A-4EE1-96E7-015AFD63BDF1}" type="pres">
      <dgm:prSet presAssocID="{901A42A4-A204-4D31-890B-E7FBAB2FCDBD}" presName="composite4" presStyleCnt="0"/>
      <dgm:spPr/>
    </dgm:pt>
    <dgm:pt modelId="{DFDD2B37-016A-4DA6-AD97-02A4CB029D57}" type="pres">
      <dgm:prSet presAssocID="{901A42A4-A204-4D31-890B-E7FBAB2FCDBD}" presName="image4" presStyleLbl="node4" presStyleIdx="7"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49E93D57-C2ED-4856-8455-68A1D6E185AE}" type="pres">
      <dgm:prSet presAssocID="{901A42A4-A204-4D31-890B-E7FBAB2FCDBD}" presName="text4" presStyleLbl="revTx" presStyleIdx="15" presStyleCnt="34">
        <dgm:presLayoutVars>
          <dgm:chPref val="3"/>
        </dgm:presLayoutVars>
      </dgm:prSet>
      <dgm:spPr/>
    </dgm:pt>
    <dgm:pt modelId="{FBE6A8DF-E7F0-4319-B8FE-D93BA1295E77}" type="pres">
      <dgm:prSet presAssocID="{901A42A4-A204-4D31-890B-E7FBAB2FCDBD}" presName="hierChild5" presStyleCnt="0"/>
      <dgm:spPr/>
    </dgm:pt>
    <dgm:pt modelId="{E02A1FB9-569D-4EBE-9B15-EB7AED358F25}" type="pres">
      <dgm:prSet presAssocID="{E47668C7-5AC8-4ADF-ADE2-0BE6A3C93F94}" presName="Name23" presStyleLbl="parChTrans1D4" presStyleIdx="8" presStyleCnt="21"/>
      <dgm:spPr/>
    </dgm:pt>
    <dgm:pt modelId="{19BBF199-17A9-4BEF-9660-419F9C334F61}" type="pres">
      <dgm:prSet presAssocID="{C07BBB60-56FD-4547-9CFF-84D7CBF84D9C}" presName="hierRoot4" presStyleCnt="0"/>
      <dgm:spPr/>
    </dgm:pt>
    <dgm:pt modelId="{F41614CB-580E-4D8D-AAB0-59729553801F}" type="pres">
      <dgm:prSet presAssocID="{C07BBB60-56FD-4547-9CFF-84D7CBF84D9C}" presName="composite4" presStyleCnt="0"/>
      <dgm:spPr/>
    </dgm:pt>
    <dgm:pt modelId="{9E032C11-EB2D-4BD2-BC38-0AC0D765B039}" type="pres">
      <dgm:prSet presAssocID="{C07BBB60-56FD-4547-9CFF-84D7CBF84D9C}" presName="image4" presStyleLbl="node4" presStyleIdx="8"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B929A051-FE73-4CF4-A7ED-8AF116CC8268}" type="pres">
      <dgm:prSet presAssocID="{C07BBB60-56FD-4547-9CFF-84D7CBF84D9C}" presName="text4" presStyleLbl="revTx" presStyleIdx="16" presStyleCnt="34">
        <dgm:presLayoutVars>
          <dgm:chPref val="3"/>
        </dgm:presLayoutVars>
      </dgm:prSet>
      <dgm:spPr/>
    </dgm:pt>
    <dgm:pt modelId="{633A3272-A5D7-4490-A6DA-057336B3270F}" type="pres">
      <dgm:prSet presAssocID="{C07BBB60-56FD-4547-9CFF-84D7CBF84D9C}" presName="hierChild5" presStyleCnt="0"/>
      <dgm:spPr/>
    </dgm:pt>
    <dgm:pt modelId="{FFF46369-8ECB-4308-BDD4-F26CCA3F47F3}" type="pres">
      <dgm:prSet presAssocID="{EA533747-C643-4222-8C2F-537461042EC6}" presName="Name23" presStyleLbl="parChTrans1D4" presStyleIdx="9" presStyleCnt="21"/>
      <dgm:spPr/>
    </dgm:pt>
    <dgm:pt modelId="{53204243-8856-4E6B-9E93-71E79D51502E}" type="pres">
      <dgm:prSet presAssocID="{A1B4ED72-3908-4B75-9C4B-99272C705D7E}" presName="hierRoot4" presStyleCnt="0"/>
      <dgm:spPr/>
    </dgm:pt>
    <dgm:pt modelId="{91E57E54-8533-4D85-98AC-DF65CFDF2C8C}" type="pres">
      <dgm:prSet presAssocID="{A1B4ED72-3908-4B75-9C4B-99272C705D7E}" presName="composite4" presStyleCnt="0"/>
      <dgm:spPr/>
    </dgm:pt>
    <dgm:pt modelId="{4940A968-9F10-4261-9A1A-6A42FC517942}" type="pres">
      <dgm:prSet presAssocID="{A1B4ED72-3908-4B75-9C4B-99272C705D7E}" presName="image4" presStyleLbl="node4" presStyleIdx="9"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534E6B61-B999-4B12-96CD-0FD6F192FA4F}" type="pres">
      <dgm:prSet presAssocID="{A1B4ED72-3908-4B75-9C4B-99272C705D7E}" presName="text4" presStyleLbl="revTx" presStyleIdx="17" presStyleCnt="34">
        <dgm:presLayoutVars>
          <dgm:chPref val="3"/>
        </dgm:presLayoutVars>
      </dgm:prSet>
      <dgm:spPr/>
    </dgm:pt>
    <dgm:pt modelId="{564823F3-1AAC-430C-A2DB-E6A99F45FFA7}" type="pres">
      <dgm:prSet presAssocID="{A1B4ED72-3908-4B75-9C4B-99272C705D7E}" presName="hierChild5" presStyleCnt="0"/>
      <dgm:spPr/>
    </dgm:pt>
    <dgm:pt modelId="{40936E9F-C344-4E4C-87A5-F3B57C8474BC}" type="pres">
      <dgm:prSet presAssocID="{227F56AD-4B45-4E23-8E77-3A56942555AF}" presName="Name10" presStyleLbl="parChTrans1D2" presStyleIdx="3" presStyleCnt="5"/>
      <dgm:spPr/>
    </dgm:pt>
    <dgm:pt modelId="{94E69EB0-8F87-4A5E-B1F2-4A328DA547FC}" type="pres">
      <dgm:prSet presAssocID="{20B7E513-C646-4C37-9214-D185FBD2A424}" presName="hierRoot2" presStyleCnt="0"/>
      <dgm:spPr/>
    </dgm:pt>
    <dgm:pt modelId="{7BEF4C45-53A0-4D3D-A5F7-9E2EB23969E8}" type="pres">
      <dgm:prSet presAssocID="{20B7E513-C646-4C37-9214-D185FBD2A424}" presName="composite2" presStyleCnt="0"/>
      <dgm:spPr/>
    </dgm:pt>
    <dgm:pt modelId="{0BA8C174-C6D8-4AB8-8D86-CB651893B6E2}" type="pres">
      <dgm:prSet presAssocID="{20B7E513-C646-4C37-9214-D185FBD2A424}" presName="image2" presStyleLbl="node2" presStyleIdx="3"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27041E06-D143-4A91-9038-BC80BD6D6ED0}" type="pres">
      <dgm:prSet presAssocID="{20B7E513-C646-4C37-9214-D185FBD2A424}" presName="text2" presStyleLbl="revTx" presStyleIdx="18" presStyleCnt="34">
        <dgm:presLayoutVars>
          <dgm:chPref val="3"/>
        </dgm:presLayoutVars>
      </dgm:prSet>
      <dgm:spPr/>
    </dgm:pt>
    <dgm:pt modelId="{448F9CFA-2639-4F89-BA10-F0C61795697C}" type="pres">
      <dgm:prSet presAssocID="{20B7E513-C646-4C37-9214-D185FBD2A424}" presName="hierChild3" presStyleCnt="0"/>
      <dgm:spPr/>
    </dgm:pt>
    <dgm:pt modelId="{307EF1A2-7A2E-4FA1-B68E-98ECCF3685B5}" type="pres">
      <dgm:prSet presAssocID="{2A45B028-4690-4737-8B33-6D76A8CD71D8}" presName="Name17" presStyleLbl="parChTrans1D3" presStyleIdx="4" presStyleCnt="7"/>
      <dgm:spPr/>
    </dgm:pt>
    <dgm:pt modelId="{E5BB0B32-D5B9-4C86-A264-02C6380014F0}" type="pres">
      <dgm:prSet presAssocID="{058811BF-3DD0-4971-921A-A51A5984F1DD}" presName="hierRoot3" presStyleCnt="0"/>
      <dgm:spPr/>
    </dgm:pt>
    <dgm:pt modelId="{3AB8C4E3-D5A6-4608-93F7-23B8827E9FF7}" type="pres">
      <dgm:prSet presAssocID="{058811BF-3DD0-4971-921A-A51A5984F1DD}" presName="composite3" presStyleCnt="0"/>
      <dgm:spPr/>
    </dgm:pt>
    <dgm:pt modelId="{608E584B-A708-4D0D-A480-8815BB1EE136}" type="pres">
      <dgm:prSet presAssocID="{058811BF-3DD0-4971-921A-A51A5984F1DD}" presName="image3" presStyleLbl="node3" presStyleIdx="4"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B9D5B7D7-5D61-4AC2-BB6D-CF8174F5979D}" type="pres">
      <dgm:prSet presAssocID="{058811BF-3DD0-4971-921A-A51A5984F1DD}" presName="text3" presStyleLbl="revTx" presStyleIdx="19" presStyleCnt="34">
        <dgm:presLayoutVars>
          <dgm:chPref val="3"/>
        </dgm:presLayoutVars>
      </dgm:prSet>
      <dgm:spPr/>
    </dgm:pt>
    <dgm:pt modelId="{C357156D-323F-48C5-BBE0-480823E44378}" type="pres">
      <dgm:prSet presAssocID="{058811BF-3DD0-4971-921A-A51A5984F1DD}" presName="hierChild4" presStyleCnt="0"/>
      <dgm:spPr/>
    </dgm:pt>
    <dgm:pt modelId="{625B8F74-E1A7-4DEF-BD04-C25DE366C67D}" type="pres">
      <dgm:prSet presAssocID="{9935427C-4F83-4658-83D2-2A1838C0C7AA}" presName="Name23" presStyleLbl="parChTrans1D4" presStyleIdx="10" presStyleCnt="21"/>
      <dgm:spPr/>
    </dgm:pt>
    <dgm:pt modelId="{036AA02B-281A-4BC0-B457-D18373C45F91}" type="pres">
      <dgm:prSet presAssocID="{093091E1-1C60-41DB-91CB-78244AEB2D73}" presName="hierRoot4" presStyleCnt="0"/>
      <dgm:spPr/>
    </dgm:pt>
    <dgm:pt modelId="{416857F0-6B8D-4E02-A360-7C238255FF28}" type="pres">
      <dgm:prSet presAssocID="{093091E1-1C60-41DB-91CB-78244AEB2D73}" presName="composite4" presStyleCnt="0"/>
      <dgm:spPr/>
    </dgm:pt>
    <dgm:pt modelId="{2343BAF5-E9B6-414F-968B-0C5509ED49F9}" type="pres">
      <dgm:prSet presAssocID="{093091E1-1C60-41DB-91CB-78244AEB2D73}" presName="image4" presStyleLbl="node4" presStyleIdx="10"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243F8E60-A3CF-455C-A094-FF1BD1B6EDE0}" type="pres">
      <dgm:prSet presAssocID="{093091E1-1C60-41DB-91CB-78244AEB2D73}" presName="text4" presStyleLbl="revTx" presStyleIdx="20" presStyleCnt="34">
        <dgm:presLayoutVars>
          <dgm:chPref val="3"/>
        </dgm:presLayoutVars>
      </dgm:prSet>
      <dgm:spPr/>
    </dgm:pt>
    <dgm:pt modelId="{5F086EE8-4357-4084-9A82-F34349D3ED4E}" type="pres">
      <dgm:prSet presAssocID="{093091E1-1C60-41DB-91CB-78244AEB2D73}" presName="hierChild5" presStyleCnt="0"/>
      <dgm:spPr/>
    </dgm:pt>
    <dgm:pt modelId="{85A0BA8A-46FC-44AB-9BC2-8483B3CCC782}" type="pres">
      <dgm:prSet presAssocID="{8E8D85DA-93AF-4580-98BF-A57458327EF1}" presName="Name23" presStyleLbl="parChTrans1D4" presStyleIdx="11" presStyleCnt="21"/>
      <dgm:spPr/>
    </dgm:pt>
    <dgm:pt modelId="{6D21FA22-4EB8-4739-8914-3D6547609AD6}" type="pres">
      <dgm:prSet presAssocID="{8D57BA70-859B-4EF0-A31E-A6A48742745B}" presName="hierRoot4" presStyleCnt="0"/>
      <dgm:spPr/>
    </dgm:pt>
    <dgm:pt modelId="{A903653F-CEEB-4765-BC7D-9D2069AE45AA}" type="pres">
      <dgm:prSet presAssocID="{8D57BA70-859B-4EF0-A31E-A6A48742745B}" presName="composite4" presStyleCnt="0"/>
      <dgm:spPr/>
    </dgm:pt>
    <dgm:pt modelId="{A34DDFBD-EA54-4067-BBDA-F9AF78E68F10}" type="pres">
      <dgm:prSet presAssocID="{8D57BA70-859B-4EF0-A31E-A6A48742745B}" presName="image4" presStyleLbl="node4" presStyleIdx="11"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AD6D63B2-36A0-4EEF-B397-089242843FA3}" type="pres">
      <dgm:prSet presAssocID="{8D57BA70-859B-4EF0-A31E-A6A48742745B}" presName="text4" presStyleLbl="revTx" presStyleIdx="21" presStyleCnt="34">
        <dgm:presLayoutVars>
          <dgm:chPref val="3"/>
        </dgm:presLayoutVars>
      </dgm:prSet>
      <dgm:spPr/>
    </dgm:pt>
    <dgm:pt modelId="{F0F38189-1DEE-43A8-89E9-E7857AB0B491}" type="pres">
      <dgm:prSet presAssocID="{8D57BA70-859B-4EF0-A31E-A6A48742745B}" presName="hierChild5" presStyleCnt="0"/>
      <dgm:spPr/>
    </dgm:pt>
    <dgm:pt modelId="{3BA6883F-7312-4C3C-8AEF-8CC9C2983E32}" type="pres">
      <dgm:prSet presAssocID="{CA881AB3-441D-4A5E-B64C-114185A3EF0E}" presName="Name23" presStyleLbl="parChTrans1D4" presStyleIdx="12" presStyleCnt="21"/>
      <dgm:spPr/>
    </dgm:pt>
    <dgm:pt modelId="{A7B0F4FD-6393-456B-A669-8623AFC774E6}" type="pres">
      <dgm:prSet presAssocID="{B8F3A8DB-7EC9-46C0-BA4D-C7EF119B728B}" presName="hierRoot4" presStyleCnt="0"/>
      <dgm:spPr/>
    </dgm:pt>
    <dgm:pt modelId="{9B614CFA-49E7-42EC-8025-5AF4AFBB089B}" type="pres">
      <dgm:prSet presAssocID="{B8F3A8DB-7EC9-46C0-BA4D-C7EF119B728B}" presName="composite4" presStyleCnt="0"/>
      <dgm:spPr/>
    </dgm:pt>
    <dgm:pt modelId="{F0D5D814-71A7-4DE4-B285-B74F423792F7}" type="pres">
      <dgm:prSet presAssocID="{B8F3A8DB-7EC9-46C0-BA4D-C7EF119B728B}" presName="image4" presStyleLbl="node4" presStyleIdx="12" presStyleCnt="21"/>
      <dgm:spPr>
        <a:blipFill>
          <a:blip xmlns:r="http://schemas.openxmlformats.org/officeDocument/2006/relationships" r:embed="rId11">
            <a:extLst>
              <a:ext uri="{96DAC541-7B7A-43D3-8B79-37D633B846F1}">
                <asvg:svgBlip xmlns:asvg="http://schemas.microsoft.com/office/drawing/2016/SVG/main" r:embed="rId12"/>
              </a:ext>
            </a:extLst>
          </a:blip>
          <a:srcRect/>
          <a:stretch>
            <a:fillRect/>
          </a:stretch>
        </a:blipFill>
      </dgm:spPr>
      <dgm:extLst>
        <a:ext uri="{E40237B7-FDA0-4F09-8148-C483321AD2D9}">
          <dgm14:cNvPr xmlns:dgm14="http://schemas.microsoft.com/office/drawing/2010/diagram" id="0" name="" descr="Mandala outline"/>
        </a:ext>
      </dgm:extLst>
    </dgm:pt>
    <dgm:pt modelId="{7FA81588-CCA3-4E95-9BC9-04D5CFFEB1BC}" type="pres">
      <dgm:prSet presAssocID="{B8F3A8DB-7EC9-46C0-BA4D-C7EF119B728B}" presName="text4" presStyleLbl="revTx" presStyleIdx="22" presStyleCnt="34">
        <dgm:presLayoutVars>
          <dgm:chPref val="3"/>
        </dgm:presLayoutVars>
      </dgm:prSet>
      <dgm:spPr/>
    </dgm:pt>
    <dgm:pt modelId="{76403D60-CB35-439C-B91B-121EBD67A145}" type="pres">
      <dgm:prSet presAssocID="{B8F3A8DB-7EC9-46C0-BA4D-C7EF119B728B}" presName="hierChild5" presStyleCnt="0"/>
      <dgm:spPr/>
    </dgm:pt>
    <dgm:pt modelId="{C40DC4A4-0B49-45D5-ABED-BE660C5A2A5B}" type="pres">
      <dgm:prSet presAssocID="{19D369A6-9995-4C84-A697-6AC66E344E18}" presName="Name23" presStyleLbl="parChTrans1D4" presStyleIdx="13" presStyleCnt="21"/>
      <dgm:spPr/>
    </dgm:pt>
    <dgm:pt modelId="{363755A0-3F01-44E7-8AC8-81C6C17A0D90}" type="pres">
      <dgm:prSet presAssocID="{0EF51CC3-EC0A-4B2A-B153-6F87430E63E8}" presName="hierRoot4" presStyleCnt="0"/>
      <dgm:spPr/>
    </dgm:pt>
    <dgm:pt modelId="{8C522714-DB16-4D31-8C28-4D726990A573}" type="pres">
      <dgm:prSet presAssocID="{0EF51CC3-EC0A-4B2A-B153-6F87430E63E8}" presName="composite4" presStyleCnt="0"/>
      <dgm:spPr/>
    </dgm:pt>
    <dgm:pt modelId="{F82103EA-2D0F-425B-9EC6-F6268DDF7F03}" type="pres">
      <dgm:prSet presAssocID="{0EF51CC3-EC0A-4B2A-B153-6F87430E63E8}" presName="image4" presStyleLbl="node4" presStyleIdx="13"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93308185-0B37-4B72-979B-DCA03926CE34}" type="pres">
      <dgm:prSet presAssocID="{0EF51CC3-EC0A-4B2A-B153-6F87430E63E8}" presName="text4" presStyleLbl="revTx" presStyleIdx="23" presStyleCnt="34">
        <dgm:presLayoutVars>
          <dgm:chPref val="3"/>
        </dgm:presLayoutVars>
      </dgm:prSet>
      <dgm:spPr/>
    </dgm:pt>
    <dgm:pt modelId="{788F5B5A-8F83-4F37-A487-99056644B432}" type="pres">
      <dgm:prSet presAssocID="{0EF51CC3-EC0A-4B2A-B153-6F87430E63E8}" presName="hierChild5" presStyleCnt="0"/>
      <dgm:spPr/>
    </dgm:pt>
    <dgm:pt modelId="{85FAF1CC-ACD5-4A34-B2A1-27B9F5BA1593}" type="pres">
      <dgm:prSet presAssocID="{D9FFF431-65EA-46AB-BBAC-72392976F57F}" presName="Name23" presStyleLbl="parChTrans1D4" presStyleIdx="14" presStyleCnt="21"/>
      <dgm:spPr/>
    </dgm:pt>
    <dgm:pt modelId="{5EE53AF3-A729-4938-95A4-5CA15D9D3E88}" type="pres">
      <dgm:prSet presAssocID="{294A2231-26FF-4A69-8F27-79AF2727B143}" presName="hierRoot4" presStyleCnt="0"/>
      <dgm:spPr/>
    </dgm:pt>
    <dgm:pt modelId="{7DB9C717-1ADB-4BFE-AF93-AF75DD6347BB}" type="pres">
      <dgm:prSet presAssocID="{294A2231-26FF-4A69-8F27-79AF2727B143}" presName="composite4" presStyleCnt="0"/>
      <dgm:spPr/>
    </dgm:pt>
    <dgm:pt modelId="{3B2E0BEA-5C65-48F9-B98E-8E5820C7476F}" type="pres">
      <dgm:prSet presAssocID="{294A2231-26FF-4A69-8F27-79AF2727B143}" presName="image4" presStyleLbl="node4" presStyleIdx="14"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66742CA6-F75F-427D-8BB8-20B3BB938206}" type="pres">
      <dgm:prSet presAssocID="{294A2231-26FF-4A69-8F27-79AF2727B143}" presName="text4" presStyleLbl="revTx" presStyleIdx="24" presStyleCnt="34">
        <dgm:presLayoutVars>
          <dgm:chPref val="3"/>
        </dgm:presLayoutVars>
      </dgm:prSet>
      <dgm:spPr/>
    </dgm:pt>
    <dgm:pt modelId="{434A80FB-5C4C-47A5-8CC8-8D47F0386255}" type="pres">
      <dgm:prSet presAssocID="{294A2231-26FF-4A69-8F27-79AF2727B143}" presName="hierChild5" presStyleCnt="0"/>
      <dgm:spPr/>
    </dgm:pt>
    <dgm:pt modelId="{17845C71-EE25-4F7D-81C4-334D2E09AEDD}" type="pres">
      <dgm:prSet presAssocID="{11987739-48D7-4C66-9736-2AD9A174FC07}" presName="Name23" presStyleLbl="parChTrans1D4" presStyleIdx="15" presStyleCnt="21"/>
      <dgm:spPr/>
    </dgm:pt>
    <dgm:pt modelId="{DCDF705F-D3D6-4940-8F12-E75C281819CD}" type="pres">
      <dgm:prSet presAssocID="{EA20BB5F-435A-4A95-A18D-238C9BB8E93B}" presName="hierRoot4" presStyleCnt="0"/>
      <dgm:spPr/>
    </dgm:pt>
    <dgm:pt modelId="{6E469E02-7CD1-49DF-A7C5-8AB097436667}" type="pres">
      <dgm:prSet presAssocID="{EA20BB5F-435A-4A95-A18D-238C9BB8E93B}" presName="composite4" presStyleCnt="0"/>
      <dgm:spPr/>
    </dgm:pt>
    <dgm:pt modelId="{FA1C3AB8-B1A6-4B1B-ABE5-6FC90AB133CF}" type="pres">
      <dgm:prSet presAssocID="{EA20BB5F-435A-4A95-A18D-238C9BB8E93B}" presName="image4" presStyleLbl="node4" presStyleIdx="15"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A9004048-5B7B-4313-9A1B-8FD095BFC275}" type="pres">
      <dgm:prSet presAssocID="{EA20BB5F-435A-4A95-A18D-238C9BB8E93B}" presName="text4" presStyleLbl="revTx" presStyleIdx="25" presStyleCnt="34">
        <dgm:presLayoutVars>
          <dgm:chPref val="3"/>
        </dgm:presLayoutVars>
      </dgm:prSet>
      <dgm:spPr/>
    </dgm:pt>
    <dgm:pt modelId="{F8FDD750-A581-468A-B312-A44C74BD16DE}" type="pres">
      <dgm:prSet presAssocID="{EA20BB5F-435A-4A95-A18D-238C9BB8E93B}" presName="hierChild5" presStyleCnt="0"/>
      <dgm:spPr/>
    </dgm:pt>
    <dgm:pt modelId="{484EFA05-6211-48FE-9EFB-EBCD820C1412}" type="pres">
      <dgm:prSet presAssocID="{3D858031-A96B-4122-A768-071AEB43BE17}" presName="Name10" presStyleLbl="parChTrans1D2" presStyleIdx="4" presStyleCnt="5"/>
      <dgm:spPr/>
    </dgm:pt>
    <dgm:pt modelId="{C0007DD8-1219-4D35-996B-9F68626A7D25}" type="pres">
      <dgm:prSet presAssocID="{0F868707-FEF5-4803-A891-327A3B96DF37}" presName="hierRoot2" presStyleCnt="0"/>
      <dgm:spPr/>
    </dgm:pt>
    <dgm:pt modelId="{93EBA727-D874-4F8C-B5DE-A38191CC9A4D}" type="pres">
      <dgm:prSet presAssocID="{0F868707-FEF5-4803-A891-327A3B96DF37}" presName="composite2" presStyleCnt="0"/>
      <dgm:spPr/>
    </dgm:pt>
    <dgm:pt modelId="{92C86286-B157-4143-A0BD-65A919137747}" type="pres">
      <dgm:prSet presAssocID="{0F868707-FEF5-4803-A891-327A3B96DF37}" presName="image2" presStyleLbl="node2" presStyleIdx="4" presStyleCnt="5" custLinFactNeighborX="-6701" custLinFactNeighborY="-1117"/>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1CD31E34-2455-46FD-967A-E71499EC2619}" type="pres">
      <dgm:prSet presAssocID="{0F868707-FEF5-4803-A891-327A3B96DF37}" presName="text2" presStyleLbl="revTx" presStyleIdx="26" presStyleCnt="34">
        <dgm:presLayoutVars>
          <dgm:chPref val="3"/>
        </dgm:presLayoutVars>
      </dgm:prSet>
      <dgm:spPr/>
    </dgm:pt>
    <dgm:pt modelId="{5CE57FE5-04D9-4FE9-B45D-F69D9E5A354F}" type="pres">
      <dgm:prSet presAssocID="{0F868707-FEF5-4803-A891-327A3B96DF37}" presName="hierChild3" presStyleCnt="0"/>
      <dgm:spPr/>
    </dgm:pt>
    <dgm:pt modelId="{B556B42D-BAE7-48A9-8366-5D6CC425ECE6}" type="pres">
      <dgm:prSet presAssocID="{229E8F49-9FC3-471E-B56F-BDC507D50F90}" presName="Name17" presStyleLbl="parChTrans1D3" presStyleIdx="5" presStyleCnt="7"/>
      <dgm:spPr/>
    </dgm:pt>
    <dgm:pt modelId="{30C7E71F-B513-4D7B-BBF1-29B540CBB1D3}" type="pres">
      <dgm:prSet presAssocID="{6135E9F7-6865-4441-B760-7170A089F705}" presName="hierRoot3" presStyleCnt="0"/>
      <dgm:spPr/>
    </dgm:pt>
    <dgm:pt modelId="{A267E2AD-9981-4099-96BA-EF2D50EE9D53}" type="pres">
      <dgm:prSet presAssocID="{6135E9F7-6865-4441-B760-7170A089F705}" presName="composite3" presStyleCnt="0"/>
      <dgm:spPr/>
    </dgm:pt>
    <dgm:pt modelId="{4EEF3F00-4414-46FF-AFCD-C752858096E2}" type="pres">
      <dgm:prSet presAssocID="{6135E9F7-6865-4441-B760-7170A089F705}" presName="image3" presStyleLbl="node3" presStyleIdx="5"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95B238DC-FA31-46A4-AD0C-9E2FA7640F04}" type="pres">
      <dgm:prSet presAssocID="{6135E9F7-6865-4441-B760-7170A089F705}" presName="text3" presStyleLbl="revTx" presStyleIdx="27" presStyleCnt="34">
        <dgm:presLayoutVars>
          <dgm:chPref val="3"/>
        </dgm:presLayoutVars>
      </dgm:prSet>
      <dgm:spPr/>
    </dgm:pt>
    <dgm:pt modelId="{D04565EF-DAD7-45C8-9833-CA0008842EE5}" type="pres">
      <dgm:prSet presAssocID="{6135E9F7-6865-4441-B760-7170A089F705}" presName="hierChild4" presStyleCnt="0"/>
      <dgm:spPr/>
    </dgm:pt>
    <dgm:pt modelId="{E105F9E1-1AF3-4F68-A9EF-2819E14F557B}" type="pres">
      <dgm:prSet presAssocID="{4C38B892-189A-4187-8D23-8A636BC43648}" presName="Name23" presStyleLbl="parChTrans1D4" presStyleIdx="16" presStyleCnt="21"/>
      <dgm:spPr/>
    </dgm:pt>
    <dgm:pt modelId="{C58F6D19-76E9-4BE4-8A46-43A2F9540920}" type="pres">
      <dgm:prSet presAssocID="{7E1F048E-F1F2-41AD-81D6-F22F49B7B36A}" presName="hierRoot4" presStyleCnt="0"/>
      <dgm:spPr/>
    </dgm:pt>
    <dgm:pt modelId="{6A4CC54B-9E6E-458D-98C8-42BF8B8612A3}" type="pres">
      <dgm:prSet presAssocID="{7E1F048E-F1F2-41AD-81D6-F22F49B7B36A}" presName="composite4" presStyleCnt="0"/>
      <dgm:spPr/>
    </dgm:pt>
    <dgm:pt modelId="{A7145635-850A-43CE-BB36-4E8B1F376AB9}" type="pres">
      <dgm:prSet presAssocID="{7E1F048E-F1F2-41AD-81D6-F22F49B7B36A}" presName="image4" presStyleLbl="node4" presStyleIdx="16"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A20EBAFF-ECA0-40A7-9320-319A8F1387BB}" type="pres">
      <dgm:prSet presAssocID="{7E1F048E-F1F2-41AD-81D6-F22F49B7B36A}" presName="text4" presStyleLbl="revTx" presStyleIdx="28" presStyleCnt="34">
        <dgm:presLayoutVars>
          <dgm:chPref val="3"/>
        </dgm:presLayoutVars>
      </dgm:prSet>
      <dgm:spPr/>
    </dgm:pt>
    <dgm:pt modelId="{6A6DF6DC-6134-4EEC-9AD1-9246844509CB}" type="pres">
      <dgm:prSet presAssocID="{7E1F048E-F1F2-41AD-81D6-F22F49B7B36A}" presName="hierChild5" presStyleCnt="0"/>
      <dgm:spPr/>
    </dgm:pt>
    <dgm:pt modelId="{1320F818-56B4-4980-8FC4-D908901B723B}" type="pres">
      <dgm:prSet presAssocID="{E525A461-98BB-4794-BD02-0E88A78757C9}" presName="Name23" presStyleLbl="parChTrans1D4" presStyleIdx="17" presStyleCnt="21"/>
      <dgm:spPr/>
    </dgm:pt>
    <dgm:pt modelId="{43A8EAF3-A36E-4C3F-ABEB-201095140009}" type="pres">
      <dgm:prSet presAssocID="{5B6EF617-4FB8-49D2-BFCE-38D75D8A7DAA}" presName="hierRoot4" presStyleCnt="0"/>
      <dgm:spPr/>
    </dgm:pt>
    <dgm:pt modelId="{0C3CEF92-4141-4AE9-A7FA-A9ED5EC3E2DA}" type="pres">
      <dgm:prSet presAssocID="{5B6EF617-4FB8-49D2-BFCE-38D75D8A7DAA}" presName="composite4" presStyleCnt="0"/>
      <dgm:spPr/>
    </dgm:pt>
    <dgm:pt modelId="{3376AFC2-BD5D-4093-B298-B074A21FF192}" type="pres">
      <dgm:prSet presAssocID="{5B6EF617-4FB8-49D2-BFCE-38D75D8A7DAA}" presName="image4" presStyleLbl="node4" presStyleIdx="17"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730BB598-C628-4650-889C-7EF1E1687C65}" type="pres">
      <dgm:prSet presAssocID="{5B6EF617-4FB8-49D2-BFCE-38D75D8A7DAA}" presName="text4" presStyleLbl="revTx" presStyleIdx="29" presStyleCnt="34">
        <dgm:presLayoutVars>
          <dgm:chPref val="3"/>
        </dgm:presLayoutVars>
      </dgm:prSet>
      <dgm:spPr/>
    </dgm:pt>
    <dgm:pt modelId="{FFE67F09-9252-4B25-BD7E-F07B112630A0}" type="pres">
      <dgm:prSet presAssocID="{5B6EF617-4FB8-49D2-BFCE-38D75D8A7DAA}" presName="hierChild5" presStyleCnt="0"/>
      <dgm:spPr/>
    </dgm:pt>
    <dgm:pt modelId="{E01DC4B4-DD62-4702-A15D-02B0A86B4408}" type="pres">
      <dgm:prSet presAssocID="{40397112-FC80-4C9C-BD2A-B031A8A26A9B}" presName="Name17" presStyleLbl="parChTrans1D3" presStyleIdx="6" presStyleCnt="7"/>
      <dgm:spPr/>
    </dgm:pt>
    <dgm:pt modelId="{1E24976F-02AF-4AB9-B951-30DCBA1FD9B8}" type="pres">
      <dgm:prSet presAssocID="{7170C7E5-04E3-411D-AEC8-817F5AAB0147}" presName="hierRoot3" presStyleCnt="0"/>
      <dgm:spPr/>
    </dgm:pt>
    <dgm:pt modelId="{E2156686-26AE-4281-9537-12E14818FF99}" type="pres">
      <dgm:prSet presAssocID="{7170C7E5-04E3-411D-AEC8-817F5AAB0147}" presName="composite3" presStyleCnt="0"/>
      <dgm:spPr/>
    </dgm:pt>
    <dgm:pt modelId="{B9CC7EE3-4684-4235-AEC8-37B1B614D6C5}" type="pres">
      <dgm:prSet presAssocID="{7170C7E5-04E3-411D-AEC8-817F5AAB0147}" presName="image3" presStyleLbl="node3" presStyleIdx="6" presStyleCnt="7"/>
      <dgm:spPr>
        <a:blipFill>
          <a:blip xmlns:r="http://schemas.openxmlformats.org/officeDocument/2006/relationships" r:embed="rId11">
            <a:extLst>
              <a:ext uri="{96DAC541-7B7A-43D3-8B79-37D633B846F1}">
                <asvg:svgBlip xmlns:asvg="http://schemas.microsoft.com/office/drawing/2016/SVG/main" r:embed="rId12"/>
              </a:ext>
            </a:extLst>
          </a:blip>
          <a:srcRect/>
          <a:stretch>
            <a:fillRect/>
          </a:stretch>
        </a:blipFill>
      </dgm:spPr>
      <dgm:extLst>
        <a:ext uri="{E40237B7-FDA0-4F09-8148-C483321AD2D9}">
          <dgm14:cNvPr xmlns:dgm14="http://schemas.microsoft.com/office/drawing/2010/diagram" id="0" name="" descr="Mandala outline"/>
        </a:ext>
      </dgm:extLst>
    </dgm:pt>
    <dgm:pt modelId="{7A2EBB19-CA0F-46C8-9E1D-BC565F523DC2}" type="pres">
      <dgm:prSet presAssocID="{7170C7E5-04E3-411D-AEC8-817F5AAB0147}" presName="text3" presStyleLbl="revTx" presStyleIdx="30" presStyleCnt="34">
        <dgm:presLayoutVars>
          <dgm:chPref val="3"/>
        </dgm:presLayoutVars>
      </dgm:prSet>
      <dgm:spPr/>
    </dgm:pt>
    <dgm:pt modelId="{E54C9565-7318-4B05-BE31-8EBB84EA6E22}" type="pres">
      <dgm:prSet presAssocID="{7170C7E5-04E3-411D-AEC8-817F5AAB0147}" presName="hierChild4" presStyleCnt="0"/>
      <dgm:spPr/>
    </dgm:pt>
    <dgm:pt modelId="{065F7C49-E0BD-4D7C-8C0D-E6F58997900B}" type="pres">
      <dgm:prSet presAssocID="{11D11EA9-D0C9-4B9D-9928-ED2930ACBC5A}" presName="Name23" presStyleLbl="parChTrans1D4" presStyleIdx="18" presStyleCnt="21"/>
      <dgm:spPr/>
    </dgm:pt>
    <dgm:pt modelId="{B351E5D4-37BE-452C-AD92-4B94A9D6D490}" type="pres">
      <dgm:prSet presAssocID="{4F1E6C4E-82F0-4F0C-8F60-C5705F772944}" presName="hierRoot4" presStyleCnt="0"/>
      <dgm:spPr/>
    </dgm:pt>
    <dgm:pt modelId="{60DA44D4-B5C3-4EC0-851B-3FDD4A36093A}" type="pres">
      <dgm:prSet presAssocID="{4F1E6C4E-82F0-4F0C-8F60-C5705F772944}" presName="composite4" presStyleCnt="0"/>
      <dgm:spPr/>
    </dgm:pt>
    <dgm:pt modelId="{02FA5E34-F698-4181-8BE6-B4FF91DC4C54}" type="pres">
      <dgm:prSet presAssocID="{4F1E6C4E-82F0-4F0C-8F60-C5705F772944}" presName="image4" presStyleLbl="node4" presStyleIdx="18"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0CC79CF4-F8D5-4AB5-8941-C31CCCDF0E04}" type="pres">
      <dgm:prSet presAssocID="{4F1E6C4E-82F0-4F0C-8F60-C5705F772944}" presName="text4" presStyleLbl="revTx" presStyleIdx="31" presStyleCnt="34">
        <dgm:presLayoutVars>
          <dgm:chPref val="3"/>
        </dgm:presLayoutVars>
      </dgm:prSet>
      <dgm:spPr/>
    </dgm:pt>
    <dgm:pt modelId="{EBA3535E-9B8D-4AF4-86B4-6D459FEDB80A}" type="pres">
      <dgm:prSet presAssocID="{4F1E6C4E-82F0-4F0C-8F60-C5705F772944}" presName="hierChild5" presStyleCnt="0"/>
      <dgm:spPr/>
    </dgm:pt>
    <dgm:pt modelId="{A537EB1E-32CC-460D-A13F-C445BD7B4485}" type="pres">
      <dgm:prSet presAssocID="{D4441CB7-543A-43DA-ABCB-BADBE3598991}" presName="Name23" presStyleLbl="parChTrans1D4" presStyleIdx="19" presStyleCnt="21"/>
      <dgm:spPr/>
    </dgm:pt>
    <dgm:pt modelId="{75DC71CF-DA8C-45F0-8762-5D193A6AF5B5}" type="pres">
      <dgm:prSet presAssocID="{E3BE6461-2413-46DF-BD3D-DD1666728F76}" presName="hierRoot4" presStyleCnt="0"/>
      <dgm:spPr/>
    </dgm:pt>
    <dgm:pt modelId="{8A3B8AB9-35D3-43F7-A447-099986493541}" type="pres">
      <dgm:prSet presAssocID="{E3BE6461-2413-46DF-BD3D-DD1666728F76}" presName="composite4" presStyleCnt="0"/>
      <dgm:spPr/>
    </dgm:pt>
    <dgm:pt modelId="{7CBB89CF-7C59-4A4B-A1E6-6ACAD0A86200}" type="pres">
      <dgm:prSet presAssocID="{E3BE6461-2413-46DF-BD3D-DD1666728F76}" presName="image4" presStyleLbl="node4" presStyleIdx="19"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44709979-C6A9-42F5-B1CD-1DFB1E530375}" type="pres">
      <dgm:prSet presAssocID="{E3BE6461-2413-46DF-BD3D-DD1666728F76}" presName="text4" presStyleLbl="revTx" presStyleIdx="32" presStyleCnt="34">
        <dgm:presLayoutVars>
          <dgm:chPref val="3"/>
        </dgm:presLayoutVars>
      </dgm:prSet>
      <dgm:spPr/>
    </dgm:pt>
    <dgm:pt modelId="{39BAED99-07A3-4BF4-8641-847AA7F17E15}" type="pres">
      <dgm:prSet presAssocID="{E3BE6461-2413-46DF-BD3D-DD1666728F76}" presName="hierChild5" presStyleCnt="0"/>
      <dgm:spPr/>
    </dgm:pt>
    <dgm:pt modelId="{7C0231C9-09DD-4CD5-BAD7-DD281C45B2E3}" type="pres">
      <dgm:prSet presAssocID="{854F4936-9A55-436F-9BEA-B97244E833B0}" presName="Name23" presStyleLbl="parChTrans1D4" presStyleIdx="20" presStyleCnt="21"/>
      <dgm:spPr/>
    </dgm:pt>
    <dgm:pt modelId="{010ABD1B-6A2A-4B82-B63D-A26222338288}" type="pres">
      <dgm:prSet presAssocID="{94804597-5034-4F7C-A52C-5A230210295C}" presName="hierRoot4" presStyleCnt="0"/>
      <dgm:spPr/>
    </dgm:pt>
    <dgm:pt modelId="{C0AF1BF1-703E-4BCC-96B3-7D451E2EA03D}" type="pres">
      <dgm:prSet presAssocID="{94804597-5034-4F7C-A52C-5A230210295C}" presName="composite4" presStyleCnt="0"/>
      <dgm:spPr/>
    </dgm:pt>
    <dgm:pt modelId="{C4CF933A-BF4A-4EED-9272-EA3B8FFB2EEB}" type="pres">
      <dgm:prSet presAssocID="{94804597-5034-4F7C-A52C-5A230210295C}" presName="image4" presStyleLbl="node4" presStyleIdx="20"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1AF43694-4545-495F-9ECE-1805F7E847E9}" type="pres">
      <dgm:prSet presAssocID="{94804597-5034-4F7C-A52C-5A230210295C}" presName="text4" presStyleLbl="revTx" presStyleIdx="33" presStyleCnt="34">
        <dgm:presLayoutVars>
          <dgm:chPref val="3"/>
        </dgm:presLayoutVars>
      </dgm:prSet>
      <dgm:spPr/>
    </dgm:pt>
    <dgm:pt modelId="{B0A66B24-EA8A-42C0-99B0-A6999E3A2FBD}" type="pres">
      <dgm:prSet presAssocID="{94804597-5034-4F7C-A52C-5A230210295C}" presName="hierChild5" presStyleCnt="0"/>
      <dgm:spPr/>
    </dgm:pt>
  </dgm:ptLst>
  <dgm:cxnLst>
    <dgm:cxn modelId="{8A2B3500-7969-4BDB-9E41-05509832C4F7}" type="presOf" srcId="{DCBBA646-0768-4FAA-8DD7-64F1A2268C89}" destId="{1D91FA54-9115-4783-9E36-5A3417941534}" srcOrd="0" destOrd="0" presId="urn:microsoft.com/office/officeart/2009/layout/CirclePictureHierarchy"/>
    <dgm:cxn modelId="{922CB801-20ED-46E3-8519-D697D65C0CEC}" type="presOf" srcId="{E258F7E9-630A-48F9-B81F-E556879F07AF}" destId="{29530EA8-7F42-44F0-8FCA-62942D62D11F}" srcOrd="0" destOrd="0" presId="urn:microsoft.com/office/officeart/2009/layout/CirclePictureHierarchy"/>
    <dgm:cxn modelId="{28F84602-C4D0-494C-8916-15F63D193861}" type="presOf" srcId="{59206EF6-D898-48B2-8561-351856880B56}" destId="{04A953AC-A1B3-4458-AE25-5FABEF2B1591}" srcOrd="0" destOrd="0" presId="urn:microsoft.com/office/officeart/2009/layout/CirclePictureHierarchy"/>
    <dgm:cxn modelId="{6C07CA02-AA5A-4303-9996-995A138932E5}" type="presOf" srcId="{5105CB09-3DD3-41F2-9A50-334B1EE44A9F}" destId="{D38C224A-590E-4799-BCEE-FEFB41685CD1}" srcOrd="0" destOrd="0" presId="urn:microsoft.com/office/officeart/2009/layout/CirclePictureHierarchy"/>
    <dgm:cxn modelId="{6167B705-3025-4EE6-A531-6357FE97FA87}" type="presOf" srcId="{3D858031-A96B-4122-A768-071AEB43BE17}" destId="{484EFA05-6211-48FE-9EFB-EBCD820C1412}" srcOrd="0" destOrd="0" presId="urn:microsoft.com/office/officeart/2009/layout/CirclePictureHierarchy"/>
    <dgm:cxn modelId="{B9100006-4110-422B-A2CE-AD5DC5E9A616}" srcId="{960CAD0C-203F-4AFC-991E-A1294EED771C}" destId="{B00C1E17-A32D-488A-A248-AEEEB58DD88C}" srcOrd="1" destOrd="0" parTransId="{8E5B9C58-69D3-41A7-8237-07B2BCE3309B}" sibTransId="{2DEA6DD5-C1C3-4379-81AD-1C30EDA2FDFA}"/>
    <dgm:cxn modelId="{EFEE3A12-D6CB-4063-AA20-53DE0D9B10F0}" type="presOf" srcId="{666462DB-877C-461F-9A3F-C4B7EF86D41B}" destId="{97297891-D1AC-4DCB-B4F4-657F8708708F}" srcOrd="0" destOrd="0" presId="urn:microsoft.com/office/officeart/2009/layout/CirclePictureHierarchy"/>
    <dgm:cxn modelId="{5DC43F12-939F-4AC4-93EC-6F46633DE180}" srcId="{F90F40AF-37BB-4B4A-B9F6-5EAF980844E4}" destId="{C1BA2A0B-42C4-46DF-AFDE-713F70D2D825}" srcOrd="0" destOrd="0" parTransId="{7252329B-87F5-4401-9CE4-9A6225AB7D49}" sibTransId="{0C7CFCD6-B3B6-4DEF-90E1-D2F65250818A}"/>
    <dgm:cxn modelId="{909C3F14-BFE9-4602-B753-D569D26C9DDE}" type="presOf" srcId="{C1BA2A0B-42C4-46DF-AFDE-713F70D2D825}" destId="{4D6EE8E5-FBD0-428F-A719-26EC2A254C35}" srcOrd="0" destOrd="0" presId="urn:microsoft.com/office/officeart/2009/layout/CirclePictureHierarchy"/>
    <dgm:cxn modelId="{FF9E0B16-95A6-45F2-990D-4CA86B56CD2D}" type="presOf" srcId="{2A45B028-4690-4737-8B33-6D76A8CD71D8}" destId="{307EF1A2-7A2E-4FA1-B68E-98ECCF3685B5}" srcOrd="0" destOrd="0" presId="urn:microsoft.com/office/officeart/2009/layout/CirclePictureHierarchy"/>
    <dgm:cxn modelId="{02CE4218-E51D-4ABD-9BB9-CDDF3E43FF9D}" type="presOf" srcId="{5B6EF617-4FB8-49D2-BFCE-38D75D8A7DAA}" destId="{730BB598-C628-4650-889C-7EF1E1687C65}" srcOrd="0" destOrd="0" presId="urn:microsoft.com/office/officeart/2009/layout/CirclePictureHierarchy"/>
    <dgm:cxn modelId="{19DEE71B-EB9C-49E4-96F1-E92B41BE5160}" type="presOf" srcId="{40397112-FC80-4C9C-BD2A-B031A8A26A9B}" destId="{E01DC4B4-DD62-4702-A15D-02B0A86B4408}" srcOrd="0" destOrd="0" presId="urn:microsoft.com/office/officeart/2009/layout/CirclePictureHierarchy"/>
    <dgm:cxn modelId="{467E221D-B18F-43C8-8842-35757703B14D}" srcId="{2F955AC8-C0AB-45C0-A923-AC258B1B0365}" destId="{FFA50CEB-2243-405A-9D87-BB6794A0E368}" srcOrd="0" destOrd="0" parTransId="{B05EDFFA-F2A5-4469-9572-A6D1ECCE4853}" sibTransId="{9FAFE30E-74DE-4C94-86CE-81364E176F18}"/>
    <dgm:cxn modelId="{AD1B7A1E-4BF1-4460-BC7D-CCEA94355DA1}" srcId="{C1BA2A0B-42C4-46DF-AFDE-713F70D2D825}" destId="{0F868707-FEF5-4803-A891-327A3B96DF37}" srcOrd="4" destOrd="0" parTransId="{3D858031-A96B-4122-A768-071AEB43BE17}" sibTransId="{ADC64252-7194-4AA5-8F2B-59D44BF4E31D}"/>
    <dgm:cxn modelId="{B90BBE22-FBF6-4D93-9670-9227D31FB74E}" type="presOf" srcId="{F21BFEDF-E042-45D2-AE4C-C7CA065A655E}" destId="{87263671-D59F-4E14-8D63-AB18525679D6}" srcOrd="0" destOrd="0" presId="urn:microsoft.com/office/officeart/2009/layout/CirclePictureHierarchy"/>
    <dgm:cxn modelId="{558B802A-C208-40F0-B8BB-DA642A2A76F8}" type="presOf" srcId="{C811144A-5DB9-4809-8BDD-7F5BDE43ACAC}" destId="{06D8A42D-82A7-418C-9ED9-D2C460CC55F1}" srcOrd="0" destOrd="0" presId="urn:microsoft.com/office/officeart/2009/layout/CirclePictureHierarchy"/>
    <dgm:cxn modelId="{1916DD2C-3319-4B76-AC80-18171FF8F8DE}" type="presOf" srcId="{EA533747-C643-4222-8C2F-537461042EC6}" destId="{FFF46369-8ECB-4308-BDD4-F26CCA3F47F3}" srcOrd="0" destOrd="0" presId="urn:microsoft.com/office/officeart/2009/layout/CirclePictureHierarchy"/>
    <dgm:cxn modelId="{BFFB642D-127B-4457-8D85-F4731804FB66}" srcId="{B5EE0F2D-C81F-454C-A293-464FD356D50F}" destId="{2F955AC8-C0AB-45C0-A923-AC258B1B0365}" srcOrd="0" destOrd="0" parTransId="{1149A682-118A-42B3-A676-915B3D95891B}" sibTransId="{6DEAA786-7592-40B7-95E8-9235F6E4D6F7}"/>
    <dgm:cxn modelId="{656A9633-8F79-4618-94BD-DFB20B7876C1}" type="presOf" srcId="{0EF51CC3-EC0A-4B2A-B153-6F87430E63E8}" destId="{93308185-0B37-4B72-979B-DCA03926CE34}" srcOrd="0" destOrd="0" presId="urn:microsoft.com/office/officeart/2009/layout/CirclePictureHierarchy"/>
    <dgm:cxn modelId="{7C1B383E-1DDB-4852-A5DB-245961EDD9D9}" type="presOf" srcId="{A1B4ED72-3908-4B75-9C4B-99272C705D7E}" destId="{534E6B61-B999-4B12-96CD-0FD6F192FA4F}" srcOrd="0" destOrd="0" presId="urn:microsoft.com/office/officeart/2009/layout/CirclePictureHierarchy"/>
    <dgm:cxn modelId="{F4C4025D-2ED6-44AD-9EEB-4924FC5002D0}" type="presOf" srcId="{9935427C-4F83-4658-83D2-2A1838C0C7AA}" destId="{625B8F74-E1A7-4DEF-BD04-C25DE366C67D}" srcOrd="0" destOrd="0" presId="urn:microsoft.com/office/officeart/2009/layout/CirclePictureHierarchy"/>
    <dgm:cxn modelId="{6A1DFF60-3624-4E65-A1F2-322F5E29C3DA}" srcId="{B00C1E17-A32D-488A-A248-AEEEB58DD88C}" destId="{B5EE0F2D-C81F-454C-A293-464FD356D50F}" srcOrd="0" destOrd="0" parTransId="{48E4870D-8BF7-4FE7-B1E5-AB350F3B1ADB}" sibTransId="{751261DD-FD3A-4A2E-8F8E-F3DC1CCE4CBF}"/>
    <dgm:cxn modelId="{F16D5C41-DD32-4144-9736-61FBE7D9822B}" srcId="{77F75396-8C9F-488C-B392-ECE3797943D2}" destId="{901A42A4-A204-4D31-890B-E7FBAB2FCDBD}" srcOrd="0" destOrd="0" parTransId="{7D96298E-7366-4E23-890B-622D6F94BA29}" sibTransId="{C120EF2C-7CDC-48B7-8F03-60200E08C382}"/>
    <dgm:cxn modelId="{32A64B62-56C8-4322-983C-C8DB33C5CC9A}" type="presOf" srcId="{1149A682-118A-42B3-A676-915B3D95891B}" destId="{E5183526-F378-4890-9171-3F1E3A2245CD}" srcOrd="0" destOrd="0" presId="urn:microsoft.com/office/officeart/2009/layout/CirclePictureHierarchy"/>
    <dgm:cxn modelId="{58522B43-93EE-4FFC-B559-C853ED3C25E0}" type="presOf" srcId="{4F1E6C4E-82F0-4F0C-8F60-C5705F772944}" destId="{0CC79CF4-F8D5-4AB5-8941-C31CCCDF0E04}" srcOrd="0" destOrd="0" presId="urn:microsoft.com/office/officeart/2009/layout/CirclePictureHierarchy"/>
    <dgm:cxn modelId="{08707E43-B22E-4627-AAC1-75CEE9450D72}" type="presOf" srcId="{227F56AD-4B45-4E23-8E77-3A56942555AF}" destId="{40936E9F-C344-4E4C-87A5-F3B57C8474BC}" srcOrd="0" destOrd="0" presId="urn:microsoft.com/office/officeart/2009/layout/CirclePictureHierarchy"/>
    <dgm:cxn modelId="{C5022C64-E7D6-4BE6-9734-16F88FC14A6F}" type="presOf" srcId="{093091E1-1C60-41DB-91CB-78244AEB2D73}" destId="{243F8E60-A3CF-455C-A094-FF1BD1B6EDE0}" srcOrd="0" destOrd="0" presId="urn:microsoft.com/office/officeart/2009/layout/CirclePictureHierarchy"/>
    <dgm:cxn modelId="{92587965-8A57-474C-8D6A-504AD418C292}" srcId="{B8F3A8DB-7EC9-46C0-BA4D-C7EF119B728B}" destId="{0EF51CC3-EC0A-4B2A-B153-6F87430E63E8}" srcOrd="0" destOrd="0" parTransId="{19D369A6-9995-4C84-A697-6AC66E344E18}" sibTransId="{92981F81-ECE4-4958-9A3F-BD340A02F346}"/>
    <dgm:cxn modelId="{2C7DA565-A316-45DD-AD8E-B89DDD56D1A1}" type="presOf" srcId="{19D369A6-9995-4C84-A697-6AC66E344E18}" destId="{C40DC4A4-0B49-45D5-ABED-BE660C5A2A5B}" srcOrd="0" destOrd="0" presId="urn:microsoft.com/office/officeart/2009/layout/CirclePictureHierarchy"/>
    <dgm:cxn modelId="{5076B545-FA12-4D66-A220-D7F575016912}" type="presOf" srcId="{7D96298E-7366-4E23-890B-622D6F94BA29}" destId="{AECFBA99-E8A5-4051-A26E-007C7C14404E}" srcOrd="0" destOrd="0" presId="urn:microsoft.com/office/officeart/2009/layout/CirclePictureHierarchy"/>
    <dgm:cxn modelId="{649D1246-1D73-433B-998B-C0494F85C608}" type="presOf" srcId="{D95659D8-0A42-4BE7-AE7C-436C7DD003F6}" destId="{7DF6E3D2-7A4A-42DF-90B1-B5DA3D765F53}" srcOrd="0" destOrd="0" presId="urn:microsoft.com/office/officeart/2009/layout/CirclePictureHierarchy"/>
    <dgm:cxn modelId="{6AC27566-7610-45E6-A71A-6E825DAEA8EF}" type="presOf" srcId="{77F75396-8C9F-488C-B392-ECE3797943D2}" destId="{BEA5BDED-AB6B-4CB1-9054-B70A70C2E3AD}" srcOrd="0" destOrd="0" presId="urn:microsoft.com/office/officeart/2009/layout/CirclePictureHierarchy"/>
    <dgm:cxn modelId="{77816647-F0CD-44BA-9858-237DE6870FB9}" type="presOf" srcId="{E525A461-98BB-4794-BD02-0E88A78757C9}" destId="{1320F818-56B4-4980-8FC4-D908901B723B}" srcOrd="0" destOrd="0" presId="urn:microsoft.com/office/officeart/2009/layout/CirclePictureHierarchy"/>
    <dgm:cxn modelId="{45B89667-8F15-480D-992E-4F04C34F081A}" type="presOf" srcId="{85EF3054-38A6-47C1-A1AF-B6545AA039F1}" destId="{ADF1B4C1-EDDA-4E57-A3E3-4E02A3BD2685}" srcOrd="0" destOrd="0" presId="urn:microsoft.com/office/officeart/2009/layout/CirclePictureHierarchy"/>
    <dgm:cxn modelId="{3E68B649-5894-4B22-85F3-A1BCD6C754ED}" type="presOf" srcId="{FFA50CEB-2243-405A-9D87-BB6794A0E368}" destId="{6DEFDE4A-271A-4DBA-9B7F-B526775E8100}" srcOrd="0" destOrd="0" presId="urn:microsoft.com/office/officeart/2009/layout/CirclePictureHierarchy"/>
    <dgm:cxn modelId="{1F5D636A-70F7-4FC5-8CF0-D50F54C3F2E8}" srcId="{0F868707-FEF5-4803-A891-327A3B96DF37}" destId="{6135E9F7-6865-4441-B760-7170A089F705}" srcOrd="0" destOrd="0" parTransId="{229E8F49-9FC3-471E-B56F-BDC507D50F90}" sibTransId="{F3ECE292-3FFE-4EDF-AA96-A79D9CBA3652}"/>
    <dgm:cxn modelId="{A2BBA66A-E212-4146-984E-ECD2F6354FC9}" srcId="{E3BE6461-2413-46DF-BD3D-DD1666728F76}" destId="{94804597-5034-4F7C-A52C-5A230210295C}" srcOrd="0" destOrd="0" parTransId="{854F4936-9A55-436F-9BEA-B97244E833B0}" sibTransId="{92D98B72-0E03-49B4-9E69-7ADB7F0E7B3F}"/>
    <dgm:cxn modelId="{F5B90D4C-2025-43A2-97EB-F7B452AFBE48}" srcId="{FFA50CEB-2243-405A-9D87-BB6794A0E368}" destId="{1FC987D9-9F25-45C5-BEDB-AC82544C45B0}" srcOrd="0" destOrd="0" parTransId="{85EF3054-38A6-47C1-A1AF-B6545AA039F1}" sibTransId="{39E701BA-539D-4593-B58C-ECC19DA497E0}"/>
    <dgm:cxn modelId="{D29F1B4C-DAED-4C15-B0D9-928035FC1CDC}" srcId="{C1BA2A0B-42C4-46DF-AFDE-713F70D2D825}" destId="{E258F7E9-630A-48F9-B81F-E556879F07AF}" srcOrd="2" destOrd="0" parTransId="{D95659D8-0A42-4BE7-AE7C-436C7DD003F6}" sibTransId="{18229B49-E6D1-4977-A1C1-BF94A9CE68B6}"/>
    <dgm:cxn modelId="{D8E12D4D-815E-4A70-8F02-A983FDDB29C7}" type="presOf" srcId="{7170C7E5-04E3-411D-AEC8-817F5AAB0147}" destId="{7A2EBB19-CA0F-46C8-9E1D-BC565F523DC2}" srcOrd="0" destOrd="0" presId="urn:microsoft.com/office/officeart/2009/layout/CirclePictureHierarchy"/>
    <dgm:cxn modelId="{8985A76D-D25A-42A2-86D8-9AEDB29D1F78}" srcId="{901A42A4-A204-4D31-890B-E7FBAB2FCDBD}" destId="{C07BBB60-56FD-4547-9CFF-84D7CBF84D9C}" srcOrd="0" destOrd="0" parTransId="{E47668C7-5AC8-4ADF-ADE2-0BE6A3C93F94}" sibTransId="{106764AE-000E-4A3A-A1CF-791DD9EBE7A8}"/>
    <dgm:cxn modelId="{9F60A96E-1001-4E65-A10E-D68F3BFC256D}" type="presOf" srcId="{B5EE0F2D-C81F-454C-A293-464FD356D50F}" destId="{290AF0DE-1689-4CDA-825C-1DE616B55908}" srcOrd="0" destOrd="0" presId="urn:microsoft.com/office/officeart/2009/layout/CirclePictureHierarchy"/>
    <dgm:cxn modelId="{39B13251-ADB7-47B0-994F-A8DE4D03243F}" type="presOf" srcId="{94804597-5034-4F7C-A52C-5A230210295C}" destId="{1AF43694-4545-495F-9ECE-1805F7E847E9}" srcOrd="0" destOrd="0" presId="urn:microsoft.com/office/officeart/2009/layout/CirclePictureHierarchy"/>
    <dgm:cxn modelId="{18105773-14EE-49D0-B9B6-57713BC8FF1A}" srcId="{7E1F048E-F1F2-41AD-81D6-F22F49B7B36A}" destId="{5B6EF617-4FB8-49D2-BFCE-38D75D8A7DAA}" srcOrd="0" destOrd="0" parTransId="{E525A461-98BB-4794-BD02-0E88A78757C9}" sibTransId="{F9E3EC3C-795B-42DE-8D68-57EACB855245}"/>
    <dgm:cxn modelId="{B078A053-BFA3-4CDB-875E-50BD5DFC1C6E}" type="presOf" srcId="{294A2231-26FF-4A69-8F27-79AF2727B143}" destId="{66742CA6-F75F-427D-8BB8-20B3BB938206}" srcOrd="0" destOrd="0" presId="urn:microsoft.com/office/officeart/2009/layout/CirclePictureHierarchy"/>
    <dgm:cxn modelId="{19C2EC54-9F28-47C3-B0EF-4F5C705D1AE1}" type="presOf" srcId="{6C6649BA-E82D-4A7D-80ED-D5670384B1FC}" destId="{C5FD3B55-6140-4BDD-8139-5B2E15682104}" srcOrd="0" destOrd="0" presId="urn:microsoft.com/office/officeart/2009/layout/CirclePictureHierarchy"/>
    <dgm:cxn modelId="{283AF174-FE65-4410-86D8-70FE0F17C436}" type="presOf" srcId="{C07BBB60-56FD-4547-9CFF-84D7CBF84D9C}" destId="{B929A051-FE73-4CF4-A7ED-8AF116CC8268}" srcOrd="0" destOrd="0" presId="urn:microsoft.com/office/officeart/2009/layout/CirclePictureHierarchy"/>
    <dgm:cxn modelId="{04471675-659F-481D-905D-7F3224291950}" type="presOf" srcId="{0F868707-FEF5-4803-A891-327A3B96DF37}" destId="{1CD31E34-2455-46FD-967A-E71499EC2619}" srcOrd="0" destOrd="0" presId="urn:microsoft.com/office/officeart/2009/layout/CirclePictureHierarchy"/>
    <dgm:cxn modelId="{C9670B56-1A0E-4F67-875A-65C67B4887F9}" type="presOf" srcId="{F6DF8492-2EBF-4351-8C76-38DDBBAFA254}" destId="{8B5B4F3D-14D3-404F-8730-86DA790D3969}" srcOrd="0" destOrd="0" presId="urn:microsoft.com/office/officeart/2009/layout/CirclePictureHierarchy"/>
    <dgm:cxn modelId="{56A96276-F33D-435F-B0E7-E2FE45D0CD16}" type="presOf" srcId="{E3BE6461-2413-46DF-BD3D-DD1666728F76}" destId="{44709979-C6A9-42F5-B1CD-1DFB1E530375}" srcOrd="0" destOrd="0" presId="urn:microsoft.com/office/officeart/2009/layout/CirclePictureHierarchy"/>
    <dgm:cxn modelId="{C4246C76-7353-4A4D-AAE7-C070D67624AA}" srcId="{4F1E6C4E-82F0-4F0C-8F60-C5705F772944}" destId="{E3BE6461-2413-46DF-BD3D-DD1666728F76}" srcOrd="0" destOrd="0" parTransId="{D4441CB7-543A-43DA-ABCB-BADBE3598991}" sibTransId="{C576267D-D98B-472F-90CA-9F6AD5E7349C}"/>
    <dgm:cxn modelId="{82771077-A746-4554-B6A4-4217C1B726D5}" type="presOf" srcId="{11987739-48D7-4C66-9736-2AD9A174FC07}" destId="{17845C71-EE25-4F7D-81C4-334D2E09AEDD}" srcOrd="0" destOrd="0" presId="urn:microsoft.com/office/officeart/2009/layout/CirclePictureHierarchy"/>
    <dgm:cxn modelId="{4CF83B57-B36A-4A93-B106-D415EB8EFC09}" type="presOf" srcId="{A918DEE1-D7F3-4B4D-B559-2EB0B6BC9E2C}" destId="{FAF5B304-3C40-4FF9-9BAE-EB0B2EEECEAB}" srcOrd="0" destOrd="0" presId="urn:microsoft.com/office/officeart/2009/layout/CirclePictureHierarchy"/>
    <dgm:cxn modelId="{B4E35077-7738-494E-A7EC-9883B47E961D}" type="presOf" srcId="{4C38B892-189A-4187-8D23-8A636BC43648}" destId="{E105F9E1-1AF3-4F68-A9EF-2819E14F557B}" srcOrd="0" destOrd="0" presId="urn:microsoft.com/office/officeart/2009/layout/CirclePictureHierarchy"/>
    <dgm:cxn modelId="{C81A1179-7DEF-4A69-A99B-C1DF956B0696}" type="presOf" srcId="{F90F40AF-37BB-4B4A-B9F6-5EAF980844E4}" destId="{51CE14A8-E097-4A7F-A5C9-3555DD265213}" srcOrd="0" destOrd="0" presId="urn:microsoft.com/office/officeart/2009/layout/CirclePictureHierarchy"/>
    <dgm:cxn modelId="{784A725A-1DD7-466D-8F1C-E63DED8B038B}" type="presOf" srcId="{854F4936-9A55-436F-9BEA-B97244E833B0}" destId="{7C0231C9-09DD-4CD5-BAD7-DD281C45B2E3}" srcOrd="0" destOrd="0" presId="urn:microsoft.com/office/officeart/2009/layout/CirclePictureHierarchy"/>
    <dgm:cxn modelId="{5D14885A-505D-484A-A588-A830744ED8B2}" type="presOf" srcId="{229E8F49-9FC3-471E-B56F-BDC507D50F90}" destId="{B556B42D-BAE7-48A9-8366-5D6CC425ECE6}" srcOrd="0" destOrd="0" presId="urn:microsoft.com/office/officeart/2009/layout/CirclePictureHierarchy"/>
    <dgm:cxn modelId="{CC40137D-7A2A-493E-9549-EFA023DA88EE}" type="presOf" srcId="{B3F8B048-7AFF-4E72-8C02-98CCBB802281}" destId="{B3FB876F-9E19-4C3B-9B17-7CA76761C0DF}" srcOrd="0" destOrd="0" presId="urn:microsoft.com/office/officeart/2009/layout/CirclePictureHierarchy"/>
    <dgm:cxn modelId="{410FD07D-0BAB-4EDC-B75D-46652BEDC1DC}" srcId="{C1BA2A0B-42C4-46DF-AFDE-713F70D2D825}" destId="{20B7E513-C646-4C37-9214-D185FBD2A424}" srcOrd="3" destOrd="0" parTransId="{227F56AD-4B45-4E23-8E77-3A56942555AF}" sibTransId="{1D501FF6-E10D-4B61-A42E-0C38ED8373C7}"/>
    <dgm:cxn modelId="{0EA40183-0151-496A-A4DB-B7C12F313527}" srcId="{294A2231-26FF-4A69-8F27-79AF2727B143}" destId="{EA20BB5F-435A-4A95-A18D-238C9BB8E93B}" srcOrd="0" destOrd="0" parTransId="{11987739-48D7-4C66-9736-2AD9A174FC07}" sibTransId="{69E0C99B-0F06-4B16-8BB6-E0DDBF149EA0}"/>
    <dgm:cxn modelId="{DC222983-A39E-49FB-9F79-44170F76E8B9}" srcId="{F6DF8492-2EBF-4351-8C76-38DDBBAFA254}" destId="{59206EF6-D898-48B2-8561-351856880B56}" srcOrd="0" destOrd="0" parTransId="{DCBBA646-0768-4FAA-8DD7-64F1A2268C89}" sibTransId="{40E66BBE-6CC3-4DE3-923C-CF631B37052F}"/>
    <dgm:cxn modelId="{EAC03E83-D746-49D4-A4C3-D689C5E6A124}" srcId="{E258F7E9-630A-48F9-B81F-E556879F07AF}" destId="{77F75396-8C9F-488C-B392-ECE3797943D2}" srcOrd="0" destOrd="0" parTransId="{6C6649BA-E82D-4A7D-80ED-D5670384B1FC}" sibTransId="{435E45C7-6671-4C1E-BBB7-51813C915DEF}"/>
    <dgm:cxn modelId="{97AAED83-8018-4C26-9E81-493C902B64B3}" type="presOf" srcId="{B8F3A8DB-7EC9-46C0-BA4D-C7EF119B728B}" destId="{7FA81588-CCA3-4E95-9BC9-04D5CFFEB1BC}" srcOrd="0" destOrd="0" presId="urn:microsoft.com/office/officeart/2009/layout/CirclePictureHierarchy"/>
    <dgm:cxn modelId="{1A8D8B84-8BD0-498E-9C68-A18688E8CB2E}" srcId="{6135E9F7-6865-4441-B760-7170A089F705}" destId="{7E1F048E-F1F2-41AD-81D6-F22F49B7B36A}" srcOrd="0" destOrd="0" parTransId="{4C38B892-189A-4187-8D23-8A636BC43648}" sibTransId="{C2E9F5DE-8D0C-4FEE-99F0-91EBEB53CD61}"/>
    <dgm:cxn modelId="{564E9486-041F-457C-BBDC-15144B7DEDE8}" type="presOf" srcId="{D9FFF431-65EA-46AB-BBAC-72392976F57F}" destId="{85FAF1CC-ACD5-4A34-B2A1-27B9F5BA1593}" srcOrd="0" destOrd="0" presId="urn:microsoft.com/office/officeart/2009/layout/CirclePictureHierarchy"/>
    <dgm:cxn modelId="{C527808B-EE9F-4B10-919D-784FE63F37FF}" srcId="{59206EF6-D898-48B2-8561-351856880B56}" destId="{652DCBFA-3DE9-41D2-8CED-4113B111999F}" srcOrd="0" destOrd="0" parTransId="{666462DB-877C-461F-9A3F-C4B7EF86D41B}" sibTransId="{04F210D7-5DC8-4312-AD44-89A4AFA0FD92}"/>
    <dgm:cxn modelId="{D634488C-F349-48C4-BD58-734D537FAED7}" type="presOf" srcId="{E47668C7-5AC8-4ADF-ADE2-0BE6A3C93F94}" destId="{E02A1FB9-569D-4EBE-9B15-EB7AED358F25}" srcOrd="0" destOrd="0" presId="urn:microsoft.com/office/officeart/2009/layout/CirclePictureHierarchy"/>
    <dgm:cxn modelId="{3233C692-4297-4FA3-9557-25FD5FDBB78E}" type="presOf" srcId="{11D11EA9-D0C9-4B9D-9928-ED2930ACBC5A}" destId="{065F7C49-E0BD-4D7C-8C0D-E6F58997900B}" srcOrd="0" destOrd="0" presId="urn:microsoft.com/office/officeart/2009/layout/CirclePictureHierarchy"/>
    <dgm:cxn modelId="{26F5BE95-BB65-4C40-8167-82E385C0EC14}" type="presOf" srcId="{058811BF-3DD0-4971-921A-A51A5984F1DD}" destId="{B9D5B7D7-5D61-4AC2-BB6D-CF8174F5979D}" srcOrd="0" destOrd="0" presId="urn:microsoft.com/office/officeart/2009/layout/CirclePictureHierarchy"/>
    <dgm:cxn modelId="{A994AC97-27B9-4145-ACC5-7B7652673452}" srcId="{0EF51CC3-EC0A-4B2A-B153-6F87430E63E8}" destId="{294A2231-26FF-4A69-8F27-79AF2727B143}" srcOrd="0" destOrd="0" parTransId="{D9FFF431-65EA-46AB-BBAC-72392976F57F}" sibTransId="{5BBCA8D0-BD7E-4C4C-8407-DF6941EAABC8}"/>
    <dgm:cxn modelId="{1565149E-2B47-4215-94CE-ADD1AD0CFFFB}" type="presOf" srcId="{7C6B9B78-8155-4854-A178-CC5908C8342C}" destId="{29D6C230-225E-48EA-B453-A93C450F0115}" srcOrd="0" destOrd="0" presId="urn:microsoft.com/office/officeart/2009/layout/CirclePictureHierarchy"/>
    <dgm:cxn modelId="{FB06339E-BB50-4854-97EF-88757AE2C930}" type="presOf" srcId="{CA881AB3-441D-4A5E-B64C-114185A3EF0E}" destId="{3BA6883F-7312-4C3C-8AEF-8CC9C2983E32}" srcOrd="0" destOrd="0" presId="urn:microsoft.com/office/officeart/2009/layout/CirclePictureHierarchy"/>
    <dgm:cxn modelId="{3859E29E-5FD8-4E70-B630-495301D9DF7F}" srcId="{3E7A9458-2DCC-4652-AF43-E8E2C75AF9D2}" destId="{570BFAE1-63CC-48F8-9976-C71A5B58372A}" srcOrd="0" destOrd="0" parTransId="{F21BFEDF-E042-45D2-AE4C-C7CA065A655E}" sibTransId="{2D47A45E-E2B5-470B-BB23-F52B49CE9F1B}"/>
    <dgm:cxn modelId="{54C8A19F-F772-44C2-8299-9FB1D0E4AF01}" type="presOf" srcId="{B00C1E17-A32D-488A-A248-AEEEB58DD88C}" destId="{7F53C49F-7A81-4433-9D03-3615D6E48DE6}" srcOrd="0" destOrd="0" presId="urn:microsoft.com/office/officeart/2009/layout/CirclePictureHierarchy"/>
    <dgm:cxn modelId="{162CC0A0-AA3E-428C-BBEA-53177FDC4DBC}" srcId="{960CAD0C-203F-4AFC-991E-A1294EED771C}" destId="{3E7A9458-2DCC-4652-AF43-E8E2C75AF9D2}" srcOrd="0" destOrd="0" parTransId="{5105CB09-3DD3-41F2-9A50-334B1EE44A9F}" sibTransId="{60B4EE55-DB11-4220-8F0D-004BDF1BCA70}"/>
    <dgm:cxn modelId="{17B0E1A0-9A12-4D12-BA58-8D07AF3B41ED}" type="presOf" srcId="{901A42A4-A204-4D31-890B-E7FBAB2FCDBD}" destId="{49E93D57-C2ED-4856-8455-68A1D6E185AE}" srcOrd="0" destOrd="0" presId="urn:microsoft.com/office/officeart/2009/layout/CirclePictureHierarchy"/>
    <dgm:cxn modelId="{E479ECA1-4404-4CFA-82B7-B7DDB1DC78C6}" srcId="{7170C7E5-04E3-411D-AEC8-817F5AAB0147}" destId="{4F1E6C4E-82F0-4F0C-8F60-C5705F772944}" srcOrd="0" destOrd="0" parTransId="{11D11EA9-D0C9-4B9D-9928-ED2930ACBC5A}" sibTransId="{09AD605B-D9EA-41B5-BC9D-A6D2EBDFB90C}"/>
    <dgm:cxn modelId="{4BD6E0A2-9C7F-48D9-83E9-C2F1BA32840C}" type="presOf" srcId="{3E7A9458-2DCC-4652-AF43-E8E2C75AF9D2}" destId="{FA14D5BE-05D0-4FCD-A1EC-6149051A7D5D}" srcOrd="0" destOrd="0" presId="urn:microsoft.com/office/officeart/2009/layout/CirclePictureHierarchy"/>
    <dgm:cxn modelId="{A7B5BAA6-D72F-4F4C-9A11-DAA228BB98A1}" type="presOf" srcId="{D4441CB7-543A-43DA-ABCB-BADBE3598991}" destId="{A537EB1E-32CC-460D-A13F-C445BD7B4485}" srcOrd="0" destOrd="0" presId="urn:microsoft.com/office/officeart/2009/layout/CirclePictureHierarchy"/>
    <dgm:cxn modelId="{543F1EB1-5936-41BD-A9BC-D6D39C2397B5}" type="presOf" srcId="{8E8D85DA-93AF-4580-98BF-A57458327EF1}" destId="{85A0BA8A-46FC-44AB-9BC2-8483B3CCC782}" srcOrd="0" destOrd="0" presId="urn:microsoft.com/office/officeart/2009/layout/CirclePictureHierarchy"/>
    <dgm:cxn modelId="{1F8449B2-EDCA-41E9-A7DE-7CE449C4AF14}" srcId="{058811BF-3DD0-4971-921A-A51A5984F1DD}" destId="{093091E1-1C60-41DB-91CB-78244AEB2D73}" srcOrd="0" destOrd="0" parTransId="{9935427C-4F83-4658-83D2-2A1838C0C7AA}" sibTransId="{D5A9E26D-9880-4B7D-9B54-C52C90DCC0E8}"/>
    <dgm:cxn modelId="{1998CCB2-7D9A-4C6C-B99A-E573D15222CB}" srcId="{C1BA2A0B-42C4-46DF-AFDE-713F70D2D825}" destId="{A918DEE1-D7F3-4B4D-B559-2EB0B6BC9E2C}" srcOrd="1" destOrd="0" parTransId="{C811144A-5DB9-4809-8BDD-7F5BDE43ACAC}" sibTransId="{8A00B44B-4C4F-4813-B42D-7B7A47482F48}"/>
    <dgm:cxn modelId="{196C87C2-A518-4095-8D6C-7975DBC172EC}" type="presOf" srcId="{20B7E513-C646-4C37-9214-D185FBD2A424}" destId="{27041E06-D143-4A91-9038-BC80BD6D6ED0}" srcOrd="0" destOrd="0" presId="urn:microsoft.com/office/officeart/2009/layout/CirclePictureHierarchy"/>
    <dgm:cxn modelId="{9239CAC9-36DB-4F24-A38A-C9E8CAA49423}" srcId="{8D57BA70-859B-4EF0-A31E-A6A48742745B}" destId="{B8F3A8DB-7EC9-46C0-BA4D-C7EF119B728B}" srcOrd="0" destOrd="0" parTransId="{CA881AB3-441D-4A5E-B64C-114185A3EF0E}" sibTransId="{4E996BCC-B70E-4039-B105-58DF76F2F5A1}"/>
    <dgm:cxn modelId="{C150FECA-1567-4E9B-864C-D8C71476AC34}" type="presOf" srcId="{2F955AC8-C0AB-45C0-A923-AC258B1B0365}" destId="{602667F5-56ED-4AF0-A2C2-87D5EBDDBF7D}" srcOrd="0" destOrd="0" presId="urn:microsoft.com/office/officeart/2009/layout/CirclePictureHierarchy"/>
    <dgm:cxn modelId="{06A722CC-2BA8-4AB8-ADD2-25DA13A09EBB}" srcId="{C07BBB60-56FD-4547-9CFF-84D7CBF84D9C}" destId="{A1B4ED72-3908-4B75-9C4B-99272C705D7E}" srcOrd="0" destOrd="0" parTransId="{EA533747-C643-4222-8C2F-537461042EC6}" sibTransId="{C8DF462D-4729-4C41-AB66-B68C44B6B0D5}"/>
    <dgm:cxn modelId="{66EE60CC-713A-48BD-8629-9EEAFFEA0A2B}" srcId="{C1BA2A0B-42C4-46DF-AFDE-713F70D2D825}" destId="{960CAD0C-203F-4AFC-991E-A1294EED771C}" srcOrd="0" destOrd="0" parTransId="{B3F8B048-7AFF-4E72-8C02-98CCBB802281}" sibTransId="{F0000736-4BC9-488C-9B6A-8ED9D70ED06C}"/>
    <dgm:cxn modelId="{E004E4CC-F58E-4854-B53C-DDF7D616A778}" srcId="{093091E1-1C60-41DB-91CB-78244AEB2D73}" destId="{8D57BA70-859B-4EF0-A31E-A6A48742745B}" srcOrd="0" destOrd="0" parTransId="{8E8D85DA-93AF-4580-98BF-A57458327EF1}" sibTransId="{FE639B57-E7BE-4CF7-97AA-18FA00ADE1A2}"/>
    <dgm:cxn modelId="{0E1C34CD-6EA2-411D-809F-B17BB5CADD09}" type="presOf" srcId="{8E5B9C58-69D3-41A7-8237-07B2BCE3309B}" destId="{5C174778-AB9F-4B23-9556-D0F1CB66DD91}" srcOrd="0" destOrd="0" presId="urn:microsoft.com/office/officeart/2009/layout/CirclePictureHierarchy"/>
    <dgm:cxn modelId="{1CE951CE-3ED3-4F78-A36D-B780C98976B4}" type="presOf" srcId="{B05EDFFA-F2A5-4469-9572-A6D1ECCE4853}" destId="{A6402179-7A48-4A9E-8288-CD9FD002E0C8}" srcOrd="0" destOrd="0" presId="urn:microsoft.com/office/officeart/2009/layout/CirclePictureHierarchy"/>
    <dgm:cxn modelId="{51CCA3CE-B84B-43BA-BB5F-DDDA8658A3A0}" type="presOf" srcId="{960CAD0C-203F-4AFC-991E-A1294EED771C}" destId="{DB37C817-5AAD-4AD3-AA90-6DF620ADE0CB}" srcOrd="0" destOrd="0" presId="urn:microsoft.com/office/officeart/2009/layout/CirclePictureHierarchy"/>
    <dgm:cxn modelId="{1FC821D0-3B8B-44D3-8A8A-5DD6CA70C6E9}" srcId="{A918DEE1-D7F3-4B4D-B559-2EB0B6BC9E2C}" destId="{F6DF8492-2EBF-4351-8C76-38DDBBAFA254}" srcOrd="0" destOrd="0" parTransId="{7C6B9B78-8155-4854-A178-CC5908C8342C}" sibTransId="{EF5DBF42-AA3A-47F9-8A30-DF9005F4899A}"/>
    <dgm:cxn modelId="{971390D2-4E87-4927-ABB5-C64651ADDA2E}" type="presOf" srcId="{EA20BB5F-435A-4A95-A18D-238C9BB8E93B}" destId="{A9004048-5B7B-4313-9A1B-8FD095BFC275}" srcOrd="0" destOrd="0" presId="urn:microsoft.com/office/officeart/2009/layout/CirclePictureHierarchy"/>
    <dgm:cxn modelId="{F7C83DD9-6938-46CD-8348-5E701CC23ED3}" type="presOf" srcId="{1FC987D9-9F25-45C5-BEDB-AC82544C45B0}" destId="{BFBD8B8E-9C49-4157-9105-C490FB3E4925}" srcOrd="0" destOrd="0" presId="urn:microsoft.com/office/officeart/2009/layout/CirclePictureHierarchy"/>
    <dgm:cxn modelId="{1828D2D9-6732-43B9-9D4C-B855BC4D2845}" srcId="{0F868707-FEF5-4803-A891-327A3B96DF37}" destId="{7170C7E5-04E3-411D-AEC8-817F5AAB0147}" srcOrd="1" destOrd="0" parTransId="{40397112-FC80-4C9C-BD2A-B031A8A26A9B}" sibTransId="{FC577D90-7AF3-4BE4-BB2D-4C693E4851A3}"/>
    <dgm:cxn modelId="{58342DDE-8B6A-4B9A-B2FB-4CFAF74504FE}" type="presOf" srcId="{48E4870D-8BF7-4FE7-B1E5-AB350F3B1ADB}" destId="{9BA4C391-0C4C-411D-A2B1-78446B03342A}" srcOrd="0" destOrd="0" presId="urn:microsoft.com/office/officeart/2009/layout/CirclePictureHierarchy"/>
    <dgm:cxn modelId="{EF5F0FE4-8CF0-40ED-A63F-12B33FA64BF7}" type="presOf" srcId="{7E1F048E-F1F2-41AD-81D6-F22F49B7B36A}" destId="{A20EBAFF-ECA0-40A7-9320-319A8F1387BB}" srcOrd="0" destOrd="0" presId="urn:microsoft.com/office/officeart/2009/layout/CirclePictureHierarchy"/>
    <dgm:cxn modelId="{A43890E9-CFB1-47A8-9FAD-1FAA9C3C836C}" type="presOf" srcId="{570BFAE1-63CC-48F8-9976-C71A5B58372A}" destId="{91A2C250-6E96-416E-B12D-CCF9920664FB}" srcOrd="0" destOrd="0" presId="urn:microsoft.com/office/officeart/2009/layout/CirclePictureHierarchy"/>
    <dgm:cxn modelId="{4D18AEEA-60C4-4767-9EB9-1F9AC95680CE}" type="presOf" srcId="{652DCBFA-3DE9-41D2-8CED-4113B111999F}" destId="{B94DF6F1-DCAA-4457-BC22-59842D4566E5}" srcOrd="0" destOrd="0" presId="urn:microsoft.com/office/officeart/2009/layout/CirclePictureHierarchy"/>
    <dgm:cxn modelId="{FB2D09F2-7951-4865-AEF4-32D32657DEBB}" srcId="{20B7E513-C646-4C37-9214-D185FBD2A424}" destId="{058811BF-3DD0-4971-921A-A51A5984F1DD}" srcOrd="0" destOrd="0" parTransId="{2A45B028-4690-4737-8B33-6D76A8CD71D8}" sibTransId="{343F775F-A00F-43D1-AE7F-747D930C86DF}"/>
    <dgm:cxn modelId="{CC3891F8-829B-4E0E-8AE8-927ABCF53926}" type="presOf" srcId="{6135E9F7-6865-4441-B760-7170A089F705}" destId="{95B238DC-FA31-46A4-AD0C-9E2FA7640F04}" srcOrd="0" destOrd="0" presId="urn:microsoft.com/office/officeart/2009/layout/CirclePictureHierarchy"/>
    <dgm:cxn modelId="{C12AD0FB-BADD-4B93-9A64-F25E78BCF124}" type="presOf" srcId="{8D57BA70-859B-4EF0-A31E-A6A48742745B}" destId="{AD6D63B2-36A0-4EEF-B397-089242843FA3}" srcOrd="0" destOrd="0" presId="urn:microsoft.com/office/officeart/2009/layout/CirclePictureHierarchy"/>
    <dgm:cxn modelId="{A95BE4AD-8849-40CE-8B1D-AB6DE39750FC}" type="presParOf" srcId="{51CE14A8-E097-4A7F-A5C9-3555DD265213}" destId="{397AC5F8-E3BF-43D2-90F8-65785E1323FF}" srcOrd="0" destOrd="0" presId="urn:microsoft.com/office/officeart/2009/layout/CirclePictureHierarchy"/>
    <dgm:cxn modelId="{61E10D65-4A73-4D98-A338-CA4C8A6C20C4}" type="presParOf" srcId="{397AC5F8-E3BF-43D2-90F8-65785E1323FF}" destId="{5880C70F-A0BA-4CE7-8827-EE2153736467}" srcOrd="0" destOrd="0" presId="urn:microsoft.com/office/officeart/2009/layout/CirclePictureHierarchy"/>
    <dgm:cxn modelId="{FF98B9C9-E9D6-4626-B645-BC73F7F41299}" type="presParOf" srcId="{5880C70F-A0BA-4CE7-8827-EE2153736467}" destId="{12F3A960-8639-4622-B2A9-E9C8EF2B4C9F}" srcOrd="0" destOrd="0" presId="urn:microsoft.com/office/officeart/2009/layout/CirclePictureHierarchy"/>
    <dgm:cxn modelId="{141B8399-4911-4E4F-87FF-284D92A8F37B}" type="presParOf" srcId="{5880C70F-A0BA-4CE7-8827-EE2153736467}" destId="{4D6EE8E5-FBD0-428F-A719-26EC2A254C35}" srcOrd="1" destOrd="0" presId="urn:microsoft.com/office/officeart/2009/layout/CirclePictureHierarchy"/>
    <dgm:cxn modelId="{90AC7A62-BCC7-429C-A248-CE123F4B8035}" type="presParOf" srcId="{397AC5F8-E3BF-43D2-90F8-65785E1323FF}" destId="{03F2E74C-787F-444F-9A4F-05B42B1545AB}" srcOrd="1" destOrd="0" presId="urn:microsoft.com/office/officeart/2009/layout/CirclePictureHierarchy"/>
    <dgm:cxn modelId="{F6B25A4F-F6C3-433D-A4B3-A0A659D0C0BF}" type="presParOf" srcId="{03F2E74C-787F-444F-9A4F-05B42B1545AB}" destId="{B3FB876F-9E19-4C3B-9B17-7CA76761C0DF}" srcOrd="0" destOrd="0" presId="urn:microsoft.com/office/officeart/2009/layout/CirclePictureHierarchy"/>
    <dgm:cxn modelId="{311D1363-74B9-40A0-8B4D-568FF60FEE41}" type="presParOf" srcId="{03F2E74C-787F-444F-9A4F-05B42B1545AB}" destId="{6869420C-7852-4440-B469-DAD1EEC595A1}" srcOrd="1" destOrd="0" presId="urn:microsoft.com/office/officeart/2009/layout/CirclePictureHierarchy"/>
    <dgm:cxn modelId="{A75E5279-B7BF-4304-9016-014AA8CE16E2}" type="presParOf" srcId="{6869420C-7852-4440-B469-DAD1EEC595A1}" destId="{3432CCD3-8ECF-44D7-AAE9-D411AD81FD5A}" srcOrd="0" destOrd="0" presId="urn:microsoft.com/office/officeart/2009/layout/CirclePictureHierarchy"/>
    <dgm:cxn modelId="{1D90BCC5-401A-446C-9DC4-BE9D2B914B5B}" type="presParOf" srcId="{3432CCD3-8ECF-44D7-AAE9-D411AD81FD5A}" destId="{0C986360-A170-43F5-A2B6-D736486119A7}" srcOrd="0" destOrd="0" presId="urn:microsoft.com/office/officeart/2009/layout/CirclePictureHierarchy"/>
    <dgm:cxn modelId="{FB34A2AA-0810-4E1C-9A8E-5410F292B64C}" type="presParOf" srcId="{3432CCD3-8ECF-44D7-AAE9-D411AD81FD5A}" destId="{DB37C817-5AAD-4AD3-AA90-6DF620ADE0CB}" srcOrd="1" destOrd="0" presId="urn:microsoft.com/office/officeart/2009/layout/CirclePictureHierarchy"/>
    <dgm:cxn modelId="{D88E901A-E067-4A69-9208-5141E8EE73CC}" type="presParOf" srcId="{6869420C-7852-4440-B469-DAD1EEC595A1}" destId="{7D0D6F30-11A5-4E99-9B84-1D74FED20161}" srcOrd="1" destOrd="0" presId="urn:microsoft.com/office/officeart/2009/layout/CirclePictureHierarchy"/>
    <dgm:cxn modelId="{E10F9A2F-2EC7-4713-9911-64D795D208FA}" type="presParOf" srcId="{7D0D6F30-11A5-4E99-9B84-1D74FED20161}" destId="{D38C224A-590E-4799-BCEE-FEFB41685CD1}" srcOrd="0" destOrd="0" presId="urn:microsoft.com/office/officeart/2009/layout/CirclePictureHierarchy"/>
    <dgm:cxn modelId="{94E47DA4-D25E-4118-832E-5E3FF87574D3}" type="presParOf" srcId="{7D0D6F30-11A5-4E99-9B84-1D74FED20161}" destId="{7B6081A0-D7D8-43F5-A506-1609F30947CF}" srcOrd="1" destOrd="0" presId="urn:microsoft.com/office/officeart/2009/layout/CirclePictureHierarchy"/>
    <dgm:cxn modelId="{09490387-D314-4228-9D23-83DDBF7A0EE9}" type="presParOf" srcId="{7B6081A0-D7D8-43F5-A506-1609F30947CF}" destId="{740134F7-C663-4C85-820D-CFD8E4E62DF5}" srcOrd="0" destOrd="0" presId="urn:microsoft.com/office/officeart/2009/layout/CirclePictureHierarchy"/>
    <dgm:cxn modelId="{8AA3C6E9-0A15-48F3-BA5D-FB6CFD864EC9}" type="presParOf" srcId="{740134F7-C663-4C85-820D-CFD8E4E62DF5}" destId="{17074627-637A-4972-8E32-54FD83CA5EE9}" srcOrd="0" destOrd="0" presId="urn:microsoft.com/office/officeart/2009/layout/CirclePictureHierarchy"/>
    <dgm:cxn modelId="{54718E54-0430-4F21-AF16-5C1133A8BC86}" type="presParOf" srcId="{740134F7-C663-4C85-820D-CFD8E4E62DF5}" destId="{FA14D5BE-05D0-4FCD-A1EC-6149051A7D5D}" srcOrd="1" destOrd="0" presId="urn:microsoft.com/office/officeart/2009/layout/CirclePictureHierarchy"/>
    <dgm:cxn modelId="{C9A7FA0C-C4A6-41F6-901E-B48829981565}" type="presParOf" srcId="{7B6081A0-D7D8-43F5-A506-1609F30947CF}" destId="{64490FBC-217C-4009-92FE-474F60625D53}" srcOrd="1" destOrd="0" presId="urn:microsoft.com/office/officeart/2009/layout/CirclePictureHierarchy"/>
    <dgm:cxn modelId="{16FF1FA6-8018-4387-B52E-07C403B5823F}" type="presParOf" srcId="{64490FBC-217C-4009-92FE-474F60625D53}" destId="{87263671-D59F-4E14-8D63-AB18525679D6}" srcOrd="0" destOrd="0" presId="urn:microsoft.com/office/officeart/2009/layout/CirclePictureHierarchy"/>
    <dgm:cxn modelId="{106F78B2-455A-4A12-BB8F-A312A0E03CAC}" type="presParOf" srcId="{64490FBC-217C-4009-92FE-474F60625D53}" destId="{C7183568-0A24-467A-9285-DD52BA03640E}" srcOrd="1" destOrd="0" presId="urn:microsoft.com/office/officeart/2009/layout/CirclePictureHierarchy"/>
    <dgm:cxn modelId="{2E0376D4-18A6-4497-B94A-96A38FC121EF}" type="presParOf" srcId="{C7183568-0A24-467A-9285-DD52BA03640E}" destId="{C79ACB97-53B6-4195-84E2-1B005800E32A}" srcOrd="0" destOrd="0" presId="urn:microsoft.com/office/officeart/2009/layout/CirclePictureHierarchy"/>
    <dgm:cxn modelId="{F50C7935-BD0D-4B07-804C-21F3932085FE}" type="presParOf" srcId="{C79ACB97-53B6-4195-84E2-1B005800E32A}" destId="{1D0513AD-2052-4A22-9360-0BAA1FD42F0D}" srcOrd="0" destOrd="0" presId="urn:microsoft.com/office/officeart/2009/layout/CirclePictureHierarchy"/>
    <dgm:cxn modelId="{F585307C-7715-4868-86B7-2D0795DEE3CA}" type="presParOf" srcId="{C79ACB97-53B6-4195-84E2-1B005800E32A}" destId="{91A2C250-6E96-416E-B12D-CCF9920664FB}" srcOrd="1" destOrd="0" presId="urn:microsoft.com/office/officeart/2009/layout/CirclePictureHierarchy"/>
    <dgm:cxn modelId="{3ABA2ECE-FA28-475D-A0AB-5AC73EEE5AC9}" type="presParOf" srcId="{C7183568-0A24-467A-9285-DD52BA03640E}" destId="{C75D0CB3-981F-4CCD-A56B-DFD46D4A7DB0}" srcOrd="1" destOrd="0" presId="urn:microsoft.com/office/officeart/2009/layout/CirclePictureHierarchy"/>
    <dgm:cxn modelId="{5F791E68-8E40-4868-8BA0-CA328EB0992E}" type="presParOf" srcId="{7D0D6F30-11A5-4E99-9B84-1D74FED20161}" destId="{5C174778-AB9F-4B23-9556-D0F1CB66DD91}" srcOrd="2" destOrd="0" presId="urn:microsoft.com/office/officeart/2009/layout/CirclePictureHierarchy"/>
    <dgm:cxn modelId="{8C69321C-A1E0-46F7-B657-A048D48A465D}" type="presParOf" srcId="{7D0D6F30-11A5-4E99-9B84-1D74FED20161}" destId="{B88E3A7D-88F3-4DA2-BF21-4B7C137BBA37}" srcOrd="3" destOrd="0" presId="urn:microsoft.com/office/officeart/2009/layout/CirclePictureHierarchy"/>
    <dgm:cxn modelId="{6ABAF8EE-4501-4A99-948A-579E3CE02FD7}" type="presParOf" srcId="{B88E3A7D-88F3-4DA2-BF21-4B7C137BBA37}" destId="{74CFD188-B136-4395-9AC1-500EB0F39364}" srcOrd="0" destOrd="0" presId="urn:microsoft.com/office/officeart/2009/layout/CirclePictureHierarchy"/>
    <dgm:cxn modelId="{EFA1807D-5023-438E-947D-F3059197CA69}" type="presParOf" srcId="{74CFD188-B136-4395-9AC1-500EB0F39364}" destId="{472943FC-1B0B-4264-AA8A-26DC9648BFC5}" srcOrd="0" destOrd="0" presId="urn:microsoft.com/office/officeart/2009/layout/CirclePictureHierarchy"/>
    <dgm:cxn modelId="{35D4032B-9320-4FE4-95F9-977C1CF648F2}" type="presParOf" srcId="{74CFD188-B136-4395-9AC1-500EB0F39364}" destId="{7F53C49F-7A81-4433-9D03-3615D6E48DE6}" srcOrd="1" destOrd="0" presId="urn:microsoft.com/office/officeart/2009/layout/CirclePictureHierarchy"/>
    <dgm:cxn modelId="{AB7FA150-849F-405D-8C15-4597C3F9E35E}" type="presParOf" srcId="{B88E3A7D-88F3-4DA2-BF21-4B7C137BBA37}" destId="{1853BE96-DA90-44FC-B498-423C31118850}" srcOrd="1" destOrd="0" presId="urn:microsoft.com/office/officeart/2009/layout/CirclePictureHierarchy"/>
    <dgm:cxn modelId="{27970DBA-AA2D-4E6A-84CA-71950B65B184}" type="presParOf" srcId="{1853BE96-DA90-44FC-B498-423C31118850}" destId="{9BA4C391-0C4C-411D-A2B1-78446B03342A}" srcOrd="0" destOrd="0" presId="urn:microsoft.com/office/officeart/2009/layout/CirclePictureHierarchy"/>
    <dgm:cxn modelId="{724AEBAB-8D9F-4906-903A-4158BAD5DA64}" type="presParOf" srcId="{1853BE96-DA90-44FC-B498-423C31118850}" destId="{93239DC7-010E-4571-AB89-3AEC3DAC3DC6}" srcOrd="1" destOrd="0" presId="urn:microsoft.com/office/officeart/2009/layout/CirclePictureHierarchy"/>
    <dgm:cxn modelId="{322BB13B-BA6E-4A9F-AA0F-60C886B0268D}" type="presParOf" srcId="{93239DC7-010E-4571-AB89-3AEC3DAC3DC6}" destId="{A0B9B3AE-3F48-40C4-BAD8-ED14553DC963}" srcOrd="0" destOrd="0" presId="urn:microsoft.com/office/officeart/2009/layout/CirclePictureHierarchy"/>
    <dgm:cxn modelId="{46795FE8-A405-43E1-BC3A-C7E486903AA0}" type="presParOf" srcId="{A0B9B3AE-3F48-40C4-BAD8-ED14553DC963}" destId="{09EA437F-440E-437A-A3FF-6C2EBB9F6540}" srcOrd="0" destOrd="0" presId="urn:microsoft.com/office/officeart/2009/layout/CirclePictureHierarchy"/>
    <dgm:cxn modelId="{40262375-04B2-41A7-9E3C-F7B2D8028525}" type="presParOf" srcId="{A0B9B3AE-3F48-40C4-BAD8-ED14553DC963}" destId="{290AF0DE-1689-4CDA-825C-1DE616B55908}" srcOrd="1" destOrd="0" presId="urn:microsoft.com/office/officeart/2009/layout/CirclePictureHierarchy"/>
    <dgm:cxn modelId="{3FD60750-F972-4F96-A899-C1488D8AA43C}" type="presParOf" srcId="{93239DC7-010E-4571-AB89-3AEC3DAC3DC6}" destId="{87908F66-ACCD-4CB7-8D57-9653641EDF78}" srcOrd="1" destOrd="0" presId="urn:microsoft.com/office/officeart/2009/layout/CirclePictureHierarchy"/>
    <dgm:cxn modelId="{1ECC3E10-6ED0-4E2A-B026-022233E5ED51}" type="presParOf" srcId="{87908F66-ACCD-4CB7-8D57-9653641EDF78}" destId="{E5183526-F378-4890-9171-3F1E3A2245CD}" srcOrd="0" destOrd="0" presId="urn:microsoft.com/office/officeart/2009/layout/CirclePictureHierarchy"/>
    <dgm:cxn modelId="{5790DC93-F9CE-42D8-8BA3-206E378B8B5C}" type="presParOf" srcId="{87908F66-ACCD-4CB7-8D57-9653641EDF78}" destId="{A916653D-DE50-48C1-B360-382D2B6C5003}" srcOrd="1" destOrd="0" presId="urn:microsoft.com/office/officeart/2009/layout/CirclePictureHierarchy"/>
    <dgm:cxn modelId="{02EC3A21-C865-4A68-B9EE-CD18EDA22B12}" type="presParOf" srcId="{A916653D-DE50-48C1-B360-382D2B6C5003}" destId="{A8AB57A8-474D-40BF-BC10-00B6C5BE3737}" srcOrd="0" destOrd="0" presId="urn:microsoft.com/office/officeart/2009/layout/CirclePictureHierarchy"/>
    <dgm:cxn modelId="{F5C9119F-3DE0-4DE3-A64E-1F86732C5D70}" type="presParOf" srcId="{A8AB57A8-474D-40BF-BC10-00B6C5BE3737}" destId="{841A452D-568D-4E50-A4C0-301E926D0ED8}" srcOrd="0" destOrd="0" presId="urn:microsoft.com/office/officeart/2009/layout/CirclePictureHierarchy"/>
    <dgm:cxn modelId="{4351CB26-C9F3-42F6-8156-562C52EFDFF6}" type="presParOf" srcId="{A8AB57A8-474D-40BF-BC10-00B6C5BE3737}" destId="{602667F5-56ED-4AF0-A2C2-87D5EBDDBF7D}" srcOrd="1" destOrd="0" presId="urn:microsoft.com/office/officeart/2009/layout/CirclePictureHierarchy"/>
    <dgm:cxn modelId="{77684627-999C-4D78-B244-FFB2D96C7CA4}" type="presParOf" srcId="{A916653D-DE50-48C1-B360-382D2B6C5003}" destId="{0C8828A6-DE6D-4567-84AF-BDA7282C05BC}" srcOrd="1" destOrd="0" presId="urn:microsoft.com/office/officeart/2009/layout/CirclePictureHierarchy"/>
    <dgm:cxn modelId="{291C5138-F850-40A2-AA51-F17B3C60AE0F}" type="presParOf" srcId="{0C8828A6-DE6D-4567-84AF-BDA7282C05BC}" destId="{A6402179-7A48-4A9E-8288-CD9FD002E0C8}" srcOrd="0" destOrd="0" presId="urn:microsoft.com/office/officeart/2009/layout/CirclePictureHierarchy"/>
    <dgm:cxn modelId="{4D003467-E70F-46C9-95FF-DD4998E7395E}" type="presParOf" srcId="{0C8828A6-DE6D-4567-84AF-BDA7282C05BC}" destId="{17DD3C38-1FFD-490F-884C-E4775FE09A37}" srcOrd="1" destOrd="0" presId="urn:microsoft.com/office/officeart/2009/layout/CirclePictureHierarchy"/>
    <dgm:cxn modelId="{E2EDCAEE-AAB2-4288-A03A-85A7A1830786}" type="presParOf" srcId="{17DD3C38-1FFD-490F-884C-E4775FE09A37}" destId="{0E820E93-8EA8-4E7B-A7C2-C414C7BDB710}" srcOrd="0" destOrd="0" presId="urn:microsoft.com/office/officeart/2009/layout/CirclePictureHierarchy"/>
    <dgm:cxn modelId="{B09E0F84-6897-4FD7-A336-05A79F1DFEEB}" type="presParOf" srcId="{0E820E93-8EA8-4E7B-A7C2-C414C7BDB710}" destId="{34F25FDB-0CAD-4EEA-B667-57EE8B6D7C66}" srcOrd="0" destOrd="0" presId="urn:microsoft.com/office/officeart/2009/layout/CirclePictureHierarchy"/>
    <dgm:cxn modelId="{D5820265-774B-4660-B851-FA26F8F589E0}" type="presParOf" srcId="{0E820E93-8EA8-4E7B-A7C2-C414C7BDB710}" destId="{6DEFDE4A-271A-4DBA-9B7F-B526775E8100}" srcOrd="1" destOrd="0" presId="urn:microsoft.com/office/officeart/2009/layout/CirclePictureHierarchy"/>
    <dgm:cxn modelId="{728D51CC-9592-4461-8FFB-FDB7579B50CE}" type="presParOf" srcId="{17DD3C38-1FFD-490F-884C-E4775FE09A37}" destId="{39122365-65C6-4BAE-BDF5-FE7A44FE9F0E}" srcOrd="1" destOrd="0" presId="urn:microsoft.com/office/officeart/2009/layout/CirclePictureHierarchy"/>
    <dgm:cxn modelId="{C3D81B36-159F-4E64-A935-DB97859E4C2D}" type="presParOf" srcId="{39122365-65C6-4BAE-BDF5-FE7A44FE9F0E}" destId="{ADF1B4C1-EDDA-4E57-A3E3-4E02A3BD2685}" srcOrd="0" destOrd="0" presId="urn:microsoft.com/office/officeart/2009/layout/CirclePictureHierarchy"/>
    <dgm:cxn modelId="{E003FE8F-7434-4409-9D44-B9030FB1AFA2}" type="presParOf" srcId="{39122365-65C6-4BAE-BDF5-FE7A44FE9F0E}" destId="{46C9D233-BB98-4DE2-A6A5-B6A8F1CE113B}" srcOrd="1" destOrd="0" presId="urn:microsoft.com/office/officeart/2009/layout/CirclePictureHierarchy"/>
    <dgm:cxn modelId="{3A54C0BB-C2CD-4A4D-B0DF-A82CB56FB118}" type="presParOf" srcId="{46C9D233-BB98-4DE2-A6A5-B6A8F1CE113B}" destId="{9C0F967A-1A94-4A6B-A967-8453331B54CB}" srcOrd="0" destOrd="0" presId="urn:microsoft.com/office/officeart/2009/layout/CirclePictureHierarchy"/>
    <dgm:cxn modelId="{34D21D8C-32D7-41A4-9A4C-14509EDCCE1C}" type="presParOf" srcId="{9C0F967A-1A94-4A6B-A967-8453331B54CB}" destId="{D82D0344-6A40-4831-9943-A875814DF479}" srcOrd="0" destOrd="0" presId="urn:microsoft.com/office/officeart/2009/layout/CirclePictureHierarchy"/>
    <dgm:cxn modelId="{815B9102-6A45-4CB7-8DF7-D45136DF7BAD}" type="presParOf" srcId="{9C0F967A-1A94-4A6B-A967-8453331B54CB}" destId="{BFBD8B8E-9C49-4157-9105-C490FB3E4925}" srcOrd="1" destOrd="0" presId="urn:microsoft.com/office/officeart/2009/layout/CirclePictureHierarchy"/>
    <dgm:cxn modelId="{66219894-0B4B-45C0-BDD9-6E274DC597F6}" type="presParOf" srcId="{46C9D233-BB98-4DE2-A6A5-B6A8F1CE113B}" destId="{3D87EA60-487F-4AE0-8070-BC3BA9E44288}" srcOrd="1" destOrd="0" presId="urn:microsoft.com/office/officeart/2009/layout/CirclePictureHierarchy"/>
    <dgm:cxn modelId="{46F3BCE9-F846-4E1F-8846-05C3A1767C5F}" type="presParOf" srcId="{03F2E74C-787F-444F-9A4F-05B42B1545AB}" destId="{06D8A42D-82A7-418C-9ED9-D2C460CC55F1}" srcOrd="2" destOrd="0" presId="urn:microsoft.com/office/officeart/2009/layout/CirclePictureHierarchy"/>
    <dgm:cxn modelId="{4627FAB5-BEE8-43EC-8910-6F8D18B72CE2}" type="presParOf" srcId="{03F2E74C-787F-444F-9A4F-05B42B1545AB}" destId="{217FA5BB-D1B4-4960-B61E-A0624689655D}" srcOrd="3" destOrd="0" presId="urn:microsoft.com/office/officeart/2009/layout/CirclePictureHierarchy"/>
    <dgm:cxn modelId="{1D291343-68A0-4600-A60C-3E1640A683C2}" type="presParOf" srcId="{217FA5BB-D1B4-4960-B61E-A0624689655D}" destId="{880C0807-D2BB-4D17-B920-E3705EFC020E}" srcOrd="0" destOrd="0" presId="urn:microsoft.com/office/officeart/2009/layout/CirclePictureHierarchy"/>
    <dgm:cxn modelId="{3B4B3225-5ECE-47B2-B047-06B696D66EAA}" type="presParOf" srcId="{880C0807-D2BB-4D17-B920-E3705EFC020E}" destId="{48F96998-9B0E-4531-82E2-97F082751088}" srcOrd="0" destOrd="0" presId="urn:microsoft.com/office/officeart/2009/layout/CirclePictureHierarchy"/>
    <dgm:cxn modelId="{F7B3A528-9B99-4E82-B977-EE9157978102}" type="presParOf" srcId="{880C0807-D2BB-4D17-B920-E3705EFC020E}" destId="{FAF5B304-3C40-4FF9-9BAE-EB0B2EEECEAB}" srcOrd="1" destOrd="0" presId="urn:microsoft.com/office/officeart/2009/layout/CirclePictureHierarchy"/>
    <dgm:cxn modelId="{AEDD82D4-AB03-4C3D-82E3-A0E30594A3CA}" type="presParOf" srcId="{217FA5BB-D1B4-4960-B61E-A0624689655D}" destId="{F75ACFA0-8EEE-4EFC-BF6D-8D486EB895A2}" srcOrd="1" destOrd="0" presId="urn:microsoft.com/office/officeart/2009/layout/CirclePictureHierarchy"/>
    <dgm:cxn modelId="{A0FAA61E-7D74-41EE-B804-527A396EE99A}" type="presParOf" srcId="{F75ACFA0-8EEE-4EFC-BF6D-8D486EB895A2}" destId="{29D6C230-225E-48EA-B453-A93C450F0115}" srcOrd="0" destOrd="0" presId="urn:microsoft.com/office/officeart/2009/layout/CirclePictureHierarchy"/>
    <dgm:cxn modelId="{6BE275EF-5C45-4AD2-BDDD-A2D03D6C8A18}" type="presParOf" srcId="{F75ACFA0-8EEE-4EFC-BF6D-8D486EB895A2}" destId="{5BD46797-B59C-432C-A86E-723724D5268E}" srcOrd="1" destOrd="0" presId="urn:microsoft.com/office/officeart/2009/layout/CirclePictureHierarchy"/>
    <dgm:cxn modelId="{D7AFD784-EA93-40AA-BC6C-E75D1993B96C}" type="presParOf" srcId="{5BD46797-B59C-432C-A86E-723724D5268E}" destId="{D2C8AC70-3B28-4663-959F-80C75ED26751}" srcOrd="0" destOrd="0" presId="urn:microsoft.com/office/officeart/2009/layout/CirclePictureHierarchy"/>
    <dgm:cxn modelId="{948EEDEB-2024-4C74-8CF3-6AB1874642D5}" type="presParOf" srcId="{D2C8AC70-3B28-4663-959F-80C75ED26751}" destId="{65A98EFC-7FD2-440B-8609-B6C25B86C2FB}" srcOrd="0" destOrd="0" presId="urn:microsoft.com/office/officeart/2009/layout/CirclePictureHierarchy"/>
    <dgm:cxn modelId="{5A8AE713-38B1-4F3E-B3FE-B16747EE5F59}" type="presParOf" srcId="{D2C8AC70-3B28-4663-959F-80C75ED26751}" destId="{8B5B4F3D-14D3-404F-8730-86DA790D3969}" srcOrd="1" destOrd="0" presId="urn:microsoft.com/office/officeart/2009/layout/CirclePictureHierarchy"/>
    <dgm:cxn modelId="{CFEA4DA5-2184-41FE-8044-0D551D04AA9F}" type="presParOf" srcId="{5BD46797-B59C-432C-A86E-723724D5268E}" destId="{505DD290-5530-41A5-AEF9-A6BCAE40E39B}" srcOrd="1" destOrd="0" presId="urn:microsoft.com/office/officeart/2009/layout/CirclePictureHierarchy"/>
    <dgm:cxn modelId="{3935A98E-4F31-4BC2-8515-2FB2F6650281}" type="presParOf" srcId="{505DD290-5530-41A5-AEF9-A6BCAE40E39B}" destId="{1D91FA54-9115-4783-9E36-5A3417941534}" srcOrd="0" destOrd="0" presId="urn:microsoft.com/office/officeart/2009/layout/CirclePictureHierarchy"/>
    <dgm:cxn modelId="{64B436FD-D53B-4EFF-82E0-D2D0E1626E6A}" type="presParOf" srcId="{505DD290-5530-41A5-AEF9-A6BCAE40E39B}" destId="{5D8DCCB0-5E2F-4D72-B80D-45448182AC86}" srcOrd="1" destOrd="0" presId="urn:microsoft.com/office/officeart/2009/layout/CirclePictureHierarchy"/>
    <dgm:cxn modelId="{D4E69331-3609-4AE8-8FD4-07700B0F324A}" type="presParOf" srcId="{5D8DCCB0-5E2F-4D72-B80D-45448182AC86}" destId="{EA6E7E4F-1BDD-4D36-85DE-ACF1C9BC18C3}" srcOrd="0" destOrd="0" presId="urn:microsoft.com/office/officeart/2009/layout/CirclePictureHierarchy"/>
    <dgm:cxn modelId="{5DA8A7D4-7C05-4682-AA2C-6F4E8F12F04D}" type="presParOf" srcId="{EA6E7E4F-1BDD-4D36-85DE-ACF1C9BC18C3}" destId="{3DD0C6A1-5D31-4F35-9322-C926A9F9531B}" srcOrd="0" destOrd="0" presId="urn:microsoft.com/office/officeart/2009/layout/CirclePictureHierarchy"/>
    <dgm:cxn modelId="{1CB075BE-881A-42D9-B397-1053C4F1FB7C}" type="presParOf" srcId="{EA6E7E4F-1BDD-4D36-85DE-ACF1C9BC18C3}" destId="{04A953AC-A1B3-4458-AE25-5FABEF2B1591}" srcOrd="1" destOrd="0" presId="urn:microsoft.com/office/officeart/2009/layout/CirclePictureHierarchy"/>
    <dgm:cxn modelId="{17E4D77D-9C15-4F40-B299-2E609AEBDEAB}" type="presParOf" srcId="{5D8DCCB0-5E2F-4D72-B80D-45448182AC86}" destId="{9746F870-55A6-4B02-ABB0-88776C5AA0C0}" srcOrd="1" destOrd="0" presId="urn:microsoft.com/office/officeart/2009/layout/CirclePictureHierarchy"/>
    <dgm:cxn modelId="{E0A52BAD-A9A7-426D-88E8-FA03795BBE67}" type="presParOf" srcId="{9746F870-55A6-4B02-ABB0-88776C5AA0C0}" destId="{97297891-D1AC-4DCB-B4F4-657F8708708F}" srcOrd="0" destOrd="0" presId="urn:microsoft.com/office/officeart/2009/layout/CirclePictureHierarchy"/>
    <dgm:cxn modelId="{3A4322A2-36E5-47F4-B74D-8FF6FD0FF99E}" type="presParOf" srcId="{9746F870-55A6-4B02-ABB0-88776C5AA0C0}" destId="{49149D08-B563-40D4-A787-A72560F070C3}" srcOrd="1" destOrd="0" presId="urn:microsoft.com/office/officeart/2009/layout/CirclePictureHierarchy"/>
    <dgm:cxn modelId="{3D25328F-20E9-4752-9682-201DE86D5474}" type="presParOf" srcId="{49149D08-B563-40D4-A787-A72560F070C3}" destId="{018B83C8-8040-4346-B098-1E774295C41B}" srcOrd="0" destOrd="0" presId="urn:microsoft.com/office/officeart/2009/layout/CirclePictureHierarchy"/>
    <dgm:cxn modelId="{68D28372-5EBD-4FBE-A63F-F3B690FE0E2C}" type="presParOf" srcId="{018B83C8-8040-4346-B098-1E774295C41B}" destId="{57D40111-3DD1-49D6-9083-30CFE03F7268}" srcOrd="0" destOrd="0" presId="urn:microsoft.com/office/officeart/2009/layout/CirclePictureHierarchy"/>
    <dgm:cxn modelId="{8240E9F9-BDDD-4FAE-B36A-1F3B3DBCB815}" type="presParOf" srcId="{018B83C8-8040-4346-B098-1E774295C41B}" destId="{B94DF6F1-DCAA-4457-BC22-59842D4566E5}" srcOrd="1" destOrd="0" presId="urn:microsoft.com/office/officeart/2009/layout/CirclePictureHierarchy"/>
    <dgm:cxn modelId="{3F392BEE-66CC-4517-BA7A-241E8686BCCA}" type="presParOf" srcId="{49149D08-B563-40D4-A787-A72560F070C3}" destId="{A9F4487C-DC88-4FCA-8DEB-41FB603072F6}" srcOrd="1" destOrd="0" presId="urn:microsoft.com/office/officeart/2009/layout/CirclePictureHierarchy"/>
    <dgm:cxn modelId="{D78A0277-FBDF-49A5-843A-7F6E1E95406A}" type="presParOf" srcId="{03F2E74C-787F-444F-9A4F-05B42B1545AB}" destId="{7DF6E3D2-7A4A-42DF-90B1-B5DA3D765F53}" srcOrd="4" destOrd="0" presId="urn:microsoft.com/office/officeart/2009/layout/CirclePictureHierarchy"/>
    <dgm:cxn modelId="{64022CA6-614A-47F0-ADC9-29BF327B361B}" type="presParOf" srcId="{03F2E74C-787F-444F-9A4F-05B42B1545AB}" destId="{AC5DA934-0F8C-4220-A3A4-1F062E4ECB7A}" srcOrd="5" destOrd="0" presId="urn:microsoft.com/office/officeart/2009/layout/CirclePictureHierarchy"/>
    <dgm:cxn modelId="{AD9E6F0C-E6F9-4E9E-9AC5-7F119CA947F8}" type="presParOf" srcId="{AC5DA934-0F8C-4220-A3A4-1F062E4ECB7A}" destId="{5F151AC1-7A44-4DBD-AEE1-1684371B5E5A}" srcOrd="0" destOrd="0" presId="urn:microsoft.com/office/officeart/2009/layout/CirclePictureHierarchy"/>
    <dgm:cxn modelId="{052ECD26-F8E5-44A1-922B-CCE19FAE429C}" type="presParOf" srcId="{5F151AC1-7A44-4DBD-AEE1-1684371B5E5A}" destId="{5305D2CE-2CDC-4DBF-AA0B-8CBB58508F65}" srcOrd="0" destOrd="0" presId="urn:microsoft.com/office/officeart/2009/layout/CirclePictureHierarchy"/>
    <dgm:cxn modelId="{798BCC90-4A48-4D15-AF51-78A440EA4D18}" type="presParOf" srcId="{5F151AC1-7A44-4DBD-AEE1-1684371B5E5A}" destId="{29530EA8-7F42-44F0-8FCA-62942D62D11F}" srcOrd="1" destOrd="0" presId="urn:microsoft.com/office/officeart/2009/layout/CirclePictureHierarchy"/>
    <dgm:cxn modelId="{35B316B4-FD36-4882-B78B-07CBB0D61673}" type="presParOf" srcId="{AC5DA934-0F8C-4220-A3A4-1F062E4ECB7A}" destId="{0C20A167-FE6C-4647-8B39-E9B6D98C0305}" srcOrd="1" destOrd="0" presId="urn:microsoft.com/office/officeart/2009/layout/CirclePictureHierarchy"/>
    <dgm:cxn modelId="{CCC29D70-CF53-4C3F-A083-03B5D45797E6}" type="presParOf" srcId="{0C20A167-FE6C-4647-8B39-E9B6D98C0305}" destId="{C5FD3B55-6140-4BDD-8139-5B2E15682104}" srcOrd="0" destOrd="0" presId="urn:microsoft.com/office/officeart/2009/layout/CirclePictureHierarchy"/>
    <dgm:cxn modelId="{D442AAC6-86DE-442A-9599-E10256237197}" type="presParOf" srcId="{0C20A167-FE6C-4647-8B39-E9B6D98C0305}" destId="{7AF756F1-0B0E-4750-9914-F25E5D28CBC0}" srcOrd="1" destOrd="0" presId="urn:microsoft.com/office/officeart/2009/layout/CirclePictureHierarchy"/>
    <dgm:cxn modelId="{CEA62020-1869-4D95-94F5-3E283ECFB41A}" type="presParOf" srcId="{7AF756F1-0B0E-4750-9914-F25E5D28CBC0}" destId="{5FAE3285-2DBF-4F92-81B7-AFEDEFC26EEC}" srcOrd="0" destOrd="0" presId="urn:microsoft.com/office/officeart/2009/layout/CirclePictureHierarchy"/>
    <dgm:cxn modelId="{6253465D-C50C-4457-B770-198E2BE0D4F0}" type="presParOf" srcId="{5FAE3285-2DBF-4F92-81B7-AFEDEFC26EEC}" destId="{B5AD2568-212D-43C8-B429-68B18A6F8BE6}" srcOrd="0" destOrd="0" presId="urn:microsoft.com/office/officeart/2009/layout/CirclePictureHierarchy"/>
    <dgm:cxn modelId="{9E7D982B-7435-45B4-B246-41D7F6FFAF2A}" type="presParOf" srcId="{5FAE3285-2DBF-4F92-81B7-AFEDEFC26EEC}" destId="{BEA5BDED-AB6B-4CB1-9054-B70A70C2E3AD}" srcOrd="1" destOrd="0" presId="urn:microsoft.com/office/officeart/2009/layout/CirclePictureHierarchy"/>
    <dgm:cxn modelId="{4F2C2945-84A0-4AD1-93F1-D5BB6208B305}" type="presParOf" srcId="{7AF756F1-0B0E-4750-9914-F25E5D28CBC0}" destId="{8F3DFFAE-C57A-4DDF-B306-F482827C8995}" srcOrd="1" destOrd="0" presId="urn:microsoft.com/office/officeart/2009/layout/CirclePictureHierarchy"/>
    <dgm:cxn modelId="{3571247E-F97C-4D9A-BFC2-2739BDE0B7C2}" type="presParOf" srcId="{8F3DFFAE-C57A-4DDF-B306-F482827C8995}" destId="{AECFBA99-E8A5-4051-A26E-007C7C14404E}" srcOrd="0" destOrd="0" presId="urn:microsoft.com/office/officeart/2009/layout/CirclePictureHierarchy"/>
    <dgm:cxn modelId="{5E505173-F4EB-4F1E-9930-EA1BFAEA3794}" type="presParOf" srcId="{8F3DFFAE-C57A-4DDF-B306-F482827C8995}" destId="{8735B8B5-1351-4FD0-9D30-2BD7C43637EB}" srcOrd="1" destOrd="0" presId="urn:microsoft.com/office/officeart/2009/layout/CirclePictureHierarchy"/>
    <dgm:cxn modelId="{C39D1240-EC29-4E0D-8D01-5E44838B9707}" type="presParOf" srcId="{8735B8B5-1351-4FD0-9D30-2BD7C43637EB}" destId="{9C772CCE-5A8A-4EE1-96E7-015AFD63BDF1}" srcOrd="0" destOrd="0" presId="urn:microsoft.com/office/officeart/2009/layout/CirclePictureHierarchy"/>
    <dgm:cxn modelId="{7F0BC399-0B41-4A6E-845A-A6B98804D5D1}" type="presParOf" srcId="{9C772CCE-5A8A-4EE1-96E7-015AFD63BDF1}" destId="{DFDD2B37-016A-4DA6-AD97-02A4CB029D57}" srcOrd="0" destOrd="0" presId="urn:microsoft.com/office/officeart/2009/layout/CirclePictureHierarchy"/>
    <dgm:cxn modelId="{32C2E215-18FC-403F-98CE-2FEFD438B528}" type="presParOf" srcId="{9C772CCE-5A8A-4EE1-96E7-015AFD63BDF1}" destId="{49E93D57-C2ED-4856-8455-68A1D6E185AE}" srcOrd="1" destOrd="0" presId="urn:microsoft.com/office/officeart/2009/layout/CirclePictureHierarchy"/>
    <dgm:cxn modelId="{BA9851B2-7087-43C1-AC44-440FE0A9C9EB}" type="presParOf" srcId="{8735B8B5-1351-4FD0-9D30-2BD7C43637EB}" destId="{FBE6A8DF-E7F0-4319-B8FE-D93BA1295E77}" srcOrd="1" destOrd="0" presId="urn:microsoft.com/office/officeart/2009/layout/CirclePictureHierarchy"/>
    <dgm:cxn modelId="{A05CDF8F-AD1A-46E7-9D20-2E255ADC19D1}" type="presParOf" srcId="{FBE6A8DF-E7F0-4319-B8FE-D93BA1295E77}" destId="{E02A1FB9-569D-4EBE-9B15-EB7AED358F25}" srcOrd="0" destOrd="0" presId="urn:microsoft.com/office/officeart/2009/layout/CirclePictureHierarchy"/>
    <dgm:cxn modelId="{0A958E22-8AF6-49AB-8514-2CBD32093E45}" type="presParOf" srcId="{FBE6A8DF-E7F0-4319-B8FE-D93BA1295E77}" destId="{19BBF199-17A9-4BEF-9660-419F9C334F61}" srcOrd="1" destOrd="0" presId="urn:microsoft.com/office/officeart/2009/layout/CirclePictureHierarchy"/>
    <dgm:cxn modelId="{A6EC7A71-74D8-46C5-81E7-235844D42A94}" type="presParOf" srcId="{19BBF199-17A9-4BEF-9660-419F9C334F61}" destId="{F41614CB-580E-4D8D-AAB0-59729553801F}" srcOrd="0" destOrd="0" presId="urn:microsoft.com/office/officeart/2009/layout/CirclePictureHierarchy"/>
    <dgm:cxn modelId="{E0E7F966-097D-4667-BE23-CD773C2276AF}" type="presParOf" srcId="{F41614CB-580E-4D8D-AAB0-59729553801F}" destId="{9E032C11-EB2D-4BD2-BC38-0AC0D765B039}" srcOrd="0" destOrd="0" presId="urn:microsoft.com/office/officeart/2009/layout/CirclePictureHierarchy"/>
    <dgm:cxn modelId="{1C2D789F-9A10-40D8-B7A5-242E8CE67988}" type="presParOf" srcId="{F41614CB-580E-4D8D-AAB0-59729553801F}" destId="{B929A051-FE73-4CF4-A7ED-8AF116CC8268}" srcOrd="1" destOrd="0" presId="urn:microsoft.com/office/officeart/2009/layout/CirclePictureHierarchy"/>
    <dgm:cxn modelId="{262D319C-5EC6-4755-85B5-9A655310DEE4}" type="presParOf" srcId="{19BBF199-17A9-4BEF-9660-419F9C334F61}" destId="{633A3272-A5D7-4490-A6DA-057336B3270F}" srcOrd="1" destOrd="0" presId="urn:microsoft.com/office/officeart/2009/layout/CirclePictureHierarchy"/>
    <dgm:cxn modelId="{64A41E67-E309-4995-B0CE-976AAAD3B4AA}" type="presParOf" srcId="{633A3272-A5D7-4490-A6DA-057336B3270F}" destId="{FFF46369-8ECB-4308-BDD4-F26CCA3F47F3}" srcOrd="0" destOrd="0" presId="urn:microsoft.com/office/officeart/2009/layout/CirclePictureHierarchy"/>
    <dgm:cxn modelId="{D457FA5C-D268-40EE-826A-98FF64D431CA}" type="presParOf" srcId="{633A3272-A5D7-4490-A6DA-057336B3270F}" destId="{53204243-8856-4E6B-9E93-71E79D51502E}" srcOrd="1" destOrd="0" presId="urn:microsoft.com/office/officeart/2009/layout/CirclePictureHierarchy"/>
    <dgm:cxn modelId="{DCF3F794-82A4-4018-96AD-328942D3E37E}" type="presParOf" srcId="{53204243-8856-4E6B-9E93-71E79D51502E}" destId="{91E57E54-8533-4D85-98AC-DF65CFDF2C8C}" srcOrd="0" destOrd="0" presId="urn:microsoft.com/office/officeart/2009/layout/CirclePictureHierarchy"/>
    <dgm:cxn modelId="{16612E2A-8E28-4B22-832B-BBC5F80AA543}" type="presParOf" srcId="{91E57E54-8533-4D85-98AC-DF65CFDF2C8C}" destId="{4940A968-9F10-4261-9A1A-6A42FC517942}" srcOrd="0" destOrd="0" presId="urn:microsoft.com/office/officeart/2009/layout/CirclePictureHierarchy"/>
    <dgm:cxn modelId="{5B86A23B-58EB-41B9-8BFC-E3F03339784A}" type="presParOf" srcId="{91E57E54-8533-4D85-98AC-DF65CFDF2C8C}" destId="{534E6B61-B999-4B12-96CD-0FD6F192FA4F}" srcOrd="1" destOrd="0" presId="urn:microsoft.com/office/officeart/2009/layout/CirclePictureHierarchy"/>
    <dgm:cxn modelId="{11EF89AC-8871-4785-A808-1A58EF806FCF}" type="presParOf" srcId="{53204243-8856-4E6B-9E93-71E79D51502E}" destId="{564823F3-1AAC-430C-A2DB-E6A99F45FFA7}" srcOrd="1" destOrd="0" presId="urn:microsoft.com/office/officeart/2009/layout/CirclePictureHierarchy"/>
    <dgm:cxn modelId="{9BE0AD5F-6B59-488F-B7F9-FF73FF809CC8}" type="presParOf" srcId="{03F2E74C-787F-444F-9A4F-05B42B1545AB}" destId="{40936E9F-C344-4E4C-87A5-F3B57C8474BC}" srcOrd="6" destOrd="0" presId="urn:microsoft.com/office/officeart/2009/layout/CirclePictureHierarchy"/>
    <dgm:cxn modelId="{A506C321-2B28-4DCA-B88E-337CC72B6ACF}" type="presParOf" srcId="{03F2E74C-787F-444F-9A4F-05B42B1545AB}" destId="{94E69EB0-8F87-4A5E-B1F2-4A328DA547FC}" srcOrd="7" destOrd="0" presId="urn:microsoft.com/office/officeart/2009/layout/CirclePictureHierarchy"/>
    <dgm:cxn modelId="{395E0B68-0B1A-4008-A663-D5E02BD286E4}" type="presParOf" srcId="{94E69EB0-8F87-4A5E-B1F2-4A328DA547FC}" destId="{7BEF4C45-53A0-4D3D-A5F7-9E2EB23969E8}" srcOrd="0" destOrd="0" presId="urn:microsoft.com/office/officeart/2009/layout/CirclePictureHierarchy"/>
    <dgm:cxn modelId="{45DA2882-831A-4429-98AD-E9492B655B0A}" type="presParOf" srcId="{7BEF4C45-53A0-4D3D-A5F7-9E2EB23969E8}" destId="{0BA8C174-C6D8-4AB8-8D86-CB651893B6E2}" srcOrd="0" destOrd="0" presId="urn:microsoft.com/office/officeart/2009/layout/CirclePictureHierarchy"/>
    <dgm:cxn modelId="{26BA2DE4-CF73-4322-AA7D-311E2F64C65B}" type="presParOf" srcId="{7BEF4C45-53A0-4D3D-A5F7-9E2EB23969E8}" destId="{27041E06-D143-4A91-9038-BC80BD6D6ED0}" srcOrd="1" destOrd="0" presId="urn:microsoft.com/office/officeart/2009/layout/CirclePictureHierarchy"/>
    <dgm:cxn modelId="{A855CFA6-6863-4687-AD60-0C7A52AE6BB6}" type="presParOf" srcId="{94E69EB0-8F87-4A5E-B1F2-4A328DA547FC}" destId="{448F9CFA-2639-4F89-BA10-F0C61795697C}" srcOrd="1" destOrd="0" presId="urn:microsoft.com/office/officeart/2009/layout/CirclePictureHierarchy"/>
    <dgm:cxn modelId="{18DBDA93-BEE8-45C7-84E2-BC747902241D}" type="presParOf" srcId="{448F9CFA-2639-4F89-BA10-F0C61795697C}" destId="{307EF1A2-7A2E-4FA1-B68E-98ECCF3685B5}" srcOrd="0" destOrd="0" presId="urn:microsoft.com/office/officeart/2009/layout/CirclePictureHierarchy"/>
    <dgm:cxn modelId="{ADA612F3-0148-457E-90D9-8D25D204F1AD}" type="presParOf" srcId="{448F9CFA-2639-4F89-BA10-F0C61795697C}" destId="{E5BB0B32-D5B9-4C86-A264-02C6380014F0}" srcOrd="1" destOrd="0" presId="urn:microsoft.com/office/officeart/2009/layout/CirclePictureHierarchy"/>
    <dgm:cxn modelId="{A00D5762-0B15-44C0-AB94-70F8715A7132}" type="presParOf" srcId="{E5BB0B32-D5B9-4C86-A264-02C6380014F0}" destId="{3AB8C4E3-D5A6-4608-93F7-23B8827E9FF7}" srcOrd="0" destOrd="0" presId="urn:microsoft.com/office/officeart/2009/layout/CirclePictureHierarchy"/>
    <dgm:cxn modelId="{6D4B9150-711A-4488-8270-102167A1F76F}" type="presParOf" srcId="{3AB8C4E3-D5A6-4608-93F7-23B8827E9FF7}" destId="{608E584B-A708-4D0D-A480-8815BB1EE136}" srcOrd="0" destOrd="0" presId="urn:microsoft.com/office/officeart/2009/layout/CirclePictureHierarchy"/>
    <dgm:cxn modelId="{172E8CD2-6C0C-41E4-9612-96E2481A69ED}" type="presParOf" srcId="{3AB8C4E3-D5A6-4608-93F7-23B8827E9FF7}" destId="{B9D5B7D7-5D61-4AC2-BB6D-CF8174F5979D}" srcOrd="1" destOrd="0" presId="urn:microsoft.com/office/officeart/2009/layout/CirclePictureHierarchy"/>
    <dgm:cxn modelId="{8223D52A-B098-47C2-94C7-891485D6C7AC}" type="presParOf" srcId="{E5BB0B32-D5B9-4C86-A264-02C6380014F0}" destId="{C357156D-323F-48C5-BBE0-480823E44378}" srcOrd="1" destOrd="0" presId="urn:microsoft.com/office/officeart/2009/layout/CirclePictureHierarchy"/>
    <dgm:cxn modelId="{442B9CD8-24C4-4DC3-8872-EF833657270A}" type="presParOf" srcId="{C357156D-323F-48C5-BBE0-480823E44378}" destId="{625B8F74-E1A7-4DEF-BD04-C25DE366C67D}" srcOrd="0" destOrd="0" presId="urn:microsoft.com/office/officeart/2009/layout/CirclePictureHierarchy"/>
    <dgm:cxn modelId="{A2F171A4-5577-4275-8E08-127BBC490D43}" type="presParOf" srcId="{C357156D-323F-48C5-BBE0-480823E44378}" destId="{036AA02B-281A-4BC0-B457-D18373C45F91}" srcOrd="1" destOrd="0" presId="urn:microsoft.com/office/officeart/2009/layout/CirclePictureHierarchy"/>
    <dgm:cxn modelId="{913A6034-379D-4553-BD08-DFC5C086A43C}" type="presParOf" srcId="{036AA02B-281A-4BC0-B457-D18373C45F91}" destId="{416857F0-6B8D-4E02-A360-7C238255FF28}" srcOrd="0" destOrd="0" presId="urn:microsoft.com/office/officeart/2009/layout/CirclePictureHierarchy"/>
    <dgm:cxn modelId="{4C68AE6D-24A6-4330-B65C-82ED11CE71AA}" type="presParOf" srcId="{416857F0-6B8D-4E02-A360-7C238255FF28}" destId="{2343BAF5-E9B6-414F-968B-0C5509ED49F9}" srcOrd="0" destOrd="0" presId="urn:microsoft.com/office/officeart/2009/layout/CirclePictureHierarchy"/>
    <dgm:cxn modelId="{01448192-91F6-49AF-BB66-30DCF55E8B36}" type="presParOf" srcId="{416857F0-6B8D-4E02-A360-7C238255FF28}" destId="{243F8E60-A3CF-455C-A094-FF1BD1B6EDE0}" srcOrd="1" destOrd="0" presId="urn:microsoft.com/office/officeart/2009/layout/CirclePictureHierarchy"/>
    <dgm:cxn modelId="{48C95555-5397-4B37-95D5-79BD33BC3AC5}" type="presParOf" srcId="{036AA02B-281A-4BC0-B457-D18373C45F91}" destId="{5F086EE8-4357-4084-9A82-F34349D3ED4E}" srcOrd="1" destOrd="0" presId="urn:microsoft.com/office/officeart/2009/layout/CirclePictureHierarchy"/>
    <dgm:cxn modelId="{78281329-D028-45B0-AF42-4582B7CECE29}" type="presParOf" srcId="{5F086EE8-4357-4084-9A82-F34349D3ED4E}" destId="{85A0BA8A-46FC-44AB-9BC2-8483B3CCC782}" srcOrd="0" destOrd="0" presId="urn:microsoft.com/office/officeart/2009/layout/CirclePictureHierarchy"/>
    <dgm:cxn modelId="{18669816-933F-4893-9FBB-9E17A4422FDC}" type="presParOf" srcId="{5F086EE8-4357-4084-9A82-F34349D3ED4E}" destId="{6D21FA22-4EB8-4739-8914-3D6547609AD6}" srcOrd="1" destOrd="0" presId="urn:microsoft.com/office/officeart/2009/layout/CirclePictureHierarchy"/>
    <dgm:cxn modelId="{7EE3FDA9-96BE-45F5-852F-EB7A0661F50D}" type="presParOf" srcId="{6D21FA22-4EB8-4739-8914-3D6547609AD6}" destId="{A903653F-CEEB-4765-BC7D-9D2069AE45AA}" srcOrd="0" destOrd="0" presId="urn:microsoft.com/office/officeart/2009/layout/CirclePictureHierarchy"/>
    <dgm:cxn modelId="{3A2ADDBF-4512-4241-A598-267A892153BD}" type="presParOf" srcId="{A903653F-CEEB-4765-BC7D-9D2069AE45AA}" destId="{A34DDFBD-EA54-4067-BBDA-F9AF78E68F10}" srcOrd="0" destOrd="0" presId="urn:microsoft.com/office/officeart/2009/layout/CirclePictureHierarchy"/>
    <dgm:cxn modelId="{262F682E-5A98-4F76-930B-F34911FF21A8}" type="presParOf" srcId="{A903653F-CEEB-4765-BC7D-9D2069AE45AA}" destId="{AD6D63B2-36A0-4EEF-B397-089242843FA3}" srcOrd="1" destOrd="0" presId="urn:microsoft.com/office/officeart/2009/layout/CirclePictureHierarchy"/>
    <dgm:cxn modelId="{E7974C1C-BF6D-46EC-9332-3BDD107E4433}" type="presParOf" srcId="{6D21FA22-4EB8-4739-8914-3D6547609AD6}" destId="{F0F38189-1DEE-43A8-89E9-E7857AB0B491}" srcOrd="1" destOrd="0" presId="urn:microsoft.com/office/officeart/2009/layout/CirclePictureHierarchy"/>
    <dgm:cxn modelId="{5059CFF5-AF85-4A00-9C69-62CD558B3C09}" type="presParOf" srcId="{F0F38189-1DEE-43A8-89E9-E7857AB0B491}" destId="{3BA6883F-7312-4C3C-8AEF-8CC9C2983E32}" srcOrd="0" destOrd="0" presId="urn:microsoft.com/office/officeart/2009/layout/CirclePictureHierarchy"/>
    <dgm:cxn modelId="{DBB6D104-85E2-40DE-9B48-AC37F282B309}" type="presParOf" srcId="{F0F38189-1DEE-43A8-89E9-E7857AB0B491}" destId="{A7B0F4FD-6393-456B-A669-8623AFC774E6}" srcOrd="1" destOrd="0" presId="urn:microsoft.com/office/officeart/2009/layout/CirclePictureHierarchy"/>
    <dgm:cxn modelId="{A2D7D95B-981B-4C16-8CBF-DC397E7EC7E4}" type="presParOf" srcId="{A7B0F4FD-6393-456B-A669-8623AFC774E6}" destId="{9B614CFA-49E7-42EC-8025-5AF4AFBB089B}" srcOrd="0" destOrd="0" presId="urn:microsoft.com/office/officeart/2009/layout/CirclePictureHierarchy"/>
    <dgm:cxn modelId="{52E370F4-3FB5-43D0-AE22-54075A459BC3}" type="presParOf" srcId="{9B614CFA-49E7-42EC-8025-5AF4AFBB089B}" destId="{F0D5D814-71A7-4DE4-B285-B74F423792F7}" srcOrd="0" destOrd="0" presId="urn:microsoft.com/office/officeart/2009/layout/CirclePictureHierarchy"/>
    <dgm:cxn modelId="{CFE91A69-A413-4847-BF08-F53AF8161D50}" type="presParOf" srcId="{9B614CFA-49E7-42EC-8025-5AF4AFBB089B}" destId="{7FA81588-CCA3-4E95-9BC9-04D5CFFEB1BC}" srcOrd="1" destOrd="0" presId="urn:microsoft.com/office/officeart/2009/layout/CirclePictureHierarchy"/>
    <dgm:cxn modelId="{E095D882-AC86-4F80-9B58-0EECF9EAC051}" type="presParOf" srcId="{A7B0F4FD-6393-456B-A669-8623AFC774E6}" destId="{76403D60-CB35-439C-B91B-121EBD67A145}" srcOrd="1" destOrd="0" presId="urn:microsoft.com/office/officeart/2009/layout/CirclePictureHierarchy"/>
    <dgm:cxn modelId="{9DEB1352-976E-49CE-A963-69C74A8FC289}" type="presParOf" srcId="{76403D60-CB35-439C-B91B-121EBD67A145}" destId="{C40DC4A4-0B49-45D5-ABED-BE660C5A2A5B}" srcOrd="0" destOrd="0" presId="urn:microsoft.com/office/officeart/2009/layout/CirclePictureHierarchy"/>
    <dgm:cxn modelId="{A8CE5BA3-9B2C-4FD2-AAA0-392B6E94EC97}" type="presParOf" srcId="{76403D60-CB35-439C-B91B-121EBD67A145}" destId="{363755A0-3F01-44E7-8AC8-81C6C17A0D90}" srcOrd="1" destOrd="0" presId="urn:microsoft.com/office/officeart/2009/layout/CirclePictureHierarchy"/>
    <dgm:cxn modelId="{FCE21246-CFF7-4DBF-979E-48584F0B5036}" type="presParOf" srcId="{363755A0-3F01-44E7-8AC8-81C6C17A0D90}" destId="{8C522714-DB16-4D31-8C28-4D726990A573}" srcOrd="0" destOrd="0" presId="urn:microsoft.com/office/officeart/2009/layout/CirclePictureHierarchy"/>
    <dgm:cxn modelId="{57DB1603-EF75-449D-B759-1068963256C0}" type="presParOf" srcId="{8C522714-DB16-4D31-8C28-4D726990A573}" destId="{F82103EA-2D0F-425B-9EC6-F6268DDF7F03}" srcOrd="0" destOrd="0" presId="urn:microsoft.com/office/officeart/2009/layout/CirclePictureHierarchy"/>
    <dgm:cxn modelId="{590D6B5C-E334-491D-BA01-5EDA989E78CC}" type="presParOf" srcId="{8C522714-DB16-4D31-8C28-4D726990A573}" destId="{93308185-0B37-4B72-979B-DCA03926CE34}" srcOrd="1" destOrd="0" presId="urn:microsoft.com/office/officeart/2009/layout/CirclePictureHierarchy"/>
    <dgm:cxn modelId="{369FDEE6-B469-4C0B-A870-87728D1A4A2E}" type="presParOf" srcId="{363755A0-3F01-44E7-8AC8-81C6C17A0D90}" destId="{788F5B5A-8F83-4F37-A487-99056644B432}" srcOrd="1" destOrd="0" presId="urn:microsoft.com/office/officeart/2009/layout/CirclePictureHierarchy"/>
    <dgm:cxn modelId="{4BAD12C4-CD9A-4B6B-9983-8CB3AFC2AF3A}" type="presParOf" srcId="{788F5B5A-8F83-4F37-A487-99056644B432}" destId="{85FAF1CC-ACD5-4A34-B2A1-27B9F5BA1593}" srcOrd="0" destOrd="0" presId="urn:microsoft.com/office/officeart/2009/layout/CirclePictureHierarchy"/>
    <dgm:cxn modelId="{7AF9D493-40B6-4D6F-B013-D2D9399B22FA}" type="presParOf" srcId="{788F5B5A-8F83-4F37-A487-99056644B432}" destId="{5EE53AF3-A729-4938-95A4-5CA15D9D3E88}" srcOrd="1" destOrd="0" presId="urn:microsoft.com/office/officeart/2009/layout/CirclePictureHierarchy"/>
    <dgm:cxn modelId="{204C061B-07D8-478D-AC9F-A21F5A6FF5B3}" type="presParOf" srcId="{5EE53AF3-A729-4938-95A4-5CA15D9D3E88}" destId="{7DB9C717-1ADB-4BFE-AF93-AF75DD6347BB}" srcOrd="0" destOrd="0" presId="urn:microsoft.com/office/officeart/2009/layout/CirclePictureHierarchy"/>
    <dgm:cxn modelId="{03289E7F-3517-4CA3-B393-F2B964001395}" type="presParOf" srcId="{7DB9C717-1ADB-4BFE-AF93-AF75DD6347BB}" destId="{3B2E0BEA-5C65-48F9-B98E-8E5820C7476F}" srcOrd="0" destOrd="0" presId="urn:microsoft.com/office/officeart/2009/layout/CirclePictureHierarchy"/>
    <dgm:cxn modelId="{B18E7737-228D-4812-A013-C00FB4C6694B}" type="presParOf" srcId="{7DB9C717-1ADB-4BFE-AF93-AF75DD6347BB}" destId="{66742CA6-F75F-427D-8BB8-20B3BB938206}" srcOrd="1" destOrd="0" presId="urn:microsoft.com/office/officeart/2009/layout/CirclePictureHierarchy"/>
    <dgm:cxn modelId="{BCD9220D-DCE1-4743-88CD-070C4E452C52}" type="presParOf" srcId="{5EE53AF3-A729-4938-95A4-5CA15D9D3E88}" destId="{434A80FB-5C4C-47A5-8CC8-8D47F0386255}" srcOrd="1" destOrd="0" presId="urn:microsoft.com/office/officeart/2009/layout/CirclePictureHierarchy"/>
    <dgm:cxn modelId="{2F3750CE-B9D7-4C22-AFBE-8309769C3BBB}" type="presParOf" srcId="{434A80FB-5C4C-47A5-8CC8-8D47F0386255}" destId="{17845C71-EE25-4F7D-81C4-334D2E09AEDD}" srcOrd="0" destOrd="0" presId="urn:microsoft.com/office/officeart/2009/layout/CirclePictureHierarchy"/>
    <dgm:cxn modelId="{8F2D6638-D79B-43E6-8CAA-B1BF10E1290D}" type="presParOf" srcId="{434A80FB-5C4C-47A5-8CC8-8D47F0386255}" destId="{DCDF705F-D3D6-4940-8F12-E75C281819CD}" srcOrd="1" destOrd="0" presId="urn:microsoft.com/office/officeart/2009/layout/CirclePictureHierarchy"/>
    <dgm:cxn modelId="{B2A5DCC3-9856-4725-AC15-8B7385E02814}" type="presParOf" srcId="{DCDF705F-D3D6-4940-8F12-E75C281819CD}" destId="{6E469E02-7CD1-49DF-A7C5-8AB097436667}" srcOrd="0" destOrd="0" presId="urn:microsoft.com/office/officeart/2009/layout/CirclePictureHierarchy"/>
    <dgm:cxn modelId="{82760E22-93F0-40D3-B4A0-098AE4B199C3}" type="presParOf" srcId="{6E469E02-7CD1-49DF-A7C5-8AB097436667}" destId="{FA1C3AB8-B1A6-4B1B-ABE5-6FC90AB133CF}" srcOrd="0" destOrd="0" presId="urn:microsoft.com/office/officeart/2009/layout/CirclePictureHierarchy"/>
    <dgm:cxn modelId="{A03299A0-EB2E-45E5-BF20-9199B4C37337}" type="presParOf" srcId="{6E469E02-7CD1-49DF-A7C5-8AB097436667}" destId="{A9004048-5B7B-4313-9A1B-8FD095BFC275}" srcOrd="1" destOrd="0" presId="urn:microsoft.com/office/officeart/2009/layout/CirclePictureHierarchy"/>
    <dgm:cxn modelId="{A04C02C0-F516-4787-9E58-D81B9B28D5B4}" type="presParOf" srcId="{DCDF705F-D3D6-4940-8F12-E75C281819CD}" destId="{F8FDD750-A581-468A-B312-A44C74BD16DE}" srcOrd="1" destOrd="0" presId="urn:microsoft.com/office/officeart/2009/layout/CirclePictureHierarchy"/>
    <dgm:cxn modelId="{9FEE8C7E-D57D-4C6D-8749-5D70AE20D546}" type="presParOf" srcId="{03F2E74C-787F-444F-9A4F-05B42B1545AB}" destId="{484EFA05-6211-48FE-9EFB-EBCD820C1412}" srcOrd="8" destOrd="0" presId="urn:microsoft.com/office/officeart/2009/layout/CirclePictureHierarchy"/>
    <dgm:cxn modelId="{4EFA6C67-BC95-43F4-944C-8EABCEFD4C86}" type="presParOf" srcId="{03F2E74C-787F-444F-9A4F-05B42B1545AB}" destId="{C0007DD8-1219-4D35-996B-9F68626A7D25}" srcOrd="9" destOrd="0" presId="urn:microsoft.com/office/officeart/2009/layout/CirclePictureHierarchy"/>
    <dgm:cxn modelId="{9D1CFD0F-BC07-4A2F-9178-CF3744E15417}" type="presParOf" srcId="{C0007DD8-1219-4D35-996B-9F68626A7D25}" destId="{93EBA727-D874-4F8C-B5DE-A38191CC9A4D}" srcOrd="0" destOrd="0" presId="urn:microsoft.com/office/officeart/2009/layout/CirclePictureHierarchy"/>
    <dgm:cxn modelId="{07A75B09-3E8E-4BF0-AB38-95348B667CD3}" type="presParOf" srcId="{93EBA727-D874-4F8C-B5DE-A38191CC9A4D}" destId="{92C86286-B157-4143-A0BD-65A919137747}" srcOrd="0" destOrd="0" presId="urn:microsoft.com/office/officeart/2009/layout/CirclePictureHierarchy"/>
    <dgm:cxn modelId="{4545BBAA-0C41-4788-850D-47E3D2E5A784}" type="presParOf" srcId="{93EBA727-D874-4F8C-B5DE-A38191CC9A4D}" destId="{1CD31E34-2455-46FD-967A-E71499EC2619}" srcOrd="1" destOrd="0" presId="urn:microsoft.com/office/officeart/2009/layout/CirclePictureHierarchy"/>
    <dgm:cxn modelId="{84BECFAD-9B80-4FC4-AD75-29A128668106}" type="presParOf" srcId="{C0007DD8-1219-4D35-996B-9F68626A7D25}" destId="{5CE57FE5-04D9-4FE9-B45D-F69D9E5A354F}" srcOrd="1" destOrd="0" presId="urn:microsoft.com/office/officeart/2009/layout/CirclePictureHierarchy"/>
    <dgm:cxn modelId="{E2B0B21F-858D-4629-B19E-9F74C8C2B498}" type="presParOf" srcId="{5CE57FE5-04D9-4FE9-B45D-F69D9E5A354F}" destId="{B556B42D-BAE7-48A9-8366-5D6CC425ECE6}" srcOrd="0" destOrd="0" presId="urn:microsoft.com/office/officeart/2009/layout/CirclePictureHierarchy"/>
    <dgm:cxn modelId="{75B77DE1-B6DB-46CA-9A69-B06F90A96FB4}" type="presParOf" srcId="{5CE57FE5-04D9-4FE9-B45D-F69D9E5A354F}" destId="{30C7E71F-B513-4D7B-BBF1-29B540CBB1D3}" srcOrd="1" destOrd="0" presId="urn:microsoft.com/office/officeart/2009/layout/CirclePictureHierarchy"/>
    <dgm:cxn modelId="{31C4DE18-2281-409B-8229-6BEE9F64CCA9}" type="presParOf" srcId="{30C7E71F-B513-4D7B-BBF1-29B540CBB1D3}" destId="{A267E2AD-9981-4099-96BA-EF2D50EE9D53}" srcOrd="0" destOrd="0" presId="urn:microsoft.com/office/officeart/2009/layout/CirclePictureHierarchy"/>
    <dgm:cxn modelId="{B6EF6BBD-B30E-4619-9988-D71DB71BF3BB}" type="presParOf" srcId="{A267E2AD-9981-4099-96BA-EF2D50EE9D53}" destId="{4EEF3F00-4414-46FF-AFCD-C752858096E2}" srcOrd="0" destOrd="0" presId="urn:microsoft.com/office/officeart/2009/layout/CirclePictureHierarchy"/>
    <dgm:cxn modelId="{E2613035-7F39-468D-AD5D-38F4AA06D747}" type="presParOf" srcId="{A267E2AD-9981-4099-96BA-EF2D50EE9D53}" destId="{95B238DC-FA31-46A4-AD0C-9E2FA7640F04}" srcOrd="1" destOrd="0" presId="urn:microsoft.com/office/officeart/2009/layout/CirclePictureHierarchy"/>
    <dgm:cxn modelId="{54896D57-B02D-4D64-BBC9-26EF8F968961}" type="presParOf" srcId="{30C7E71F-B513-4D7B-BBF1-29B540CBB1D3}" destId="{D04565EF-DAD7-45C8-9833-CA0008842EE5}" srcOrd="1" destOrd="0" presId="urn:microsoft.com/office/officeart/2009/layout/CirclePictureHierarchy"/>
    <dgm:cxn modelId="{A5092753-EEAF-42BA-9005-DADDBB12EF09}" type="presParOf" srcId="{D04565EF-DAD7-45C8-9833-CA0008842EE5}" destId="{E105F9E1-1AF3-4F68-A9EF-2819E14F557B}" srcOrd="0" destOrd="0" presId="urn:microsoft.com/office/officeart/2009/layout/CirclePictureHierarchy"/>
    <dgm:cxn modelId="{BEFEE34D-250C-4BC9-AA21-9C40DE574B43}" type="presParOf" srcId="{D04565EF-DAD7-45C8-9833-CA0008842EE5}" destId="{C58F6D19-76E9-4BE4-8A46-43A2F9540920}" srcOrd="1" destOrd="0" presId="urn:microsoft.com/office/officeart/2009/layout/CirclePictureHierarchy"/>
    <dgm:cxn modelId="{0129EF8E-06A3-4F09-92CC-AE97A2D42223}" type="presParOf" srcId="{C58F6D19-76E9-4BE4-8A46-43A2F9540920}" destId="{6A4CC54B-9E6E-458D-98C8-42BF8B8612A3}" srcOrd="0" destOrd="0" presId="urn:microsoft.com/office/officeart/2009/layout/CirclePictureHierarchy"/>
    <dgm:cxn modelId="{03D2B071-02DC-4132-9F36-AA4C41A36DB7}" type="presParOf" srcId="{6A4CC54B-9E6E-458D-98C8-42BF8B8612A3}" destId="{A7145635-850A-43CE-BB36-4E8B1F376AB9}" srcOrd="0" destOrd="0" presId="urn:microsoft.com/office/officeart/2009/layout/CirclePictureHierarchy"/>
    <dgm:cxn modelId="{E29545A1-4734-47B2-833D-81FD09A30C15}" type="presParOf" srcId="{6A4CC54B-9E6E-458D-98C8-42BF8B8612A3}" destId="{A20EBAFF-ECA0-40A7-9320-319A8F1387BB}" srcOrd="1" destOrd="0" presId="urn:microsoft.com/office/officeart/2009/layout/CirclePictureHierarchy"/>
    <dgm:cxn modelId="{1C2E8DEF-D91B-4B33-92E5-B32B0AF0E602}" type="presParOf" srcId="{C58F6D19-76E9-4BE4-8A46-43A2F9540920}" destId="{6A6DF6DC-6134-4EEC-9AD1-9246844509CB}" srcOrd="1" destOrd="0" presId="urn:microsoft.com/office/officeart/2009/layout/CirclePictureHierarchy"/>
    <dgm:cxn modelId="{C47EE378-5120-4098-A06C-CCB6DEBDC7A0}" type="presParOf" srcId="{6A6DF6DC-6134-4EEC-9AD1-9246844509CB}" destId="{1320F818-56B4-4980-8FC4-D908901B723B}" srcOrd="0" destOrd="0" presId="urn:microsoft.com/office/officeart/2009/layout/CirclePictureHierarchy"/>
    <dgm:cxn modelId="{B7235C86-7046-4F67-A953-2EB049413AA5}" type="presParOf" srcId="{6A6DF6DC-6134-4EEC-9AD1-9246844509CB}" destId="{43A8EAF3-A36E-4C3F-ABEB-201095140009}" srcOrd="1" destOrd="0" presId="urn:microsoft.com/office/officeart/2009/layout/CirclePictureHierarchy"/>
    <dgm:cxn modelId="{BD5B2FE3-674B-4C5D-980F-9BAD0E7D6B69}" type="presParOf" srcId="{43A8EAF3-A36E-4C3F-ABEB-201095140009}" destId="{0C3CEF92-4141-4AE9-A7FA-A9ED5EC3E2DA}" srcOrd="0" destOrd="0" presId="urn:microsoft.com/office/officeart/2009/layout/CirclePictureHierarchy"/>
    <dgm:cxn modelId="{CE337C0E-8114-4818-9680-F227F87B2F6D}" type="presParOf" srcId="{0C3CEF92-4141-4AE9-A7FA-A9ED5EC3E2DA}" destId="{3376AFC2-BD5D-4093-B298-B074A21FF192}" srcOrd="0" destOrd="0" presId="urn:microsoft.com/office/officeart/2009/layout/CirclePictureHierarchy"/>
    <dgm:cxn modelId="{423259C9-9497-48C8-A2DD-38E9E84CF705}" type="presParOf" srcId="{0C3CEF92-4141-4AE9-A7FA-A9ED5EC3E2DA}" destId="{730BB598-C628-4650-889C-7EF1E1687C65}" srcOrd="1" destOrd="0" presId="urn:microsoft.com/office/officeart/2009/layout/CirclePictureHierarchy"/>
    <dgm:cxn modelId="{127DCAD1-A8F2-4CA4-A44A-A2511747702B}" type="presParOf" srcId="{43A8EAF3-A36E-4C3F-ABEB-201095140009}" destId="{FFE67F09-9252-4B25-BD7E-F07B112630A0}" srcOrd="1" destOrd="0" presId="urn:microsoft.com/office/officeart/2009/layout/CirclePictureHierarchy"/>
    <dgm:cxn modelId="{8BCE5085-874D-4F16-B650-F5A640BA31BC}" type="presParOf" srcId="{5CE57FE5-04D9-4FE9-B45D-F69D9E5A354F}" destId="{E01DC4B4-DD62-4702-A15D-02B0A86B4408}" srcOrd="2" destOrd="0" presId="urn:microsoft.com/office/officeart/2009/layout/CirclePictureHierarchy"/>
    <dgm:cxn modelId="{C24379F9-78CE-404E-8FDB-DBF5FD4D9C80}" type="presParOf" srcId="{5CE57FE5-04D9-4FE9-B45D-F69D9E5A354F}" destId="{1E24976F-02AF-4AB9-B951-30DCBA1FD9B8}" srcOrd="3" destOrd="0" presId="urn:microsoft.com/office/officeart/2009/layout/CirclePictureHierarchy"/>
    <dgm:cxn modelId="{DC651101-3F92-4270-B1E3-F6F173A899B0}" type="presParOf" srcId="{1E24976F-02AF-4AB9-B951-30DCBA1FD9B8}" destId="{E2156686-26AE-4281-9537-12E14818FF99}" srcOrd="0" destOrd="0" presId="urn:microsoft.com/office/officeart/2009/layout/CirclePictureHierarchy"/>
    <dgm:cxn modelId="{336488A5-BA0A-428C-94E2-EACC0119322D}" type="presParOf" srcId="{E2156686-26AE-4281-9537-12E14818FF99}" destId="{B9CC7EE3-4684-4235-AEC8-37B1B614D6C5}" srcOrd="0" destOrd="0" presId="urn:microsoft.com/office/officeart/2009/layout/CirclePictureHierarchy"/>
    <dgm:cxn modelId="{2A84C35D-BF7B-40FC-8963-D2D1CF96766A}" type="presParOf" srcId="{E2156686-26AE-4281-9537-12E14818FF99}" destId="{7A2EBB19-CA0F-46C8-9E1D-BC565F523DC2}" srcOrd="1" destOrd="0" presId="urn:microsoft.com/office/officeart/2009/layout/CirclePictureHierarchy"/>
    <dgm:cxn modelId="{5B4AA4AB-09DC-47E3-8AF2-74E49434643A}" type="presParOf" srcId="{1E24976F-02AF-4AB9-B951-30DCBA1FD9B8}" destId="{E54C9565-7318-4B05-BE31-8EBB84EA6E22}" srcOrd="1" destOrd="0" presId="urn:microsoft.com/office/officeart/2009/layout/CirclePictureHierarchy"/>
    <dgm:cxn modelId="{F71791FE-1FED-405F-A287-56FC716D3BF4}" type="presParOf" srcId="{E54C9565-7318-4B05-BE31-8EBB84EA6E22}" destId="{065F7C49-E0BD-4D7C-8C0D-E6F58997900B}" srcOrd="0" destOrd="0" presId="urn:microsoft.com/office/officeart/2009/layout/CirclePictureHierarchy"/>
    <dgm:cxn modelId="{A4A7D842-4A24-4F0D-8747-99B9FB6E458B}" type="presParOf" srcId="{E54C9565-7318-4B05-BE31-8EBB84EA6E22}" destId="{B351E5D4-37BE-452C-AD92-4B94A9D6D490}" srcOrd="1" destOrd="0" presId="urn:microsoft.com/office/officeart/2009/layout/CirclePictureHierarchy"/>
    <dgm:cxn modelId="{1233B980-4EB4-47BB-8BF0-1654DBF614FC}" type="presParOf" srcId="{B351E5D4-37BE-452C-AD92-4B94A9D6D490}" destId="{60DA44D4-B5C3-4EC0-851B-3FDD4A36093A}" srcOrd="0" destOrd="0" presId="urn:microsoft.com/office/officeart/2009/layout/CirclePictureHierarchy"/>
    <dgm:cxn modelId="{7D7554CE-C85A-4421-94A0-0C635E619C7B}" type="presParOf" srcId="{60DA44D4-B5C3-4EC0-851B-3FDD4A36093A}" destId="{02FA5E34-F698-4181-8BE6-B4FF91DC4C54}" srcOrd="0" destOrd="0" presId="urn:microsoft.com/office/officeart/2009/layout/CirclePictureHierarchy"/>
    <dgm:cxn modelId="{00798C6F-C4B3-4B40-9C1D-F4BD4CA2C60C}" type="presParOf" srcId="{60DA44D4-B5C3-4EC0-851B-3FDD4A36093A}" destId="{0CC79CF4-F8D5-4AB5-8941-C31CCCDF0E04}" srcOrd="1" destOrd="0" presId="urn:microsoft.com/office/officeart/2009/layout/CirclePictureHierarchy"/>
    <dgm:cxn modelId="{008D0821-0F69-4A8E-ADB1-15DFCB7E3ABE}" type="presParOf" srcId="{B351E5D4-37BE-452C-AD92-4B94A9D6D490}" destId="{EBA3535E-9B8D-4AF4-86B4-6D459FEDB80A}" srcOrd="1" destOrd="0" presId="urn:microsoft.com/office/officeart/2009/layout/CirclePictureHierarchy"/>
    <dgm:cxn modelId="{E7E51313-7171-469A-A1D4-63C87FB6D92D}" type="presParOf" srcId="{EBA3535E-9B8D-4AF4-86B4-6D459FEDB80A}" destId="{A537EB1E-32CC-460D-A13F-C445BD7B4485}" srcOrd="0" destOrd="0" presId="urn:microsoft.com/office/officeart/2009/layout/CirclePictureHierarchy"/>
    <dgm:cxn modelId="{5DF566DB-F928-46E4-A1A1-A53D5A97AAB4}" type="presParOf" srcId="{EBA3535E-9B8D-4AF4-86B4-6D459FEDB80A}" destId="{75DC71CF-DA8C-45F0-8762-5D193A6AF5B5}" srcOrd="1" destOrd="0" presId="urn:microsoft.com/office/officeart/2009/layout/CirclePictureHierarchy"/>
    <dgm:cxn modelId="{2E728172-ADE5-438B-8018-29BBCE82C114}" type="presParOf" srcId="{75DC71CF-DA8C-45F0-8762-5D193A6AF5B5}" destId="{8A3B8AB9-35D3-43F7-A447-099986493541}" srcOrd="0" destOrd="0" presId="urn:microsoft.com/office/officeart/2009/layout/CirclePictureHierarchy"/>
    <dgm:cxn modelId="{958A5351-E363-49F2-81D5-FBC1D9074C05}" type="presParOf" srcId="{8A3B8AB9-35D3-43F7-A447-099986493541}" destId="{7CBB89CF-7C59-4A4B-A1E6-6ACAD0A86200}" srcOrd="0" destOrd="0" presId="urn:microsoft.com/office/officeart/2009/layout/CirclePictureHierarchy"/>
    <dgm:cxn modelId="{C9EC2658-65F9-4B7D-A49C-891D1C341C9F}" type="presParOf" srcId="{8A3B8AB9-35D3-43F7-A447-099986493541}" destId="{44709979-C6A9-42F5-B1CD-1DFB1E530375}" srcOrd="1" destOrd="0" presId="urn:microsoft.com/office/officeart/2009/layout/CirclePictureHierarchy"/>
    <dgm:cxn modelId="{928015AC-207D-4CA0-BB5E-074E78C20CF3}" type="presParOf" srcId="{75DC71CF-DA8C-45F0-8762-5D193A6AF5B5}" destId="{39BAED99-07A3-4BF4-8641-847AA7F17E15}" srcOrd="1" destOrd="0" presId="urn:microsoft.com/office/officeart/2009/layout/CirclePictureHierarchy"/>
    <dgm:cxn modelId="{2DE5E8DD-1725-4E0B-8F86-FAE0AD0CEC5E}" type="presParOf" srcId="{39BAED99-07A3-4BF4-8641-847AA7F17E15}" destId="{7C0231C9-09DD-4CD5-BAD7-DD281C45B2E3}" srcOrd="0" destOrd="0" presId="urn:microsoft.com/office/officeart/2009/layout/CirclePictureHierarchy"/>
    <dgm:cxn modelId="{9078F3A9-3B97-4C23-A834-AFCFFFBA6BED}" type="presParOf" srcId="{39BAED99-07A3-4BF4-8641-847AA7F17E15}" destId="{010ABD1B-6A2A-4B82-B63D-A26222338288}" srcOrd="1" destOrd="0" presId="urn:microsoft.com/office/officeart/2009/layout/CirclePictureHierarchy"/>
    <dgm:cxn modelId="{A6741F15-F702-4A09-8A46-39116ED39A1C}" type="presParOf" srcId="{010ABD1B-6A2A-4B82-B63D-A26222338288}" destId="{C0AF1BF1-703E-4BCC-96B3-7D451E2EA03D}" srcOrd="0" destOrd="0" presId="urn:microsoft.com/office/officeart/2009/layout/CirclePictureHierarchy"/>
    <dgm:cxn modelId="{D6ED3F26-060E-4991-AB8B-A299E33F06FF}" type="presParOf" srcId="{C0AF1BF1-703E-4BCC-96B3-7D451E2EA03D}" destId="{C4CF933A-BF4A-4EED-9272-EA3B8FFB2EEB}" srcOrd="0" destOrd="0" presId="urn:microsoft.com/office/officeart/2009/layout/CirclePictureHierarchy"/>
    <dgm:cxn modelId="{B0793246-4262-41E3-A5E5-AE9BA1D4FDEB}" type="presParOf" srcId="{C0AF1BF1-703E-4BCC-96B3-7D451E2EA03D}" destId="{1AF43694-4545-495F-9ECE-1805F7E847E9}" srcOrd="1" destOrd="0" presId="urn:microsoft.com/office/officeart/2009/layout/CirclePictureHierarchy"/>
    <dgm:cxn modelId="{A9287733-EBA3-4564-B987-A5A53D850027}" type="presParOf" srcId="{010ABD1B-6A2A-4B82-B63D-A26222338288}" destId="{B0A66B24-EA8A-42C0-99B0-A6999E3A2FBD}" srcOrd="1" destOrd="0" presId="urn:microsoft.com/office/officeart/2009/layout/CirclePictureHierarchy"/>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0231C9-09DD-4CD5-BAD7-DD281C45B2E3}">
      <dsp:nvSpPr>
        <dsp:cNvPr id="0" name=""/>
        <dsp:cNvSpPr/>
      </dsp:nvSpPr>
      <dsp:spPr>
        <a:xfrm>
          <a:off x="6366646" y="2991774"/>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37EB1E-32CC-460D-A13F-C445BD7B4485}">
      <dsp:nvSpPr>
        <dsp:cNvPr id="0" name=""/>
        <dsp:cNvSpPr/>
      </dsp:nvSpPr>
      <dsp:spPr>
        <a:xfrm>
          <a:off x="6366646"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5F7C49-E0BD-4D7C-8C0D-E6F58997900B}">
      <dsp:nvSpPr>
        <dsp:cNvPr id="0" name=""/>
        <dsp:cNvSpPr/>
      </dsp:nvSpPr>
      <dsp:spPr>
        <a:xfrm>
          <a:off x="6366646"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1DC4B4-DD62-4702-A15D-02B0A86B4408}">
      <dsp:nvSpPr>
        <dsp:cNvPr id="0" name=""/>
        <dsp:cNvSpPr/>
      </dsp:nvSpPr>
      <dsp:spPr>
        <a:xfrm>
          <a:off x="5868978" y="1500982"/>
          <a:ext cx="543388" cy="122909"/>
        </a:xfrm>
        <a:custGeom>
          <a:avLst/>
          <a:gdLst/>
          <a:ahLst/>
          <a:cxnLst/>
          <a:rect l="0" t="0" r="0" b="0"/>
          <a:pathLst>
            <a:path>
              <a:moveTo>
                <a:pt x="0" y="0"/>
              </a:moveTo>
              <a:lnTo>
                <a:pt x="0" y="64030"/>
              </a:lnTo>
              <a:lnTo>
                <a:pt x="543388" y="64030"/>
              </a:lnTo>
              <a:lnTo>
                <a:pt x="543388" y="122909"/>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20F818-56B4-4980-8FC4-D908901B723B}">
      <dsp:nvSpPr>
        <dsp:cNvPr id="0" name=""/>
        <dsp:cNvSpPr/>
      </dsp:nvSpPr>
      <dsp:spPr>
        <a:xfrm>
          <a:off x="5330371"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05F9E1-1AF3-4F68-A9EF-2819E14F557B}">
      <dsp:nvSpPr>
        <dsp:cNvPr id="0" name=""/>
        <dsp:cNvSpPr/>
      </dsp:nvSpPr>
      <dsp:spPr>
        <a:xfrm>
          <a:off x="5330371"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56B42D-BAE7-48A9-8366-5D6CC425ECE6}">
      <dsp:nvSpPr>
        <dsp:cNvPr id="0" name=""/>
        <dsp:cNvSpPr/>
      </dsp:nvSpPr>
      <dsp:spPr>
        <a:xfrm>
          <a:off x="5376091" y="1500982"/>
          <a:ext cx="492886" cy="122909"/>
        </a:xfrm>
        <a:custGeom>
          <a:avLst/>
          <a:gdLst/>
          <a:ahLst/>
          <a:cxnLst/>
          <a:rect l="0" t="0" r="0" b="0"/>
          <a:pathLst>
            <a:path>
              <a:moveTo>
                <a:pt x="492886" y="0"/>
              </a:moveTo>
              <a:lnTo>
                <a:pt x="492886" y="64030"/>
              </a:lnTo>
              <a:lnTo>
                <a:pt x="0" y="64030"/>
              </a:lnTo>
              <a:lnTo>
                <a:pt x="0" y="122909"/>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4EFA05-6211-48FE-9EFB-EBCD820C1412}">
      <dsp:nvSpPr>
        <dsp:cNvPr id="0" name=""/>
        <dsp:cNvSpPr/>
      </dsp:nvSpPr>
      <dsp:spPr>
        <a:xfrm>
          <a:off x="3104769" y="740390"/>
          <a:ext cx="2764208" cy="383764"/>
        </a:xfrm>
        <a:custGeom>
          <a:avLst/>
          <a:gdLst/>
          <a:ahLst/>
          <a:cxnLst/>
          <a:rect l="0" t="0" r="0" b="0"/>
          <a:pathLst>
            <a:path>
              <a:moveTo>
                <a:pt x="0" y="0"/>
              </a:moveTo>
              <a:lnTo>
                <a:pt x="0" y="324885"/>
              </a:lnTo>
              <a:lnTo>
                <a:pt x="2764208" y="324885"/>
              </a:lnTo>
              <a:lnTo>
                <a:pt x="2764208" y="383764"/>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845C71-EE25-4F7D-81C4-334D2E09AEDD}">
      <dsp:nvSpPr>
        <dsp:cNvPr id="0" name=""/>
        <dsp:cNvSpPr/>
      </dsp:nvSpPr>
      <dsp:spPr>
        <a:xfrm>
          <a:off x="4294096" y="4478358"/>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FAF1CC-ACD5-4A34-B2A1-27B9F5BA1593}">
      <dsp:nvSpPr>
        <dsp:cNvPr id="0" name=""/>
        <dsp:cNvSpPr/>
      </dsp:nvSpPr>
      <dsp:spPr>
        <a:xfrm>
          <a:off x="4294096" y="3982830"/>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0DC4A4-0B49-45D5-ABED-BE660C5A2A5B}">
      <dsp:nvSpPr>
        <dsp:cNvPr id="0" name=""/>
        <dsp:cNvSpPr/>
      </dsp:nvSpPr>
      <dsp:spPr>
        <a:xfrm>
          <a:off x="4294096" y="3487302"/>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A6883F-7312-4C3C-8AEF-8CC9C2983E32}">
      <dsp:nvSpPr>
        <dsp:cNvPr id="0" name=""/>
        <dsp:cNvSpPr/>
      </dsp:nvSpPr>
      <dsp:spPr>
        <a:xfrm>
          <a:off x="4294096" y="2991774"/>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A0BA8A-46FC-44AB-9BC2-8483B3CCC782}">
      <dsp:nvSpPr>
        <dsp:cNvPr id="0" name=""/>
        <dsp:cNvSpPr/>
      </dsp:nvSpPr>
      <dsp:spPr>
        <a:xfrm>
          <a:off x="4294096"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5B8F74-E1A7-4DEF-BD04-C25DE366C67D}">
      <dsp:nvSpPr>
        <dsp:cNvPr id="0" name=""/>
        <dsp:cNvSpPr/>
      </dsp:nvSpPr>
      <dsp:spPr>
        <a:xfrm>
          <a:off x="4294096"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7EF1A2-7A2E-4FA1-B68E-98ECCF3685B5}">
      <dsp:nvSpPr>
        <dsp:cNvPr id="0" name=""/>
        <dsp:cNvSpPr/>
      </dsp:nvSpPr>
      <dsp:spPr>
        <a:xfrm>
          <a:off x="4294096" y="1505191"/>
          <a:ext cx="91440" cy="118700"/>
        </a:xfrm>
        <a:custGeom>
          <a:avLst/>
          <a:gdLst/>
          <a:ahLst/>
          <a:cxnLst/>
          <a:rect l="0" t="0" r="0" b="0"/>
          <a:pathLst>
            <a:path>
              <a:moveTo>
                <a:pt x="45720" y="0"/>
              </a:moveTo>
              <a:lnTo>
                <a:pt x="45720"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936E9F-C344-4E4C-87A5-F3B57C8474BC}">
      <dsp:nvSpPr>
        <dsp:cNvPr id="0" name=""/>
        <dsp:cNvSpPr/>
      </dsp:nvSpPr>
      <dsp:spPr>
        <a:xfrm>
          <a:off x="3104769" y="740390"/>
          <a:ext cx="1235047" cy="387973"/>
        </a:xfrm>
        <a:custGeom>
          <a:avLst/>
          <a:gdLst/>
          <a:ahLst/>
          <a:cxnLst/>
          <a:rect l="0" t="0" r="0" b="0"/>
          <a:pathLst>
            <a:path>
              <a:moveTo>
                <a:pt x="0" y="0"/>
              </a:moveTo>
              <a:lnTo>
                <a:pt x="0" y="329094"/>
              </a:lnTo>
              <a:lnTo>
                <a:pt x="1235047" y="329094"/>
              </a:lnTo>
              <a:lnTo>
                <a:pt x="1235047" y="38797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F46369-8ECB-4308-BDD4-F26CCA3F47F3}">
      <dsp:nvSpPr>
        <dsp:cNvPr id="0" name=""/>
        <dsp:cNvSpPr/>
      </dsp:nvSpPr>
      <dsp:spPr>
        <a:xfrm>
          <a:off x="3257822" y="2991774"/>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2A1FB9-569D-4EBE-9B15-EB7AED358F25}">
      <dsp:nvSpPr>
        <dsp:cNvPr id="0" name=""/>
        <dsp:cNvSpPr/>
      </dsp:nvSpPr>
      <dsp:spPr>
        <a:xfrm>
          <a:off x="3257822"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CFBA99-E8A5-4051-A26E-007C7C14404E}">
      <dsp:nvSpPr>
        <dsp:cNvPr id="0" name=""/>
        <dsp:cNvSpPr/>
      </dsp:nvSpPr>
      <dsp:spPr>
        <a:xfrm>
          <a:off x="3257822"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FD3B55-6140-4BDD-8139-5B2E15682104}">
      <dsp:nvSpPr>
        <dsp:cNvPr id="0" name=""/>
        <dsp:cNvSpPr/>
      </dsp:nvSpPr>
      <dsp:spPr>
        <a:xfrm>
          <a:off x="3257822" y="1505191"/>
          <a:ext cx="91440" cy="118700"/>
        </a:xfrm>
        <a:custGeom>
          <a:avLst/>
          <a:gdLst/>
          <a:ahLst/>
          <a:cxnLst/>
          <a:rect l="0" t="0" r="0" b="0"/>
          <a:pathLst>
            <a:path>
              <a:moveTo>
                <a:pt x="45720" y="0"/>
              </a:moveTo>
              <a:lnTo>
                <a:pt x="45720"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F6E3D2-7A4A-42DF-90B1-B5DA3D765F53}">
      <dsp:nvSpPr>
        <dsp:cNvPr id="0" name=""/>
        <dsp:cNvSpPr/>
      </dsp:nvSpPr>
      <dsp:spPr>
        <a:xfrm>
          <a:off x="3104769" y="740390"/>
          <a:ext cx="198772" cy="387973"/>
        </a:xfrm>
        <a:custGeom>
          <a:avLst/>
          <a:gdLst/>
          <a:ahLst/>
          <a:cxnLst/>
          <a:rect l="0" t="0" r="0" b="0"/>
          <a:pathLst>
            <a:path>
              <a:moveTo>
                <a:pt x="0" y="0"/>
              </a:moveTo>
              <a:lnTo>
                <a:pt x="0" y="329094"/>
              </a:lnTo>
              <a:lnTo>
                <a:pt x="198772" y="329094"/>
              </a:lnTo>
              <a:lnTo>
                <a:pt x="198772" y="38797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297891-D1AC-4DCB-B4F4-657F8708708F}">
      <dsp:nvSpPr>
        <dsp:cNvPr id="0" name=""/>
        <dsp:cNvSpPr/>
      </dsp:nvSpPr>
      <dsp:spPr>
        <a:xfrm>
          <a:off x="2221547"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91FA54-9115-4783-9E36-5A3417941534}">
      <dsp:nvSpPr>
        <dsp:cNvPr id="0" name=""/>
        <dsp:cNvSpPr/>
      </dsp:nvSpPr>
      <dsp:spPr>
        <a:xfrm>
          <a:off x="2221547"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D6C230-225E-48EA-B453-A93C450F0115}">
      <dsp:nvSpPr>
        <dsp:cNvPr id="0" name=""/>
        <dsp:cNvSpPr/>
      </dsp:nvSpPr>
      <dsp:spPr>
        <a:xfrm>
          <a:off x="2221547" y="1505191"/>
          <a:ext cx="91440" cy="118700"/>
        </a:xfrm>
        <a:custGeom>
          <a:avLst/>
          <a:gdLst/>
          <a:ahLst/>
          <a:cxnLst/>
          <a:rect l="0" t="0" r="0" b="0"/>
          <a:pathLst>
            <a:path>
              <a:moveTo>
                <a:pt x="45720" y="0"/>
              </a:moveTo>
              <a:lnTo>
                <a:pt x="45720"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D8A42D-82A7-418C-9ED9-D2C460CC55F1}">
      <dsp:nvSpPr>
        <dsp:cNvPr id="0" name=""/>
        <dsp:cNvSpPr/>
      </dsp:nvSpPr>
      <dsp:spPr>
        <a:xfrm>
          <a:off x="2267267" y="740390"/>
          <a:ext cx="837502" cy="387973"/>
        </a:xfrm>
        <a:custGeom>
          <a:avLst/>
          <a:gdLst/>
          <a:ahLst/>
          <a:cxnLst/>
          <a:rect l="0" t="0" r="0" b="0"/>
          <a:pathLst>
            <a:path>
              <a:moveTo>
                <a:pt x="837502" y="0"/>
              </a:moveTo>
              <a:lnTo>
                <a:pt x="837502" y="329094"/>
              </a:lnTo>
              <a:lnTo>
                <a:pt x="0" y="329094"/>
              </a:lnTo>
              <a:lnTo>
                <a:pt x="0" y="38797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F1B4C1-EDDA-4E57-A3E3-4E02A3BD2685}">
      <dsp:nvSpPr>
        <dsp:cNvPr id="0" name=""/>
        <dsp:cNvSpPr/>
      </dsp:nvSpPr>
      <dsp:spPr>
        <a:xfrm>
          <a:off x="1185272" y="3487302"/>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402179-7A48-4A9E-8288-CD9FD002E0C8}">
      <dsp:nvSpPr>
        <dsp:cNvPr id="0" name=""/>
        <dsp:cNvSpPr/>
      </dsp:nvSpPr>
      <dsp:spPr>
        <a:xfrm>
          <a:off x="1185272" y="2991774"/>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183526-F378-4890-9171-3F1E3A2245CD}">
      <dsp:nvSpPr>
        <dsp:cNvPr id="0" name=""/>
        <dsp:cNvSpPr/>
      </dsp:nvSpPr>
      <dsp:spPr>
        <a:xfrm>
          <a:off x="1185272"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A4C391-0C4C-411D-A2B1-78446B03342A}">
      <dsp:nvSpPr>
        <dsp:cNvPr id="0" name=""/>
        <dsp:cNvSpPr/>
      </dsp:nvSpPr>
      <dsp:spPr>
        <a:xfrm>
          <a:off x="1185272"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174778-AB9F-4B23-9556-D0F1CB66DD91}">
      <dsp:nvSpPr>
        <dsp:cNvPr id="0" name=""/>
        <dsp:cNvSpPr/>
      </dsp:nvSpPr>
      <dsp:spPr>
        <a:xfrm>
          <a:off x="712854" y="1505191"/>
          <a:ext cx="518137" cy="118700"/>
        </a:xfrm>
        <a:custGeom>
          <a:avLst/>
          <a:gdLst/>
          <a:ahLst/>
          <a:cxnLst/>
          <a:rect l="0" t="0" r="0" b="0"/>
          <a:pathLst>
            <a:path>
              <a:moveTo>
                <a:pt x="0" y="0"/>
              </a:moveTo>
              <a:lnTo>
                <a:pt x="0" y="59821"/>
              </a:lnTo>
              <a:lnTo>
                <a:pt x="518137" y="59821"/>
              </a:lnTo>
              <a:lnTo>
                <a:pt x="518137"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263671-D59F-4E14-8D63-AB18525679D6}">
      <dsp:nvSpPr>
        <dsp:cNvPr id="0" name=""/>
        <dsp:cNvSpPr/>
      </dsp:nvSpPr>
      <dsp:spPr>
        <a:xfrm>
          <a:off x="148997"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8C224A-590E-4799-BCEE-FEFB41685CD1}">
      <dsp:nvSpPr>
        <dsp:cNvPr id="0" name=""/>
        <dsp:cNvSpPr/>
      </dsp:nvSpPr>
      <dsp:spPr>
        <a:xfrm>
          <a:off x="194717" y="1505191"/>
          <a:ext cx="518137" cy="118700"/>
        </a:xfrm>
        <a:custGeom>
          <a:avLst/>
          <a:gdLst/>
          <a:ahLst/>
          <a:cxnLst/>
          <a:rect l="0" t="0" r="0" b="0"/>
          <a:pathLst>
            <a:path>
              <a:moveTo>
                <a:pt x="518137" y="0"/>
              </a:moveTo>
              <a:lnTo>
                <a:pt x="518137" y="59821"/>
              </a:lnTo>
              <a:lnTo>
                <a:pt x="0" y="59821"/>
              </a:lnTo>
              <a:lnTo>
                <a:pt x="0"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FB876F-9E19-4C3B-9B17-7CA76761C0DF}">
      <dsp:nvSpPr>
        <dsp:cNvPr id="0" name=""/>
        <dsp:cNvSpPr/>
      </dsp:nvSpPr>
      <dsp:spPr>
        <a:xfrm>
          <a:off x="712854" y="740390"/>
          <a:ext cx="2391914" cy="387973"/>
        </a:xfrm>
        <a:custGeom>
          <a:avLst/>
          <a:gdLst/>
          <a:ahLst/>
          <a:cxnLst/>
          <a:rect l="0" t="0" r="0" b="0"/>
          <a:pathLst>
            <a:path>
              <a:moveTo>
                <a:pt x="2391914" y="0"/>
              </a:moveTo>
              <a:lnTo>
                <a:pt x="2391914" y="329094"/>
              </a:lnTo>
              <a:lnTo>
                <a:pt x="0" y="329094"/>
              </a:lnTo>
              <a:lnTo>
                <a:pt x="0" y="38797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F3A960-8639-4622-B2A9-E9C8EF2B4C9F}">
      <dsp:nvSpPr>
        <dsp:cNvPr id="0" name=""/>
        <dsp:cNvSpPr/>
      </dsp:nvSpPr>
      <dsp:spPr>
        <a:xfrm>
          <a:off x="2916355" y="363562"/>
          <a:ext cx="376827" cy="376827"/>
        </a:xfrm>
        <a:prstGeom prst="ellipse">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D6EE8E5-FBD0-428F-A719-26EC2A254C35}">
      <dsp:nvSpPr>
        <dsp:cNvPr id="0" name=""/>
        <dsp:cNvSpPr/>
      </dsp:nvSpPr>
      <dsp:spPr>
        <a:xfrm>
          <a:off x="3429980" y="629226"/>
          <a:ext cx="287287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t>Chief Executive Officer</a:t>
          </a:r>
        </a:p>
      </dsp:txBody>
      <dsp:txXfrm>
        <a:off x="3429980" y="629226"/>
        <a:ext cx="2872870" cy="376827"/>
      </dsp:txXfrm>
    </dsp:sp>
    <dsp:sp modelId="{0C986360-A170-43F5-A2B6-D736486119A7}">
      <dsp:nvSpPr>
        <dsp:cNvPr id="0" name=""/>
        <dsp:cNvSpPr/>
      </dsp:nvSpPr>
      <dsp:spPr>
        <a:xfrm>
          <a:off x="524441" y="1128363"/>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DB37C817-5AAD-4AD3-AA90-6DF620ADE0CB}">
      <dsp:nvSpPr>
        <dsp:cNvPr id="0" name=""/>
        <dsp:cNvSpPr/>
      </dsp:nvSpPr>
      <dsp:spPr>
        <a:xfrm>
          <a:off x="901268"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Thurrock Refuge Manager</a:t>
          </a:r>
        </a:p>
      </dsp:txBody>
      <dsp:txXfrm>
        <a:off x="901268" y="1127421"/>
        <a:ext cx="565240" cy="376827"/>
      </dsp:txXfrm>
    </dsp:sp>
    <dsp:sp modelId="{17074627-637A-4972-8E32-54FD83CA5EE9}">
      <dsp:nvSpPr>
        <dsp:cNvPr id="0" name=""/>
        <dsp:cNvSpPr/>
      </dsp:nvSpPr>
      <dsp:spPr>
        <a:xfrm>
          <a:off x="6303" y="1623891"/>
          <a:ext cx="376827" cy="376827"/>
        </a:xfrm>
        <a:prstGeom prst="ellipse">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A14D5BE-05D0-4FCD-A1EC-6149051A7D5D}">
      <dsp:nvSpPr>
        <dsp:cNvPr id="0" name=""/>
        <dsp:cNvSpPr/>
      </dsp:nvSpPr>
      <dsp:spPr>
        <a:xfrm>
          <a:off x="383131"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EDAPP</a:t>
          </a:r>
        </a:p>
      </dsp:txBody>
      <dsp:txXfrm>
        <a:off x="383131" y="1622949"/>
        <a:ext cx="565240" cy="376827"/>
      </dsp:txXfrm>
    </dsp:sp>
    <dsp:sp modelId="{1D0513AD-2052-4A22-9360-0BAA1FD42F0D}">
      <dsp:nvSpPr>
        <dsp:cNvPr id="0" name=""/>
        <dsp:cNvSpPr/>
      </dsp:nvSpPr>
      <dsp:spPr>
        <a:xfrm>
          <a:off x="6303"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1A2C250-6E96-416E-B12D-CCF9920664FB}">
      <dsp:nvSpPr>
        <dsp:cNvPr id="0" name=""/>
        <dsp:cNvSpPr/>
      </dsp:nvSpPr>
      <dsp:spPr>
        <a:xfrm>
          <a:off x="383131"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Health IDVA</a:t>
          </a:r>
        </a:p>
      </dsp:txBody>
      <dsp:txXfrm>
        <a:off x="383131" y="2118477"/>
        <a:ext cx="565240" cy="376827"/>
      </dsp:txXfrm>
    </dsp:sp>
    <dsp:sp modelId="{472943FC-1B0B-4264-AA8A-26DC9648BFC5}">
      <dsp:nvSpPr>
        <dsp:cNvPr id="0" name=""/>
        <dsp:cNvSpPr/>
      </dsp:nvSpPr>
      <dsp:spPr>
        <a:xfrm>
          <a:off x="1042578"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F53C49F-7A81-4433-9D03-3615D6E48DE6}">
      <dsp:nvSpPr>
        <dsp:cNvPr id="0" name=""/>
        <dsp:cNvSpPr/>
      </dsp:nvSpPr>
      <dsp:spPr>
        <a:xfrm>
          <a:off x="1419405"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DAP/CYP DAP</a:t>
          </a:r>
        </a:p>
      </dsp:txBody>
      <dsp:txXfrm>
        <a:off x="1419405" y="1622949"/>
        <a:ext cx="565240" cy="376827"/>
      </dsp:txXfrm>
    </dsp:sp>
    <dsp:sp modelId="{09EA437F-440E-437A-A3FF-6C2EBB9F6540}">
      <dsp:nvSpPr>
        <dsp:cNvPr id="0" name=""/>
        <dsp:cNvSpPr/>
      </dsp:nvSpPr>
      <dsp:spPr>
        <a:xfrm>
          <a:off x="1042578"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90AF0DE-1689-4CDA-825C-1DE616B55908}">
      <dsp:nvSpPr>
        <dsp:cNvPr id="0" name=""/>
        <dsp:cNvSpPr/>
      </dsp:nvSpPr>
      <dsp:spPr>
        <a:xfrm>
          <a:off x="1419405"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Refuge DAP</a:t>
          </a:r>
        </a:p>
      </dsp:txBody>
      <dsp:txXfrm>
        <a:off x="1419405" y="2118477"/>
        <a:ext cx="565240" cy="376827"/>
      </dsp:txXfrm>
    </dsp:sp>
    <dsp:sp modelId="{841A452D-568D-4E50-A4C0-301E926D0ED8}">
      <dsp:nvSpPr>
        <dsp:cNvPr id="0" name=""/>
        <dsp:cNvSpPr/>
      </dsp:nvSpPr>
      <dsp:spPr>
        <a:xfrm>
          <a:off x="1042578"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02667F5-56ED-4AF0-A2C2-87D5EBDDBF7D}">
      <dsp:nvSpPr>
        <dsp:cNvPr id="0" name=""/>
        <dsp:cNvSpPr/>
      </dsp:nvSpPr>
      <dsp:spPr>
        <a:xfrm>
          <a:off x="1419405"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CYP DAP</a:t>
          </a:r>
        </a:p>
      </dsp:txBody>
      <dsp:txXfrm>
        <a:off x="1419405" y="2614005"/>
        <a:ext cx="565240" cy="376827"/>
      </dsp:txXfrm>
    </dsp:sp>
    <dsp:sp modelId="{34F25FDB-0CAD-4EEA-B667-57EE8B6D7C66}">
      <dsp:nvSpPr>
        <dsp:cNvPr id="0" name=""/>
        <dsp:cNvSpPr/>
      </dsp:nvSpPr>
      <dsp:spPr>
        <a:xfrm>
          <a:off x="1042578" y="3110475"/>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DEFDE4A-271A-4DBA-9B7F-B526775E8100}">
      <dsp:nvSpPr>
        <dsp:cNvPr id="0" name=""/>
        <dsp:cNvSpPr/>
      </dsp:nvSpPr>
      <dsp:spPr>
        <a:xfrm>
          <a:off x="1419405" y="3109533"/>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Brighter Futures Worker</a:t>
          </a:r>
        </a:p>
      </dsp:txBody>
      <dsp:txXfrm>
        <a:off x="1419405" y="3109533"/>
        <a:ext cx="565240" cy="376827"/>
      </dsp:txXfrm>
    </dsp:sp>
    <dsp:sp modelId="{D82D0344-6A40-4831-9943-A875814DF479}">
      <dsp:nvSpPr>
        <dsp:cNvPr id="0" name=""/>
        <dsp:cNvSpPr/>
      </dsp:nvSpPr>
      <dsp:spPr>
        <a:xfrm>
          <a:off x="1042578" y="3606003"/>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FBD8B8E-9C49-4157-9105-C490FB3E4925}">
      <dsp:nvSpPr>
        <dsp:cNvPr id="0" name=""/>
        <dsp:cNvSpPr/>
      </dsp:nvSpPr>
      <dsp:spPr>
        <a:xfrm>
          <a:off x="1419405" y="3605060"/>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Cleaner</a:t>
          </a:r>
          <a:endParaRPr lang="en-GB" sz="600" kern="1200"/>
        </a:p>
      </dsp:txBody>
      <dsp:txXfrm>
        <a:off x="1419405" y="3605060"/>
        <a:ext cx="565240" cy="376827"/>
      </dsp:txXfrm>
    </dsp:sp>
    <dsp:sp modelId="{48F96998-9B0E-4531-82E2-97F082751088}">
      <dsp:nvSpPr>
        <dsp:cNvPr id="0" name=""/>
        <dsp:cNvSpPr/>
      </dsp:nvSpPr>
      <dsp:spPr>
        <a:xfrm>
          <a:off x="2078853" y="1128363"/>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AF5B304-3C40-4FF9-9BAE-EB0B2EEECEAB}">
      <dsp:nvSpPr>
        <dsp:cNvPr id="0" name=""/>
        <dsp:cNvSpPr/>
      </dsp:nvSpPr>
      <dsp:spPr>
        <a:xfrm>
          <a:off x="2455680"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Basildon Refuge Manager</a:t>
          </a:r>
        </a:p>
      </dsp:txBody>
      <dsp:txXfrm>
        <a:off x="2455680" y="1127421"/>
        <a:ext cx="565240" cy="376827"/>
      </dsp:txXfrm>
    </dsp:sp>
    <dsp:sp modelId="{65A98EFC-7FD2-440B-8609-B6C25B86C2FB}">
      <dsp:nvSpPr>
        <dsp:cNvPr id="0" name=""/>
        <dsp:cNvSpPr/>
      </dsp:nvSpPr>
      <dsp:spPr>
        <a:xfrm>
          <a:off x="2078853"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8B5B4F3D-14D3-404F-8730-86DA790D3969}">
      <dsp:nvSpPr>
        <dsp:cNvPr id="0" name=""/>
        <dsp:cNvSpPr/>
      </dsp:nvSpPr>
      <dsp:spPr>
        <a:xfrm>
          <a:off x="2455680"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DAP</a:t>
          </a:r>
        </a:p>
      </dsp:txBody>
      <dsp:txXfrm>
        <a:off x="2455680" y="1622949"/>
        <a:ext cx="565240" cy="376827"/>
      </dsp:txXfrm>
    </dsp:sp>
    <dsp:sp modelId="{3DD0C6A1-5D31-4F35-9322-C926A9F9531B}">
      <dsp:nvSpPr>
        <dsp:cNvPr id="0" name=""/>
        <dsp:cNvSpPr/>
      </dsp:nvSpPr>
      <dsp:spPr>
        <a:xfrm>
          <a:off x="2078853" y="2119419"/>
          <a:ext cx="376827" cy="376827"/>
        </a:xfrm>
        <a:prstGeom prst="ellipse">
          <a:avLst/>
        </a:prstGeom>
        <a:blipFill rotWithShape="1">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4A953AC-A1B3-4458-AE25-5FABEF2B1591}">
      <dsp:nvSpPr>
        <dsp:cNvPr id="0" name=""/>
        <dsp:cNvSpPr/>
      </dsp:nvSpPr>
      <dsp:spPr>
        <a:xfrm>
          <a:off x="2455680"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Refuge DAP</a:t>
          </a:r>
        </a:p>
      </dsp:txBody>
      <dsp:txXfrm>
        <a:off x="2455680" y="2118477"/>
        <a:ext cx="565240" cy="376827"/>
      </dsp:txXfrm>
    </dsp:sp>
    <dsp:sp modelId="{57D40111-3DD1-49D6-9083-30CFE03F7268}">
      <dsp:nvSpPr>
        <dsp:cNvPr id="0" name=""/>
        <dsp:cNvSpPr/>
      </dsp:nvSpPr>
      <dsp:spPr>
        <a:xfrm>
          <a:off x="2078853"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94DF6F1-DCAA-4457-BC22-59842D4566E5}">
      <dsp:nvSpPr>
        <dsp:cNvPr id="0" name=""/>
        <dsp:cNvSpPr/>
      </dsp:nvSpPr>
      <dsp:spPr>
        <a:xfrm>
          <a:off x="2455680"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CYP DAP</a:t>
          </a:r>
        </a:p>
      </dsp:txBody>
      <dsp:txXfrm>
        <a:off x="2455680" y="2614005"/>
        <a:ext cx="565240" cy="376827"/>
      </dsp:txXfrm>
    </dsp:sp>
    <dsp:sp modelId="{5305D2CE-2CDC-4DBF-AA0B-8CBB58508F65}">
      <dsp:nvSpPr>
        <dsp:cNvPr id="0" name=""/>
        <dsp:cNvSpPr/>
      </dsp:nvSpPr>
      <dsp:spPr>
        <a:xfrm>
          <a:off x="3115128" y="1128363"/>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9530EA8-7F42-44F0-8FCA-62942D62D11F}">
      <dsp:nvSpPr>
        <dsp:cNvPr id="0" name=""/>
        <dsp:cNvSpPr/>
      </dsp:nvSpPr>
      <dsp:spPr>
        <a:xfrm>
          <a:off x="3491955"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Outreach South Manager</a:t>
          </a:r>
        </a:p>
      </dsp:txBody>
      <dsp:txXfrm>
        <a:off x="3491955" y="1127421"/>
        <a:ext cx="565240" cy="376827"/>
      </dsp:txXfrm>
    </dsp:sp>
    <dsp:sp modelId="{B5AD2568-212D-43C8-B429-68B18A6F8BE6}">
      <dsp:nvSpPr>
        <dsp:cNvPr id="0" name=""/>
        <dsp:cNvSpPr/>
      </dsp:nvSpPr>
      <dsp:spPr>
        <a:xfrm>
          <a:off x="3115128"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EA5BDED-AB6B-4CB1-9054-B70A70C2E3AD}">
      <dsp:nvSpPr>
        <dsp:cNvPr id="0" name=""/>
        <dsp:cNvSpPr/>
      </dsp:nvSpPr>
      <dsp:spPr>
        <a:xfrm>
          <a:off x="3491955"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IDVA</a:t>
          </a:r>
        </a:p>
      </dsp:txBody>
      <dsp:txXfrm>
        <a:off x="3491955" y="1622949"/>
        <a:ext cx="565240" cy="376827"/>
      </dsp:txXfrm>
    </dsp:sp>
    <dsp:sp modelId="{DFDD2B37-016A-4DA6-AD97-02A4CB029D57}">
      <dsp:nvSpPr>
        <dsp:cNvPr id="0" name=""/>
        <dsp:cNvSpPr/>
      </dsp:nvSpPr>
      <dsp:spPr>
        <a:xfrm>
          <a:off x="3115128"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9E93D57-C2ED-4856-8455-68A1D6E185AE}">
      <dsp:nvSpPr>
        <dsp:cNvPr id="0" name=""/>
        <dsp:cNvSpPr/>
      </dsp:nvSpPr>
      <dsp:spPr>
        <a:xfrm>
          <a:off x="3491955"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IDVA</a:t>
          </a:r>
        </a:p>
      </dsp:txBody>
      <dsp:txXfrm>
        <a:off x="3491955" y="2118477"/>
        <a:ext cx="565240" cy="376827"/>
      </dsp:txXfrm>
    </dsp:sp>
    <dsp:sp modelId="{9E032C11-EB2D-4BD2-BC38-0AC0D765B039}">
      <dsp:nvSpPr>
        <dsp:cNvPr id="0" name=""/>
        <dsp:cNvSpPr/>
      </dsp:nvSpPr>
      <dsp:spPr>
        <a:xfrm>
          <a:off x="3115128"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929A051-FE73-4CF4-A7ED-8AF116CC8268}">
      <dsp:nvSpPr>
        <dsp:cNvPr id="0" name=""/>
        <dsp:cNvSpPr/>
      </dsp:nvSpPr>
      <dsp:spPr>
        <a:xfrm>
          <a:off x="3491955"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ISAC</a:t>
          </a:r>
        </a:p>
      </dsp:txBody>
      <dsp:txXfrm>
        <a:off x="3491955" y="2614005"/>
        <a:ext cx="565240" cy="376827"/>
      </dsp:txXfrm>
    </dsp:sp>
    <dsp:sp modelId="{4940A968-9F10-4261-9A1A-6A42FC517942}">
      <dsp:nvSpPr>
        <dsp:cNvPr id="0" name=""/>
        <dsp:cNvSpPr/>
      </dsp:nvSpPr>
      <dsp:spPr>
        <a:xfrm>
          <a:off x="3115128" y="3110475"/>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34E6B61-B999-4B12-96CD-0FD6F192FA4F}">
      <dsp:nvSpPr>
        <dsp:cNvPr id="0" name=""/>
        <dsp:cNvSpPr/>
      </dsp:nvSpPr>
      <dsp:spPr>
        <a:xfrm>
          <a:off x="3491955" y="3109533"/>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DAP</a:t>
          </a:r>
        </a:p>
      </dsp:txBody>
      <dsp:txXfrm>
        <a:off x="3491955" y="3109533"/>
        <a:ext cx="565240" cy="376827"/>
      </dsp:txXfrm>
    </dsp:sp>
    <dsp:sp modelId="{0BA8C174-C6D8-4AB8-8D86-CB651893B6E2}">
      <dsp:nvSpPr>
        <dsp:cNvPr id="0" name=""/>
        <dsp:cNvSpPr/>
      </dsp:nvSpPr>
      <dsp:spPr>
        <a:xfrm>
          <a:off x="4151403" y="1128363"/>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7041E06-D143-4A91-9038-BC80BD6D6ED0}">
      <dsp:nvSpPr>
        <dsp:cNvPr id="0" name=""/>
        <dsp:cNvSpPr/>
      </dsp:nvSpPr>
      <dsp:spPr>
        <a:xfrm>
          <a:off x="4528230"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Outreach West Manager</a:t>
          </a:r>
        </a:p>
      </dsp:txBody>
      <dsp:txXfrm>
        <a:off x="4528230" y="1127421"/>
        <a:ext cx="565240" cy="376827"/>
      </dsp:txXfrm>
    </dsp:sp>
    <dsp:sp modelId="{608E584B-A708-4D0D-A480-8815BB1EE136}">
      <dsp:nvSpPr>
        <dsp:cNvPr id="0" name=""/>
        <dsp:cNvSpPr/>
      </dsp:nvSpPr>
      <dsp:spPr>
        <a:xfrm>
          <a:off x="4151403"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9D5B7D7-5D61-4AC2-BB6D-CF8174F5979D}">
      <dsp:nvSpPr>
        <dsp:cNvPr id="0" name=""/>
        <dsp:cNvSpPr/>
      </dsp:nvSpPr>
      <dsp:spPr>
        <a:xfrm>
          <a:off x="4528230"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IDVA</a:t>
          </a:r>
        </a:p>
      </dsp:txBody>
      <dsp:txXfrm>
        <a:off x="4528230" y="1622949"/>
        <a:ext cx="565240" cy="376827"/>
      </dsp:txXfrm>
    </dsp:sp>
    <dsp:sp modelId="{2343BAF5-E9B6-414F-968B-0C5509ED49F9}">
      <dsp:nvSpPr>
        <dsp:cNvPr id="0" name=""/>
        <dsp:cNvSpPr/>
      </dsp:nvSpPr>
      <dsp:spPr>
        <a:xfrm>
          <a:off x="4151403"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43F8E60-A3CF-455C-A094-FF1BD1B6EDE0}">
      <dsp:nvSpPr>
        <dsp:cNvPr id="0" name=""/>
        <dsp:cNvSpPr/>
      </dsp:nvSpPr>
      <dsp:spPr>
        <a:xfrm>
          <a:off x="4528230"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IDVA</a:t>
          </a:r>
        </a:p>
      </dsp:txBody>
      <dsp:txXfrm>
        <a:off x="4528230" y="2118477"/>
        <a:ext cx="565240" cy="376827"/>
      </dsp:txXfrm>
    </dsp:sp>
    <dsp:sp modelId="{A34DDFBD-EA54-4067-BBDA-F9AF78E68F10}">
      <dsp:nvSpPr>
        <dsp:cNvPr id="0" name=""/>
        <dsp:cNvSpPr/>
      </dsp:nvSpPr>
      <dsp:spPr>
        <a:xfrm>
          <a:off x="4151403"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D6D63B2-36A0-4EEF-B397-089242843FA3}">
      <dsp:nvSpPr>
        <dsp:cNvPr id="0" name=""/>
        <dsp:cNvSpPr/>
      </dsp:nvSpPr>
      <dsp:spPr>
        <a:xfrm>
          <a:off x="4528230"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DAP</a:t>
          </a:r>
        </a:p>
      </dsp:txBody>
      <dsp:txXfrm>
        <a:off x="4528230" y="2614005"/>
        <a:ext cx="565240" cy="376827"/>
      </dsp:txXfrm>
    </dsp:sp>
    <dsp:sp modelId="{F0D5D814-71A7-4DE4-B285-B74F423792F7}">
      <dsp:nvSpPr>
        <dsp:cNvPr id="0" name=""/>
        <dsp:cNvSpPr/>
      </dsp:nvSpPr>
      <dsp:spPr>
        <a:xfrm>
          <a:off x="4151403" y="3110475"/>
          <a:ext cx="376827" cy="376827"/>
        </a:xfrm>
        <a:prstGeom prst="ellipse">
          <a:avLst/>
        </a:prstGeom>
        <a:blipFill>
          <a:blip xmlns:r="http://schemas.openxmlformats.org/officeDocument/2006/relationships" r:embed="rId11">
            <a:extLst>
              <a:ext uri="{96DAC541-7B7A-43D3-8B79-37D633B846F1}">
                <asvg:svgBlip xmlns:asvg="http://schemas.microsoft.com/office/drawing/2016/SVG/main" r:embed="rId12"/>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FA81588-CCA3-4E95-9BC9-04D5CFFEB1BC}">
      <dsp:nvSpPr>
        <dsp:cNvPr id="0" name=""/>
        <dsp:cNvSpPr/>
      </dsp:nvSpPr>
      <dsp:spPr>
        <a:xfrm>
          <a:off x="4528230" y="3109533"/>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Cultural Specialist Team</a:t>
          </a:r>
        </a:p>
      </dsp:txBody>
      <dsp:txXfrm>
        <a:off x="4528230" y="3109533"/>
        <a:ext cx="565240" cy="376827"/>
      </dsp:txXfrm>
    </dsp:sp>
    <dsp:sp modelId="{F82103EA-2D0F-425B-9EC6-F6268DDF7F03}">
      <dsp:nvSpPr>
        <dsp:cNvPr id="0" name=""/>
        <dsp:cNvSpPr/>
      </dsp:nvSpPr>
      <dsp:spPr>
        <a:xfrm>
          <a:off x="4151403" y="3606003"/>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3308185-0B37-4B72-979B-DCA03926CE34}">
      <dsp:nvSpPr>
        <dsp:cNvPr id="0" name=""/>
        <dsp:cNvSpPr/>
      </dsp:nvSpPr>
      <dsp:spPr>
        <a:xfrm>
          <a:off x="4528230" y="3605060"/>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IDVA</a:t>
          </a:r>
        </a:p>
      </dsp:txBody>
      <dsp:txXfrm>
        <a:off x="4528230" y="3605060"/>
        <a:ext cx="565240" cy="376827"/>
      </dsp:txXfrm>
    </dsp:sp>
    <dsp:sp modelId="{3B2E0BEA-5C65-48F9-B98E-8E5820C7476F}">
      <dsp:nvSpPr>
        <dsp:cNvPr id="0" name=""/>
        <dsp:cNvSpPr/>
      </dsp:nvSpPr>
      <dsp:spPr>
        <a:xfrm>
          <a:off x="4151403" y="4101530"/>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6742CA6-F75F-427D-8BB8-20B3BB938206}">
      <dsp:nvSpPr>
        <dsp:cNvPr id="0" name=""/>
        <dsp:cNvSpPr/>
      </dsp:nvSpPr>
      <dsp:spPr>
        <a:xfrm>
          <a:off x="4528230" y="4100588"/>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IDVA</a:t>
          </a:r>
        </a:p>
      </dsp:txBody>
      <dsp:txXfrm>
        <a:off x="4528230" y="4100588"/>
        <a:ext cx="565240" cy="376827"/>
      </dsp:txXfrm>
    </dsp:sp>
    <dsp:sp modelId="{FA1C3AB8-B1A6-4B1B-ABE5-6FC90AB133CF}">
      <dsp:nvSpPr>
        <dsp:cNvPr id="0" name=""/>
        <dsp:cNvSpPr/>
      </dsp:nvSpPr>
      <dsp:spPr>
        <a:xfrm>
          <a:off x="4151403" y="4597058"/>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9004048-5B7B-4313-9A1B-8FD095BFC275}">
      <dsp:nvSpPr>
        <dsp:cNvPr id="0" name=""/>
        <dsp:cNvSpPr/>
      </dsp:nvSpPr>
      <dsp:spPr>
        <a:xfrm>
          <a:off x="4528230" y="4596116"/>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DAP</a:t>
          </a:r>
        </a:p>
      </dsp:txBody>
      <dsp:txXfrm>
        <a:off x="4528230" y="4596116"/>
        <a:ext cx="565240" cy="376827"/>
      </dsp:txXfrm>
    </dsp:sp>
    <dsp:sp modelId="{92C86286-B157-4143-A0BD-65A919137747}">
      <dsp:nvSpPr>
        <dsp:cNvPr id="0" name=""/>
        <dsp:cNvSpPr/>
      </dsp:nvSpPr>
      <dsp:spPr>
        <a:xfrm>
          <a:off x="5680564" y="1124154"/>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CD31E34-2455-46FD-967A-E71499EC2619}">
      <dsp:nvSpPr>
        <dsp:cNvPr id="0" name=""/>
        <dsp:cNvSpPr/>
      </dsp:nvSpPr>
      <dsp:spPr>
        <a:xfrm>
          <a:off x="6082642"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Finance Manager</a:t>
          </a:r>
        </a:p>
      </dsp:txBody>
      <dsp:txXfrm>
        <a:off x="6082642" y="1127421"/>
        <a:ext cx="565240" cy="376827"/>
      </dsp:txXfrm>
    </dsp:sp>
    <dsp:sp modelId="{4EEF3F00-4414-46FF-AFCD-C752858096E2}">
      <dsp:nvSpPr>
        <dsp:cNvPr id="0" name=""/>
        <dsp:cNvSpPr/>
      </dsp:nvSpPr>
      <dsp:spPr>
        <a:xfrm>
          <a:off x="5187678"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5B238DC-FA31-46A4-AD0C-9E2FA7640F04}">
      <dsp:nvSpPr>
        <dsp:cNvPr id="0" name=""/>
        <dsp:cNvSpPr/>
      </dsp:nvSpPr>
      <dsp:spPr>
        <a:xfrm>
          <a:off x="5564505"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Finance Assistants</a:t>
          </a:r>
        </a:p>
      </dsp:txBody>
      <dsp:txXfrm>
        <a:off x="5564505" y="1622949"/>
        <a:ext cx="565240" cy="376827"/>
      </dsp:txXfrm>
    </dsp:sp>
    <dsp:sp modelId="{A7145635-850A-43CE-BB36-4E8B1F376AB9}">
      <dsp:nvSpPr>
        <dsp:cNvPr id="0" name=""/>
        <dsp:cNvSpPr/>
      </dsp:nvSpPr>
      <dsp:spPr>
        <a:xfrm>
          <a:off x="5187678"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20EBAFF-ECA0-40A7-9320-319A8F1387BB}">
      <dsp:nvSpPr>
        <dsp:cNvPr id="0" name=""/>
        <dsp:cNvSpPr/>
      </dsp:nvSpPr>
      <dsp:spPr>
        <a:xfrm>
          <a:off x="5564505"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Admin Assistant</a:t>
          </a:r>
        </a:p>
      </dsp:txBody>
      <dsp:txXfrm>
        <a:off x="5564505" y="2118477"/>
        <a:ext cx="565240" cy="376827"/>
      </dsp:txXfrm>
    </dsp:sp>
    <dsp:sp modelId="{3376AFC2-BD5D-4093-B298-B074A21FF192}">
      <dsp:nvSpPr>
        <dsp:cNvPr id="0" name=""/>
        <dsp:cNvSpPr/>
      </dsp:nvSpPr>
      <dsp:spPr>
        <a:xfrm>
          <a:off x="5187678"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30BB598-C628-4650-889C-7EF1E1687C65}">
      <dsp:nvSpPr>
        <dsp:cNvPr id="0" name=""/>
        <dsp:cNvSpPr/>
      </dsp:nvSpPr>
      <dsp:spPr>
        <a:xfrm>
          <a:off x="5564505"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Monitoring &amp; Evaluation</a:t>
          </a:r>
        </a:p>
      </dsp:txBody>
      <dsp:txXfrm>
        <a:off x="5564505" y="2614005"/>
        <a:ext cx="565240" cy="376827"/>
      </dsp:txXfrm>
    </dsp:sp>
    <dsp:sp modelId="{B9CC7EE3-4684-4235-AEC8-37B1B614D6C5}">
      <dsp:nvSpPr>
        <dsp:cNvPr id="0" name=""/>
        <dsp:cNvSpPr/>
      </dsp:nvSpPr>
      <dsp:spPr>
        <a:xfrm>
          <a:off x="6223953" y="1623891"/>
          <a:ext cx="376827" cy="376827"/>
        </a:xfrm>
        <a:prstGeom prst="ellipse">
          <a:avLst/>
        </a:prstGeom>
        <a:blipFill>
          <a:blip xmlns:r="http://schemas.openxmlformats.org/officeDocument/2006/relationships" r:embed="rId11">
            <a:extLst>
              <a:ext uri="{96DAC541-7B7A-43D3-8B79-37D633B846F1}">
                <asvg:svgBlip xmlns:asvg="http://schemas.microsoft.com/office/drawing/2016/SVG/main" r:embed="rId12"/>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A2EBB19-CA0F-46C8-9E1D-BC565F523DC2}">
      <dsp:nvSpPr>
        <dsp:cNvPr id="0" name=""/>
        <dsp:cNvSpPr/>
      </dsp:nvSpPr>
      <dsp:spPr>
        <a:xfrm>
          <a:off x="6600780"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GB" sz="700" kern="1200"/>
            <a:t>Adult and Child Counselling Services</a:t>
          </a:r>
        </a:p>
      </dsp:txBody>
      <dsp:txXfrm>
        <a:off x="6600780" y="1622949"/>
        <a:ext cx="565240" cy="376827"/>
      </dsp:txXfrm>
    </dsp:sp>
    <dsp:sp modelId="{02FA5E34-F698-4181-8BE6-B4FF91DC4C54}">
      <dsp:nvSpPr>
        <dsp:cNvPr id="0" name=""/>
        <dsp:cNvSpPr/>
      </dsp:nvSpPr>
      <dsp:spPr>
        <a:xfrm>
          <a:off x="6223953"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CC79CF4-F8D5-4AB5-8941-C31CCCDF0E04}">
      <dsp:nvSpPr>
        <dsp:cNvPr id="0" name=""/>
        <dsp:cNvSpPr/>
      </dsp:nvSpPr>
      <dsp:spPr>
        <a:xfrm>
          <a:off x="6600780"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   Ops Lead</a:t>
          </a:r>
        </a:p>
      </dsp:txBody>
      <dsp:txXfrm>
        <a:off x="6600780" y="2118477"/>
        <a:ext cx="565240" cy="376827"/>
      </dsp:txXfrm>
    </dsp:sp>
    <dsp:sp modelId="{7CBB89CF-7C59-4A4B-A1E6-6ACAD0A86200}">
      <dsp:nvSpPr>
        <dsp:cNvPr id="0" name=""/>
        <dsp:cNvSpPr/>
      </dsp:nvSpPr>
      <dsp:spPr>
        <a:xfrm>
          <a:off x="6223953"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4709979-C6A9-42F5-B1CD-1DFB1E530375}">
      <dsp:nvSpPr>
        <dsp:cNvPr id="0" name=""/>
        <dsp:cNvSpPr/>
      </dsp:nvSpPr>
      <dsp:spPr>
        <a:xfrm>
          <a:off x="6600780"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Therapists</a:t>
          </a:r>
        </a:p>
      </dsp:txBody>
      <dsp:txXfrm>
        <a:off x="6600780" y="2614005"/>
        <a:ext cx="565240" cy="376827"/>
      </dsp:txXfrm>
    </dsp:sp>
    <dsp:sp modelId="{C4CF933A-BF4A-4EED-9272-EA3B8FFB2EEB}">
      <dsp:nvSpPr>
        <dsp:cNvPr id="0" name=""/>
        <dsp:cNvSpPr/>
      </dsp:nvSpPr>
      <dsp:spPr>
        <a:xfrm>
          <a:off x="6223953" y="3110475"/>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AF43694-4545-495F-9ECE-1805F7E847E9}">
      <dsp:nvSpPr>
        <dsp:cNvPr id="0" name=""/>
        <dsp:cNvSpPr/>
      </dsp:nvSpPr>
      <dsp:spPr>
        <a:xfrm>
          <a:off x="6600780" y="3109533"/>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Volunteers</a:t>
          </a:r>
        </a:p>
      </dsp:txBody>
      <dsp:txXfrm>
        <a:off x="6600780" y="3109533"/>
        <a:ext cx="565240" cy="376827"/>
      </dsp:txXfrm>
    </dsp:sp>
  </dsp:spTree>
</dsp:drawing>
</file>

<file path=word/diagrams/layout1.xml><?xml version="1.0" encoding="utf-8"?>
<dgm:layoutDef xmlns:dgm="http://schemas.openxmlformats.org/drawingml/2006/diagram" xmlns:a="http://schemas.openxmlformats.org/drawingml/2006/main" uniqueId="urn:microsoft.com/office/officeart/2009/layout/CirclePictureHierarchy">
  <dgm:title val=""/>
  <dgm:desc val=""/>
  <dgm:catLst>
    <dgm:cat type="hierarchy" pri="1750"/>
    <dgm:cat type="picture" pri="23000"/>
    <dgm:cat type="pictureconvert" pri="2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5"/>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h" for="ch" forName="image" refType="h" fact="0.8"/>
              <dgm:constr type="w" for="ch" forName="image" refType="h" refFor="ch" refForName="image"/>
              <dgm:constr type="t" for="ch" forName="image" refType="h" fact="0.1"/>
              <dgm:constr type="l" for="ch" forName="image"/>
              <dgm:constr type="w" for="ch" forName="text" refType="w" fact="0.6"/>
              <dgm:constr type="h" for="ch" forName="text" refType="h" fact="0.8"/>
              <dgm:constr type="t" for="ch" forName="text" refType="w" fact="0.04"/>
              <dgm:constr type="l" for="ch" forName="text" refType="w" fact="0.4"/>
            </dgm:constrLst>
            <dgm:ruleLst/>
            <dgm:layoutNode name="image" styleLbl="node0">
              <dgm:alg type="sp"/>
              <dgm:shape xmlns:r="http://schemas.openxmlformats.org/officeDocument/2006/relationships" type="ellipse" r:blip="" blipPhldr="1">
                <dgm:adjLst/>
              </dgm:shape>
              <dgm:presOf/>
              <dgm:constrLst/>
              <dgm:ruleLst/>
            </dgm:layoutNode>
            <dgm:layoutNode name="text"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image"/>
                    <dgm:param type="dstNode" val="image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h" for="ch" forName="image2" refType="h" fact="0.8"/>
                      <dgm:constr type="w" for="ch" forName="image2" refType="h" refFor="ch" refForName="image2"/>
                      <dgm:constr type="t" for="ch" forName="image2" refType="h" fact="0.1"/>
                      <dgm:constr type="l" for="ch" forName="image2"/>
                      <dgm:constr type="w" for="ch" forName="text2" refType="w" fact="0.6"/>
                      <dgm:constr type="h" for="ch" forName="text2" refType="h" fact="0.8"/>
                      <dgm:constr type="t" for="ch" forName="text2" refType="w" fact="0.04"/>
                      <dgm:constr type="l" for="ch" forName="text2" refType="w" fact="0.4"/>
                    </dgm:constrLst>
                    <dgm:ruleLst/>
                    <dgm:layoutNode name="image2">
                      <dgm:alg type="sp"/>
                      <dgm:shape xmlns:r="http://schemas.openxmlformats.org/officeDocument/2006/relationships" type="ellipse" r:blip="" blipPhldr="1">
                        <dgm:adjLst/>
                      </dgm:shape>
                      <dgm:presOf/>
                      <dgm:constrLst/>
                      <dgm:ruleLst/>
                    </dgm:layoutNode>
                    <dgm:layoutNode name="text2"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image2"/>
                            <dgm:param type="dstNode" val="image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h" for="ch" forName="image3" refType="h" fact="0.8"/>
                              <dgm:constr type="w" for="ch" forName="image3" refType="h" refFor="ch" refForName="image3"/>
                              <dgm:constr type="t" for="ch" forName="image3" refType="h" fact="0.1"/>
                              <dgm:constr type="l" for="ch" forName="image3"/>
                              <dgm:constr type="w" for="ch" forName="text3" refType="w" fact="0.6"/>
                              <dgm:constr type="h" for="ch" forName="text3" refType="h" fact="0.8"/>
                              <dgm:constr type="t" for="ch" forName="text3" refType="w" fact="0.04"/>
                              <dgm:constr type="l" for="ch" forName="text3" refType="w" fact="0.4"/>
                            </dgm:constrLst>
                            <dgm:ruleLst/>
                            <dgm:layoutNode name="image3">
                              <dgm:alg type="sp"/>
                              <dgm:shape xmlns:r="http://schemas.openxmlformats.org/officeDocument/2006/relationships" type="ellipse" r:blip="" blipPhldr="1">
                                <dgm:adjLst/>
                              </dgm:shape>
                              <dgm:presOf/>
                              <dgm:constrLst/>
                              <dgm:ruleLst/>
                            </dgm:layoutNode>
                            <dgm:layoutNode name="text3"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image3"/>
                                        <dgm:param type="dstNode" val="image4"/>
                                      </dgm:alg>
                                    </dgm:if>
                                    <dgm:else name="Name26">
                                      <dgm:alg type="conn">
                                        <dgm:param type="dim" val="1D"/>
                                        <dgm:param type="endSty" val="noArr"/>
                                        <dgm:param type="connRout" val="bend"/>
                                        <dgm:param type="bendPt" val="end"/>
                                        <dgm:param type="begPts" val="bCtr"/>
                                        <dgm:param type="endPts" val="tCtr"/>
                                        <dgm:param type="srcNode" val="image4"/>
                                        <dgm:param type="dstNode" val="image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h" for="ch" forName="image4" refType="h" fact="0.8"/>
                                      <dgm:constr type="w" for="ch" forName="image4" refType="h" refFor="ch" refForName="image4"/>
                                      <dgm:constr type="t" for="ch" forName="image4" refType="h" fact="0.1"/>
                                      <dgm:constr type="l" for="ch" forName="image4"/>
                                      <dgm:constr type="w" for="ch" forName="text4" refType="w" fact="0.6"/>
                                      <dgm:constr type="h" for="ch" forName="text4" refType="h" fact="0.8"/>
                                      <dgm:constr type="t" for="ch" forName="text4" refType="w" fact="0.04"/>
                                      <dgm:constr type="l" for="ch" forName="text4" refType="w" fact="0.4"/>
                                    </dgm:constrLst>
                                    <dgm:ruleLst/>
                                    <dgm:layoutNode name="image4">
                                      <dgm:alg type="sp"/>
                                      <dgm:shape xmlns:r="http://schemas.openxmlformats.org/officeDocument/2006/relationships" type="ellipse" r:blip="" blipPhldr="1">
                                        <dgm:adjLst/>
                                      </dgm:shape>
                                      <dgm:presOf/>
                                      <dgm:constrLst/>
                                      <dgm:ruleLst/>
                                    </dgm:layoutNode>
                                    <dgm:layoutNode name="text4"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56C5F411ED06945841419655940FC16" ma:contentTypeVersion="17" ma:contentTypeDescription="Create a new document." ma:contentTypeScope="" ma:versionID="fb29798a20e68c7f3473971f8c96e7ae">
  <xsd:schema xmlns:xsd="http://www.w3.org/2001/XMLSchema" xmlns:xs="http://www.w3.org/2001/XMLSchema" xmlns:p="http://schemas.microsoft.com/office/2006/metadata/properties" xmlns:ns2="17ebcf3d-c325-45bc-86e6-75bf0f6dd649" xmlns:ns3="a6aaa2cb-31ec-458b-b74c-d6464c1ee6a9" targetNamespace="http://schemas.microsoft.com/office/2006/metadata/properties" ma:root="true" ma:fieldsID="0a89fd18521a591f0d802c0acf9c090f" ns2:_="" ns3:_="">
    <xsd:import namespace="17ebcf3d-c325-45bc-86e6-75bf0f6dd649"/>
    <xsd:import namespace="a6aaa2cb-31ec-458b-b74c-d6464c1ee6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ebcf3d-c325-45bc-86e6-75bf0f6dd6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e5bc547-78f4-4c88-affc-b1557190483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aaa2cb-31ec-458b-b74c-d6464c1ee6a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1b5356d-4a25-41ca-895a-ceb4a3262079}" ma:internalName="TaxCatchAll" ma:showField="CatchAllData" ma:web="a6aaa2cb-31ec-458b-b74c-d6464c1ee6a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7ebcf3d-c325-45bc-86e6-75bf0f6dd649">
      <Terms xmlns="http://schemas.microsoft.com/office/infopath/2007/PartnerControls"/>
    </lcf76f155ced4ddcb4097134ff3c332f>
    <TaxCatchAll xmlns="a6aaa2cb-31ec-458b-b74c-d6464c1ee6a9" xsi:nil="true"/>
  </documentManagement>
</p:properties>
</file>

<file path=customXml/itemProps1.xml><?xml version="1.0" encoding="utf-8"?>
<ds:datastoreItem xmlns:ds="http://schemas.openxmlformats.org/officeDocument/2006/customXml" ds:itemID="{81106DFF-ABA8-4FD0-9BE0-0D1089164B83}">
  <ds:schemaRefs>
    <ds:schemaRef ds:uri="http://schemas.microsoft.com/sharepoint/v3/contenttype/forms"/>
  </ds:schemaRefs>
</ds:datastoreItem>
</file>

<file path=customXml/itemProps2.xml><?xml version="1.0" encoding="utf-8"?>
<ds:datastoreItem xmlns:ds="http://schemas.openxmlformats.org/officeDocument/2006/customXml" ds:itemID="{A5C74B01-F2D0-455F-AD34-EE34376831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ebcf3d-c325-45bc-86e6-75bf0f6dd649"/>
    <ds:schemaRef ds:uri="a6aaa2cb-31ec-458b-b74c-d6464c1ee6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28164B-A492-401E-A5FA-24E981CC4203}">
  <ds:schemaRefs>
    <ds:schemaRef ds:uri="http://schemas.microsoft.com/office/2006/metadata/properties"/>
    <ds:schemaRef ds:uri="http://schemas.microsoft.com/office/infopath/2007/PartnerControls"/>
    <ds:schemaRef ds:uri="b54f85b1-088d-4475-a336-ccc54eb002e4"/>
    <ds:schemaRef ds:uri="813e988b-b8b9-48e0-a392-a155da952217"/>
    <ds:schemaRef ds:uri="17ebcf3d-c325-45bc-86e6-75bf0f6dd649"/>
    <ds:schemaRef ds:uri="a6aaa2cb-31ec-458b-b74c-d6464c1ee6a9"/>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13</Pages>
  <Words>2476</Words>
  <Characters>14118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dc:creator>
  <cp:keywords/>
  <dc:description/>
  <cp:lastModifiedBy>SallyM</cp:lastModifiedBy>
  <cp:revision>34</cp:revision>
  <dcterms:created xsi:type="dcterms:W3CDTF">2025-02-08T11:17:00Z</dcterms:created>
  <dcterms:modified xsi:type="dcterms:W3CDTF">2025-03-31T12:14:00Z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0x010100456C5F411ED06945841419655940FC16</vt:lpwstr>
  </property>
  <property fmtid="{D5CDD505-2E9C-101B-9397-08002B2CF9AE}" pid="3" name="MediaServiceImageTags">
    <vt:lpwstr/>
  </property>
</Properties>
</file>