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006666"/>
  <w:body>
    <w:p w14:paraId="368F4735" w14:textId="13B0697B" w:rsidR="002E5A25" w:rsidRDefault="00983BAA">
      <w:r>
        <w:rPr>
          <w:noProof/>
        </w:rPr>
        <w:drawing>
          <wp:inline distT="0" distB="0" distL="0" distR="0" wp14:anchorId="2E37E258" wp14:editId="1DC94954">
            <wp:extent cx="5695950" cy="1767205"/>
            <wp:effectExtent l="0" t="0" r="0" b="0"/>
            <wp:docPr id="817839844" name="Picture 3" descr="A black background with white text and green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39844" name="Picture 3" descr="A black background with white text and green lin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697526" cy="1767694"/>
                    </a:xfrm>
                    <a:prstGeom prst="rect">
                      <a:avLst/>
                    </a:prstGeom>
                  </pic:spPr>
                </pic:pic>
              </a:graphicData>
            </a:graphic>
          </wp:inline>
        </w:drawing>
      </w:r>
    </w:p>
    <w:p w14:paraId="7E732FFD" w14:textId="4B2FF0B8" w:rsidR="00983BAA" w:rsidRDefault="00983BAA"/>
    <w:p w14:paraId="6EBCAFDD" w14:textId="77777777" w:rsidR="00983BAA" w:rsidRDefault="00983BAA"/>
    <w:p w14:paraId="20851E93" w14:textId="77777777" w:rsidR="00983BAA" w:rsidRDefault="00983BAA"/>
    <w:p w14:paraId="54EAE085" w14:textId="75AEE09C" w:rsidR="00983BAA" w:rsidRPr="00983BAA" w:rsidRDefault="00983BAA" w:rsidP="00983BAA">
      <w:pPr>
        <w:jc w:val="center"/>
        <w:rPr>
          <w:rFonts w:ascii="Montserrat" w:hAnsi="Montserrat"/>
          <w:b/>
          <w:bCs/>
          <w:color w:val="FFFFFF" w:themeColor="background1"/>
          <w:sz w:val="96"/>
          <w:szCs w:val="96"/>
        </w:rPr>
      </w:pPr>
      <w:r w:rsidRPr="00983BAA">
        <w:rPr>
          <w:rFonts w:ascii="Montserrat" w:hAnsi="Montserrat"/>
          <w:b/>
          <w:bCs/>
          <w:color w:val="FFFFFF" w:themeColor="background1"/>
          <w:sz w:val="96"/>
          <w:szCs w:val="96"/>
        </w:rPr>
        <w:t>Application Pack</w:t>
      </w:r>
    </w:p>
    <w:p w14:paraId="2560C7B3" w14:textId="616AF14B" w:rsidR="00983BAA" w:rsidRDefault="00983BAA" w:rsidP="00983BAA">
      <w:pPr>
        <w:jc w:val="center"/>
        <w:rPr>
          <w:rFonts w:ascii="Montserrat" w:hAnsi="Montserrat"/>
          <w:color w:val="FFFFFF" w:themeColor="background1"/>
          <w:sz w:val="32"/>
          <w:szCs w:val="32"/>
        </w:rPr>
      </w:pPr>
    </w:p>
    <w:p w14:paraId="7C44791E" w14:textId="77777777" w:rsidR="00983BAA" w:rsidRDefault="00983BAA" w:rsidP="00983BAA">
      <w:pPr>
        <w:jc w:val="center"/>
        <w:rPr>
          <w:rFonts w:ascii="Montserrat" w:hAnsi="Montserrat"/>
          <w:color w:val="FFFFFF" w:themeColor="background1"/>
          <w:sz w:val="32"/>
          <w:szCs w:val="32"/>
        </w:rPr>
      </w:pPr>
    </w:p>
    <w:p w14:paraId="6ED3E166" w14:textId="58A7ED43" w:rsidR="00983BAA" w:rsidRDefault="00983BAA" w:rsidP="00F90F09">
      <w:pPr>
        <w:jc w:val="center"/>
        <w:rPr>
          <w:rFonts w:ascii="Montserrat" w:hAnsi="Montserrat"/>
          <w:b/>
          <w:bCs/>
          <w:color w:val="FFFFFF" w:themeColor="background1"/>
          <w:sz w:val="72"/>
          <w:szCs w:val="72"/>
        </w:rPr>
      </w:pPr>
      <w:r>
        <w:rPr>
          <w:noProof/>
        </w:rPr>
        <w:drawing>
          <wp:anchor distT="0" distB="0" distL="114300" distR="114300" simplePos="0" relativeHeight="251658240" behindDoc="1" locked="0" layoutInCell="1" allowOverlap="1" wp14:anchorId="6E50CBE6" wp14:editId="3AB6C440">
            <wp:simplePos x="0" y="0"/>
            <wp:positionH relativeFrom="column">
              <wp:posOffset>-2324100</wp:posOffset>
            </wp:positionH>
            <wp:positionV relativeFrom="paragraph">
              <wp:posOffset>1525270</wp:posOffset>
            </wp:positionV>
            <wp:extent cx="5625878" cy="4991100"/>
            <wp:effectExtent l="76200" t="76200" r="51435" b="1485900"/>
            <wp:wrapNone/>
            <wp:docPr id="1898737026" name="Picture 5" descr="A person holding her hand up to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37026" name="Picture 5" descr="A person holding her hand up to the sk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25878" cy="4991100"/>
                    </a:xfrm>
                    <a:prstGeom prst="ellipse">
                      <a:avLst/>
                    </a:prstGeom>
                    <a:ln w="381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12012E">
        <w:rPr>
          <w:rFonts w:ascii="Montserrat" w:hAnsi="Montserrat"/>
          <w:b/>
          <w:bCs/>
          <w:color w:val="FFFFFF" w:themeColor="background1"/>
          <w:sz w:val="72"/>
          <w:szCs w:val="72"/>
        </w:rPr>
        <w:t>Domestic Abuse</w:t>
      </w:r>
      <w:r w:rsidR="00F90F09">
        <w:rPr>
          <w:rFonts w:ascii="Montserrat" w:hAnsi="Montserrat"/>
          <w:b/>
          <w:bCs/>
          <w:color w:val="FFFFFF" w:themeColor="background1"/>
          <w:sz w:val="72"/>
          <w:szCs w:val="72"/>
        </w:rPr>
        <w:t xml:space="preserve"> P</w:t>
      </w:r>
      <w:r w:rsidR="0012012E">
        <w:rPr>
          <w:rFonts w:ascii="Montserrat" w:hAnsi="Montserrat"/>
          <w:b/>
          <w:bCs/>
          <w:color w:val="FFFFFF" w:themeColor="background1"/>
          <w:sz w:val="72"/>
          <w:szCs w:val="72"/>
        </w:rPr>
        <w:t>ractitioner</w:t>
      </w:r>
    </w:p>
    <w:p w14:paraId="3C71444B" w14:textId="2DD2FDA1" w:rsidR="00F50CC0" w:rsidRPr="00FC32DD" w:rsidRDefault="0012012E" w:rsidP="00983BAA">
      <w:pPr>
        <w:jc w:val="center"/>
        <w:rPr>
          <w:rFonts w:ascii="Montserrat" w:hAnsi="Montserrat"/>
          <w:b/>
          <w:bCs/>
          <w:color w:val="FFFFFF" w:themeColor="background1"/>
          <w:sz w:val="52"/>
          <w:szCs w:val="52"/>
        </w:rPr>
      </w:pPr>
      <w:r>
        <w:rPr>
          <w:rFonts w:ascii="Montserrat" w:hAnsi="Montserrat"/>
          <w:b/>
          <w:bCs/>
          <w:color w:val="FFFFFF" w:themeColor="background1"/>
          <w:sz w:val="52"/>
          <w:szCs w:val="52"/>
        </w:rPr>
        <w:t xml:space="preserve">                   </w:t>
      </w:r>
      <w:r w:rsidR="00F50CC0" w:rsidRPr="00F50CC0">
        <w:rPr>
          <w:rFonts w:ascii="Montserrat" w:hAnsi="Montserrat"/>
          <w:b/>
          <w:bCs/>
          <w:color w:val="FFFFFF" w:themeColor="background1"/>
          <w:sz w:val="52"/>
          <w:szCs w:val="52"/>
        </w:rPr>
        <w:t>(</w:t>
      </w:r>
      <w:r w:rsidR="00A83488">
        <w:rPr>
          <w:rFonts w:ascii="Montserrat" w:hAnsi="Montserrat"/>
          <w:b/>
          <w:bCs/>
          <w:color w:val="FFFFFF" w:themeColor="background1"/>
          <w:sz w:val="52"/>
          <w:szCs w:val="52"/>
        </w:rPr>
        <w:t>Group Work</w:t>
      </w:r>
      <w:r w:rsidR="00F50CC0" w:rsidRPr="00F50CC0">
        <w:rPr>
          <w:rFonts w:ascii="Montserrat" w:hAnsi="Montserrat"/>
          <w:b/>
          <w:bCs/>
          <w:color w:val="FFFFFF" w:themeColor="background1"/>
          <w:sz w:val="52"/>
          <w:szCs w:val="52"/>
        </w:rPr>
        <w:t>)</w:t>
      </w:r>
    </w:p>
    <w:p w14:paraId="6FBA3943" w14:textId="77777777" w:rsidR="00983BAA" w:rsidRDefault="00983BAA">
      <w:pPr>
        <w:rPr>
          <w:rFonts w:ascii="Montserrat" w:hAnsi="Montserrat"/>
          <w:b/>
          <w:bCs/>
          <w:color w:val="FFFFFF" w:themeColor="background1"/>
          <w:sz w:val="72"/>
          <w:szCs w:val="72"/>
        </w:rPr>
      </w:pPr>
      <w:r>
        <w:rPr>
          <w:rFonts w:ascii="Montserrat" w:hAnsi="Montserrat"/>
          <w:b/>
          <w:bCs/>
          <w:color w:val="FFFFFF" w:themeColor="background1"/>
          <w:sz w:val="72"/>
          <w:szCs w:val="72"/>
        </w:rPr>
        <w:br w:type="page"/>
      </w:r>
    </w:p>
    <w:p w14:paraId="43698F71" w14:textId="0EAF8A4F" w:rsidR="00983BAA" w:rsidRDefault="00983BAA" w:rsidP="00983BAA">
      <w:pPr>
        <w:rPr>
          <w:rFonts w:ascii="Montserrat" w:hAnsi="Montserrat"/>
          <w:b/>
          <w:bCs/>
          <w:color w:val="FFFFFF" w:themeColor="background1"/>
          <w:sz w:val="56"/>
          <w:szCs w:val="56"/>
        </w:rPr>
      </w:pPr>
      <w:r>
        <w:rPr>
          <w:rFonts w:ascii="Montserrat" w:hAnsi="Montserrat"/>
          <w:b/>
          <w:bCs/>
          <w:color w:val="FFFFFF" w:themeColor="background1"/>
          <w:sz w:val="56"/>
          <w:szCs w:val="56"/>
        </w:rPr>
        <w:lastRenderedPageBreak/>
        <w:t>Welcome</w:t>
      </w:r>
    </w:p>
    <w:p w14:paraId="2F098231" w14:textId="77777777" w:rsidR="00983BAA" w:rsidRPr="001525E9" w:rsidRDefault="00983BAA" w:rsidP="00983BAA">
      <w:pPr>
        <w:rPr>
          <w:rFonts w:ascii="Montserrat" w:hAnsi="Montserrat"/>
          <w:b/>
          <w:bCs/>
          <w:color w:val="FFFFFF" w:themeColor="background1"/>
          <w:sz w:val="16"/>
          <w:szCs w:val="16"/>
        </w:rPr>
      </w:pPr>
    </w:p>
    <w:p w14:paraId="4884001A" w14:textId="77777777" w:rsidR="001525E9" w:rsidRPr="001525E9" w:rsidRDefault="00775962"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Changing Pathways is a registered Charity, providing domestic abuse services across the south of Essex, in partnership with Ending Violence in Essex Charity.</w:t>
      </w:r>
    </w:p>
    <w:p w14:paraId="6B88531E" w14:textId="77777777" w:rsidR="001525E9" w:rsidRPr="001525E9" w:rsidRDefault="00775962"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 xml:space="preserve">We are the Essex County Council commissioned service for </w:t>
      </w:r>
      <w:r w:rsidRPr="001525E9">
        <w:rPr>
          <w:rFonts w:ascii="Montserrat" w:hAnsi="Montserrat"/>
          <w:b/>
          <w:bCs/>
          <w:color w:val="FFFFFF" w:themeColor="background1"/>
          <w:sz w:val="26"/>
          <w:szCs w:val="26"/>
        </w:rPr>
        <w:t>Harlow, Epping, Brentwood, Thurrock and Basildon.</w:t>
      </w:r>
    </w:p>
    <w:p w14:paraId="068B082B" w14:textId="1EC510EC" w:rsidR="001525E9" w:rsidRPr="001525E9" w:rsidRDefault="00775962"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We deliver a range of services, offering a non-judgemental, trauma informed approach to support men, women and children who are or have experience domestic abuse.  This includes:</w:t>
      </w:r>
    </w:p>
    <w:p w14:paraId="3A6E9A10" w14:textId="62996B01"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 xml:space="preserve">Safe accommodation </w:t>
      </w:r>
    </w:p>
    <w:p w14:paraId="6138D470" w14:textId="63D61D63"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Outreach Support</w:t>
      </w:r>
    </w:p>
    <w:p w14:paraId="2CC50576" w14:textId="42F5E929"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Specialist Services for the Global Majority</w:t>
      </w:r>
    </w:p>
    <w:p w14:paraId="399A17F2" w14:textId="19B32DEF"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Stalking Support</w:t>
      </w:r>
    </w:p>
    <w:p w14:paraId="3BAA1CF1" w14:textId="60044FF7"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Counselling</w:t>
      </w:r>
    </w:p>
    <w:p w14:paraId="69D393E5" w14:textId="4ED0CC3B"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 xml:space="preserve">Training </w:t>
      </w:r>
    </w:p>
    <w:p w14:paraId="7AE67030" w14:textId="77777777" w:rsidR="00775962" w:rsidRPr="001525E9" w:rsidRDefault="00775962" w:rsidP="001525E9">
      <w:pPr>
        <w:jc w:val="both"/>
        <w:rPr>
          <w:rFonts w:ascii="Montserrat" w:hAnsi="Montserrat"/>
          <w:b/>
          <w:bCs/>
          <w:color w:val="FFFFFF" w:themeColor="background1"/>
          <w:sz w:val="26"/>
          <w:szCs w:val="26"/>
        </w:rPr>
      </w:pPr>
    </w:p>
    <w:p w14:paraId="3AEE57CF" w14:textId="50CD598F" w:rsidR="00775962" w:rsidRPr="001525E9" w:rsidRDefault="001525E9"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Joining our team means becoming part of a dynamic, innovative, and supportive environment where your growth and success matter. We are passionate about what we do, and we value collaboration, creativity, and excellence. By joining us, you’ll work alongside talented individuals who inspire and challenge one another to achieve their best. We are committed to providing opportunities for professional development, fostering a culture of inclusivity, and recognising the unique contributions of every team member. If you’re looking for a workplace that values your skills, encourages your ideas, and supports your ambitions, this is the perfect place for you to thrive.</w:t>
      </w:r>
    </w:p>
    <w:p w14:paraId="33E562ED" w14:textId="77777777" w:rsidR="001525E9" w:rsidRPr="001525E9" w:rsidRDefault="001525E9" w:rsidP="001525E9">
      <w:pPr>
        <w:jc w:val="center"/>
        <w:rPr>
          <w:rFonts w:ascii="Montserrat" w:hAnsi="Montserrat"/>
          <w:b/>
          <w:bCs/>
          <w:color w:val="FFFFFF" w:themeColor="background1"/>
          <w:sz w:val="26"/>
          <w:szCs w:val="26"/>
        </w:rPr>
      </w:pPr>
    </w:p>
    <w:p w14:paraId="157A4C66" w14:textId="0926E329" w:rsidR="001525E9" w:rsidRPr="001525E9" w:rsidRDefault="001525E9" w:rsidP="001525E9">
      <w:pPr>
        <w:jc w:val="center"/>
        <w:rPr>
          <w:rFonts w:ascii="Lambresia" w:hAnsi="Lambresia"/>
          <w:b/>
          <w:bCs/>
          <w:color w:val="FFFFFF" w:themeColor="background1"/>
          <w:sz w:val="26"/>
          <w:szCs w:val="26"/>
        </w:rPr>
      </w:pPr>
      <w:r w:rsidRPr="001525E9">
        <w:rPr>
          <w:rFonts w:ascii="Lambresia" w:hAnsi="Lambresia"/>
          <w:b/>
          <w:bCs/>
          <w:color w:val="FFFFFF" w:themeColor="background1"/>
          <w:sz w:val="26"/>
          <w:szCs w:val="26"/>
        </w:rPr>
        <w:t>Tania Woodgate</w:t>
      </w:r>
    </w:p>
    <w:p w14:paraId="33BE8F1F" w14:textId="39EB9A4C" w:rsidR="001525E9" w:rsidRDefault="001525E9" w:rsidP="001525E9">
      <w:pPr>
        <w:jc w:val="center"/>
        <w:rPr>
          <w:rFonts w:ascii="Montserrat" w:hAnsi="Montserrat"/>
          <w:b/>
          <w:bCs/>
          <w:color w:val="FFFFFF" w:themeColor="background1"/>
          <w:sz w:val="26"/>
          <w:szCs w:val="26"/>
        </w:rPr>
      </w:pPr>
      <w:r>
        <w:rPr>
          <w:rFonts w:ascii="Montserrat" w:hAnsi="Montserrat"/>
          <w:b/>
          <w:bCs/>
          <w:color w:val="FFFFFF" w:themeColor="background1"/>
          <w:sz w:val="26"/>
          <w:szCs w:val="26"/>
        </w:rPr>
        <w:t>Chief Executive Officer</w:t>
      </w:r>
    </w:p>
    <w:p w14:paraId="1E8B3046" w14:textId="77777777" w:rsidR="001525E9" w:rsidRDefault="001525E9">
      <w:pPr>
        <w:rPr>
          <w:rFonts w:ascii="Montserrat" w:hAnsi="Montserrat"/>
          <w:b/>
          <w:bCs/>
          <w:color w:val="FFFFFF" w:themeColor="background1"/>
          <w:sz w:val="26"/>
          <w:szCs w:val="26"/>
        </w:rPr>
      </w:pPr>
      <w:r>
        <w:rPr>
          <w:rFonts w:ascii="Montserrat" w:hAnsi="Montserrat"/>
          <w:b/>
          <w:bCs/>
          <w:color w:val="FFFFFF" w:themeColor="background1"/>
          <w:sz w:val="26"/>
          <w:szCs w:val="26"/>
        </w:rPr>
        <w:br w:type="page"/>
      </w:r>
    </w:p>
    <w:p w14:paraId="68D120FE" w14:textId="093AB471" w:rsidR="001525E9" w:rsidRDefault="00B164E6" w:rsidP="00B164E6">
      <w:pPr>
        <w:rPr>
          <w:rFonts w:ascii="Montserrat" w:hAnsi="Montserrat"/>
          <w:b/>
          <w:bCs/>
          <w:color w:val="FFFFFF" w:themeColor="background1"/>
          <w:sz w:val="36"/>
          <w:szCs w:val="36"/>
        </w:rPr>
      </w:pPr>
      <w:r>
        <w:rPr>
          <w:rFonts w:ascii="Montserrat" w:hAnsi="Montserrat"/>
          <w:noProof/>
          <w:color w:val="FFFFFF" w:themeColor="background1"/>
          <w:sz w:val="28"/>
          <w:szCs w:val="28"/>
        </w:rPr>
        <w:lastRenderedPageBreak/>
        <w:drawing>
          <wp:anchor distT="0" distB="0" distL="114300" distR="114300" simplePos="0" relativeHeight="251658242" behindDoc="1" locked="0" layoutInCell="1" allowOverlap="1" wp14:anchorId="0E9C8474" wp14:editId="3314D952">
            <wp:simplePos x="0" y="0"/>
            <wp:positionH relativeFrom="column">
              <wp:posOffset>3180522</wp:posOffset>
            </wp:positionH>
            <wp:positionV relativeFrom="paragraph">
              <wp:posOffset>-1324389</wp:posOffset>
            </wp:positionV>
            <wp:extent cx="4882281" cy="4265930"/>
            <wp:effectExtent l="38100" t="57150" r="52070" b="1372870"/>
            <wp:wrapNone/>
            <wp:docPr id="942044250" name="Picture 9" descr="A person and a child with painted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4250" name="Picture 9" descr="A person and a child with painted hand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97891" cy="4279570"/>
                    </a:xfrm>
                    <a:prstGeom prst="ellipse">
                      <a:avLst/>
                    </a:prstGeom>
                    <a:ln w="28575"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Pr>
          <w:rFonts w:ascii="Montserrat" w:hAnsi="Montserrat"/>
          <w:b/>
          <w:bCs/>
          <w:color w:val="FFFFFF" w:themeColor="background1"/>
          <w:sz w:val="36"/>
          <w:szCs w:val="36"/>
        </w:rPr>
        <w:t>Our Vision</w:t>
      </w:r>
    </w:p>
    <w:p w14:paraId="143AFD13" w14:textId="77777777" w:rsidR="00960F74" w:rsidRDefault="00960F74" w:rsidP="00960F74">
      <w:pPr>
        <w:spacing w:after="0"/>
        <w:rPr>
          <w:rFonts w:ascii="Montserrat" w:hAnsi="Montserrat"/>
          <w:color w:val="FFFFFF" w:themeColor="background1"/>
          <w:sz w:val="26"/>
          <w:szCs w:val="26"/>
        </w:rPr>
      </w:pPr>
    </w:p>
    <w:p w14:paraId="43B4E888" w14:textId="656CA677"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 xml:space="preserve">Our vision is a world in which </w:t>
      </w:r>
    </w:p>
    <w:p w14:paraId="35A5124D" w14:textId="63CA6B1E"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 xml:space="preserve">all can live fulfilled lives, free </w:t>
      </w:r>
    </w:p>
    <w:p w14:paraId="237BBEF2" w14:textId="76F8715C"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from domestic abuse.  We aim</w:t>
      </w:r>
    </w:p>
    <w:p w14:paraId="124A5D41" w14:textId="3EB2BC4D"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to create an equitable and just</w:t>
      </w:r>
    </w:p>
    <w:p w14:paraId="7950C536" w14:textId="77777777" w:rsidR="00960F74"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 xml:space="preserve">future for women, men and </w:t>
      </w:r>
    </w:p>
    <w:p w14:paraId="3EFA9D7C" w14:textId="2AAA9EEE"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their families.</w:t>
      </w:r>
    </w:p>
    <w:p w14:paraId="01223710" w14:textId="77777777" w:rsidR="00B164E6" w:rsidRDefault="00B164E6" w:rsidP="00960F74">
      <w:pPr>
        <w:jc w:val="both"/>
        <w:rPr>
          <w:rFonts w:ascii="Montserrat" w:hAnsi="Montserrat"/>
          <w:color w:val="FFFFFF" w:themeColor="background1"/>
          <w:sz w:val="26"/>
          <w:szCs w:val="26"/>
        </w:rPr>
      </w:pPr>
    </w:p>
    <w:p w14:paraId="5E829861" w14:textId="13B63F91" w:rsidR="00B164E6" w:rsidRPr="00960F74" w:rsidRDefault="00B164E6" w:rsidP="00960F74">
      <w:pPr>
        <w:jc w:val="both"/>
        <w:rPr>
          <w:rFonts w:ascii="Montserrat" w:hAnsi="Montserrat"/>
          <w:b/>
          <w:bCs/>
          <w:color w:val="FFFFFF" w:themeColor="background1"/>
          <w:sz w:val="36"/>
          <w:szCs w:val="36"/>
        </w:rPr>
      </w:pPr>
      <w:r w:rsidRPr="00960F74">
        <w:rPr>
          <w:rFonts w:ascii="Montserrat" w:hAnsi="Montserrat"/>
          <w:b/>
          <w:bCs/>
          <w:color w:val="FFFFFF" w:themeColor="background1"/>
          <w:sz w:val="36"/>
          <w:szCs w:val="36"/>
        </w:rPr>
        <w:t>Our Mission</w:t>
      </w:r>
    </w:p>
    <w:p w14:paraId="6FA699F1" w14:textId="77777777" w:rsidR="00960F74" w:rsidRDefault="00960F74" w:rsidP="00960F74">
      <w:pPr>
        <w:spacing w:after="0"/>
        <w:jc w:val="both"/>
        <w:rPr>
          <w:rFonts w:ascii="Montserrat" w:hAnsi="Montserrat"/>
          <w:color w:val="FFFFFF" w:themeColor="background1"/>
          <w:sz w:val="26"/>
          <w:szCs w:val="26"/>
        </w:rPr>
      </w:pPr>
    </w:p>
    <w:p w14:paraId="06D86A10" w14:textId="1523783B"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 xml:space="preserve">We do this to by helping </w:t>
      </w:r>
      <w:r w:rsidR="00CA2420">
        <w:rPr>
          <w:rFonts w:ascii="Montserrat" w:hAnsi="Montserrat"/>
          <w:color w:val="FFFFFF" w:themeColor="background1"/>
          <w:sz w:val="26"/>
          <w:szCs w:val="26"/>
        </w:rPr>
        <w:t>everyone</w:t>
      </w:r>
      <w:r>
        <w:rPr>
          <w:rFonts w:ascii="Montserrat" w:hAnsi="Montserrat"/>
          <w:color w:val="FFFFFF" w:themeColor="background1"/>
          <w:sz w:val="26"/>
          <w:szCs w:val="26"/>
        </w:rPr>
        <w:t xml:space="preserve"> </w:t>
      </w:r>
    </w:p>
    <w:p w14:paraId="6B37A361" w14:textId="77777777"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 xml:space="preserve">find their own pathway out of life of domestic </w:t>
      </w:r>
    </w:p>
    <w:p w14:paraId="4EA8CC5A" w14:textId="77777777"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 xml:space="preserve">abuse and change their future for the better. We </w:t>
      </w:r>
    </w:p>
    <w:p w14:paraId="31A15AD0" w14:textId="1625B83B"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understand the complexities of domestic abuse and that individual who connect us are coming from different points in their journey, some are still in their relationships, some have left, but regardless of where they are, we will support them all.</w:t>
      </w:r>
    </w:p>
    <w:p w14:paraId="27B8248B" w14:textId="77777777" w:rsidR="00960F74" w:rsidRDefault="00960F74" w:rsidP="00960F74">
      <w:pPr>
        <w:spacing w:after="0"/>
        <w:jc w:val="both"/>
        <w:rPr>
          <w:rFonts w:ascii="Montserrat" w:hAnsi="Montserrat"/>
          <w:color w:val="FFFFFF" w:themeColor="background1"/>
          <w:sz w:val="26"/>
          <w:szCs w:val="26"/>
        </w:rPr>
      </w:pPr>
    </w:p>
    <w:p w14:paraId="7332BBD8" w14:textId="77777777" w:rsidR="00960F74" w:rsidRDefault="00960F74" w:rsidP="00960F74">
      <w:pPr>
        <w:spacing w:after="0"/>
        <w:jc w:val="both"/>
        <w:rPr>
          <w:rFonts w:ascii="Montserrat" w:hAnsi="Montserrat"/>
          <w:color w:val="FFFFFF" w:themeColor="background1"/>
          <w:sz w:val="26"/>
          <w:szCs w:val="26"/>
        </w:rPr>
      </w:pPr>
    </w:p>
    <w:p w14:paraId="20ECE315" w14:textId="5C9B185A" w:rsidR="00960F74" w:rsidRDefault="00960F74" w:rsidP="00960F74">
      <w:pPr>
        <w:spacing w:after="0"/>
        <w:jc w:val="both"/>
        <w:rPr>
          <w:rFonts w:ascii="Montserrat" w:hAnsi="Montserrat"/>
          <w:b/>
          <w:bCs/>
          <w:color w:val="FFFFFF" w:themeColor="background1"/>
          <w:sz w:val="36"/>
          <w:szCs w:val="36"/>
        </w:rPr>
      </w:pPr>
      <w:r>
        <w:rPr>
          <w:rFonts w:ascii="Montserrat" w:hAnsi="Montserrat"/>
          <w:b/>
          <w:bCs/>
          <w:color w:val="FFFFFF" w:themeColor="background1"/>
          <w:sz w:val="36"/>
          <w:szCs w:val="36"/>
        </w:rPr>
        <w:t>Our Values</w:t>
      </w:r>
    </w:p>
    <w:p w14:paraId="7CB1FB64" w14:textId="77777777" w:rsidR="00960F74" w:rsidRDefault="00960F74" w:rsidP="00960F74">
      <w:pPr>
        <w:spacing w:after="0"/>
        <w:jc w:val="both"/>
        <w:rPr>
          <w:rFonts w:ascii="Montserrat" w:hAnsi="Montserrat"/>
          <w:b/>
          <w:bCs/>
          <w:color w:val="FFFFFF" w:themeColor="background1"/>
          <w:sz w:val="36"/>
          <w:szCs w:val="36"/>
        </w:rPr>
      </w:pPr>
    </w:p>
    <w:p w14:paraId="30B21BB5" w14:textId="5F2B5CCE" w:rsidR="00960F74" w:rsidRDefault="00960F74" w:rsidP="00960F74">
      <w:pPr>
        <w:spacing w:after="0"/>
        <w:jc w:val="both"/>
        <w:rPr>
          <w:rFonts w:ascii="Montserrat" w:hAnsi="Montserrat"/>
          <w:color w:val="FFFFFF" w:themeColor="background1"/>
          <w:sz w:val="26"/>
          <w:szCs w:val="26"/>
        </w:rPr>
      </w:pPr>
      <w:r>
        <w:rPr>
          <w:rFonts w:ascii="Montserrat" w:hAnsi="Montserrat"/>
          <w:b/>
          <w:bCs/>
          <w:color w:val="FFFFFF" w:themeColor="background1"/>
          <w:sz w:val="26"/>
          <w:szCs w:val="26"/>
        </w:rPr>
        <w:t xml:space="preserve">EMPOWER </w:t>
      </w:r>
      <w:r>
        <w:rPr>
          <w:rFonts w:ascii="Montserrat" w:hAnsi="Montserrat"/>
          <w:color w:val="FFFFFF" w:themeColor="background1"/>
          <w:sz w:val="26"/>
          <w:szCs w:val="26"/>
        </w:rPr>
        <w:t>individuals to make their own choices in a safe environment to enable them to regain their independence.</w:t>
      </w:r>
    </w:p>
    <w:p w14:paraId="5B99E11E" w14:textId="77777777" w:rsidR="00960F74" w:rsidRDefault="00960F74" w:rsidP="00960F74">
      <w:pPr>
        <w:spacing w:after="0"/>
        <w:jc w:val="both"/>
        <w:rPr>
          <w:rFonts w:ascii="Montserrat" w:hAnsi="Montserrat"/>
          <w:color w:val="FFFFFF" w:themeColor="background1"/>
          <w:sz w:val="26"/>
          <w:szCs w:val="26"/>
        </w:rPr>
      </w:pPr>
    </w:p>
    <w:p w14:paraId="692FC86F" w14:textId="47B9B005" w:rsidR="00960F74" w:rsidRDefault="00960F74" w:rsidP="00960F74">
      <w:pPr>
        <w:spacing w:after="0"/>
        <w:jc w:val="both"/>
        <w:rPr>
          <w:rFonts w:ascii="Montserrat" w:hAnsi="Montserrat"/>
          <w:color w:val="FFFFFF" w:themeColor="background1"/>
          <w:sz w:val="26"/>
          <w:szCs w:val="26"/>
        </w:rPr>
      </w:pPr>
      <w:r>
        <w:rPr>
          <w:rFonts w:ascii="Montserrat" w:hAnsi="Montserrat"/>
          <w:color w:val="FFFFFF" w:themeColor="background1"/>
          <w:sz w:val="26"/>
          <w:szCs w:val="26"/>
        </w:rPr>
        <w:t xml:space="preserve">Work with </w:t>
      </w:r>
      <w:r>
        <w:rPr>
          <w:rFonts w:ascii="Montserrat" w:hAnsi="Montserrat"/>
          <w:b/>
          <w:bCs/>
          <w:color w:val="FFFFFF" w:themeColor="background1"/>
          <w:sz w:val="26"/>
          <w:szCs w:val="26"/>
        </w:rPr>
        <w:t>RESPECT AND DIGNITY</w:t>
      </w:r>
      <w:r>
        <w:rPr>
          <w:rFonts w:ascii="Montserrat" w:hAnsi="Montserrat"/>
          <w:color w:val="FFFFFF" w:themeColor="background1"/>
          <w:sz w:val="26"/>
          <w:szCs w:val="26"/>
        </w:rPr>
        <w:t>, valuing everyone’s experiences and circumstances and advocating for their unique needs.</w:t>
      </w:r>
    </w:p>
    <w:p w14:paraId="2C1DCBE3" w14:textId="77777777" w:rsidR="00960F74" w:rsidRDefault="00960F74" w:rsidP="00960F74">
      <w:pPr>
        <w:spacing w:after="0"/>
        <w:jc w:val="both"/>
        <w:rPr>
          <w:rFonts w:ascii="Montserrat" w:hAnsi="Montserrat"/>
          <w:color w:val="FFFFFF" w:themeColor="background1"/>
          <w:sz w:val="26"/>
          <w:szCs w:val="26"/>
        </w:rPr>
      </w:pPr>
    </w:p>
    <w:p w14:paraId="04AD60AA" w14:textId="3661CF49" w:rsidR="00960F74" w:rsidRDefault="00960F74" w:rsidP="00960F74">
      <w:pPr>
        <w:spacing w:after="0"/>
        <w:jc w:val="both"/>
        <w:rPr>
          <w:rFonts w:ascii="Montserrat" w:hAnsi="Montserrat"/>
          <w:color w:val="FFFFFF" w:themeColor="background1"/>
          <w:sz w:val="26"/>
          <w:szCs w:val="26"/>
        </w:rPr>
      </w:pPr>
      <w:r>
        <w:rPr>
          <w:rFonts w:ascii="Montserrat" w:hAnsi="Montserrat"/>
          <w:b/>
          <w:bCs/>
          <w:color w:val="FFFFFF" w:themeColor="background1"/>
          <w:sz w:val="26"/>
          <w:szCs w:val="26"/>
        </w:rPr>
        <w:t xml:space="preserve">EDUCATE </w:t>
      </w:r>
      <w:r>
        <w:rPr>
          <w:rFonts w:ascii="Montserrat" w:hAnsi="Montserrat"/>
          <w:color w:val="FFFFFF" w:themeColor="background1"/>
          <w:sz w:val="26"/>
          <w:szCs w:val="26"/>
        </w:rPr>
        <w:t>for the devastating impact that domestic abuse has on individuals, local community and society.</w:t>
      </w:r>
    </w:p>
    <w:p w14:paraId="55A13559" w14:textId="77777777" w:rsidR="00960F74" w:rsidRDefault="00960F74" w:rsidP="00960F74">
      <w:pPr>
        <w:spacing w:after="0"/>
        <w:jc w:val="both"/>
        <w:rPr>
          <w:rFonts w:ascii="Montserrat" w:hAnsi="Montserrat"/>
          <w:color w:val="FFFFFF" w:themeColor="background1"/>
          <w:sz w:val="26"/>
          <w:szCs w:val="26"/>
        </w:rPr>
      </w:pPr>
    </w:p>
    <w:p w14:paraId="25AEC584" w14:textId="6828794B" w:rsidR="00960F74" w:rsidRDefault="00960F74" w:rsidP="00960F74">
      <w:pPr>
        <w:spacing w:after="0"/>
        <w:jc w:val="both"/>
        <w:rPr>
          <w:rFonts w:ascii="Montserrat" w:hAnsi="Montserrat"/>
          <w:color w:val="FFFFFF" w:themeColor="background1"/>
          <w:sz w:val="26"/>
          <w:szCs w:val="26"/>
        </w:rPr>
      </w:pPr>
      <w:r>
        <w:rPr>
          <w:rFonts w:ascii="Montserrat" w:hAnsi="Montserrat"/>
          <w:b/>
          <w:bCs/>
          <w:color w:val="FFFFFF" w:themeColor="background1"/>
          <w:sz w:val="26"/>
          <w:szCs w:val="26"/>
        </w:rPr>
        <w:t xml:space="preserve">COLLABORATE </w:t>
      </w:r>
      <w:r>
        <w:rPr>
          <w:rFonts w:ascii="Montserrat" w:hAnsi="Montserrat"/>
          <w:color w:val="FFFFFF" w:themeColor="background1"/>
          <w:sz w:val="26"/>
          <w:szCs w:val="26"/>
        </w:rPr>
        <w:t>and work in partnership with other organisations to provide the best support for those impacted.</w:t>
      </w:r>
    </w:p>
    <w:p w14:paraId="73C225DC" w14:textId="77777777" w:rsidR="00960F74" w:rsidRDefault="00960F74">
      <w:pPr>
        <w:rPr>
          <w:rFonts w:ascii="Montserrat" w:hAnsi="Montserrat"/>
          <w:color w:val="FFFFFF" w:themeColor="background1"/>
          <w:sz w:val="26"/>
          <w:szCs w:val="26"/>
        </w:rPr>
      </w:pPr>
      <w:r>
        <w:rPr>
          <w:rFonts w:ascii="Montserrat" w:hAnsi="Montserrat"/>
          <w:color w:val="FFFFFF" w:themeColor="background1"/>
          <w:sz w:val="26"/>
          <w:szCs w:val="26"/>
        </w:rPr>
        <w:br w:type="page"/>
      </w:r>
    </w:p>
    <w:p w14:paraId="1E4214E6" w14:textId="4E517BEE" w:rsidR="00960F74" w:rsidRDefault="00960F74" w:rsidP="00960F74">
      <w:pPr>
        <w:spacing w:after="0"/>
        <w:jc w:val="center"/>
        <w:rPr>
          <w:rFonts w:ascii="Montserrat" w:hAnsi="Montserrat"/>
          <w:b/>
          <w:bCs/>
          <w:color w:val="FFFFFF" w:themeColor="background1"/>
          <w:sz w:val="48"/>
          <w:szCs w:val="48"/>
        </w:rPr>
      </w:pPr>
      <w:r w:rsidRPr="00960F74">
        <w:rPr>
          <w:rFonts w:ascii="Montserrat" w:hAnsi="Montserrat"/>
          <w:b/>
          <w:bCs/>
          <w:color w:val="FFFFFF" w:themeColor="background1"/>
          <w:sz w:val="48"/>
          <w:szCs w:val="48"/>
        </w:rPr>
        <w:lastRenderedPageBreak/>
        <w:t>OUR TEAM</w:t>
      </w:r>
    </w:p>
    <w:p w14:paraId="188C347F" w14:textId="3C9ED14B" w:rsidR="00960F74" w:rsidRDefault="00960F74" w:rsidP="00960F74">
      <w:pPr>
        <w:spacing w:after="0"/>
        <w:jc w:val="center"/>
        <w:rPr>
          <w:rFonts w:ascii="Montserrat" w:hAnsi="Montserrat"/>
          <w:b/>
          <w:bCs/>
          <w:color w:val="FFFFFF" w:themeColor="background1"/>
          <w:sz w:val="48"/>
          <w:szCs w:val="48"/>
        </w:rPr>
      </w:pPr>
    </w:p>
    <w:p w14:paraId="3ED2281F" w14:textId="62CBDC3F" w:rsidR="00960F74" w:rsidRDefault="00960F74" w:rsidP="00A51355">
      <w:pPr>
        <w:spacing w:after="0"/>
        <w:jc w:val="center"/>
        <w:rPr>
          <w:rFonts w:ascii="Montserrat" w:hAnsi="Montserrat"/>
          <w:b/>
          <w:bCs/>
          <w:color w:val="FFFFFF" w:themeColor="background1"/>
          <w:sz w:val="28"/>
          <w:szCs w:val="28"/>
        </w:rPr>
      </w:pPr>
    </w:p>
    <w:p w14:paraId="7410D604" w14:textId="64D7AE86" w:rsidR="00A51355" w:rsidRDefault="00A51355" w:rsidP="00A51355">
      <w:pPr>
        <w:spacing w:after="0"/>
        <w:jc w:val="center"/>
        <w:rPr>
          <w:rFonts w:ascii="Montserrat" w:hAnsi="Montserrat"/>
          <w:b/>
          <w:bCs/>
          <w:color w:val="FFFFFF" w:themeColor="background1"/>
          <w:sz w:val="28"/>
          <w:szCs w:val="28"/>
        </w:rPr>
      </w:pPr>
      <w:r>
        <w:rPr>
          <w:rFonts w:ascii="Montserrat" w:hAnsi="Montserrat"/>
          <w:b/>
          <w:bCs/>
          <w:color w:val="FFFFFF" w:themeColor="background1"/>
          <w:sz w:val="28"/>
          <w:szCs w:val="28"/>
        </w:rPr>
        <w:t>Board of Trustees</w:t>
      </w:r>
    </w:p>
    <w:p w14:paraId="003E33B5" w14:textId="414F2AE3" w:rsidR="00A51355" w:rsidRDefault="002D4687">
      <w:pPr>
        <w:rPr>
          <w:rFonts w:ascii="Montserrat" w:hAnsi="Montserrat"/>
          <w:b/>
          <w:bCs/>
          <w:color w:val="FFFFFF" w:themeColor="background1"/>
          <w:sz w:val="28"/>
          <w:szCs w:val="28"/>
        </w:rPr>
      </w:pPr>
      <w:r>
        <w:rPr>
          <w:rFonts w:ascii="Montserrat" w:hAnsi="Montserrat"/>
          <w:b/>
          <w:bCs/>
          <w:noProof/>
          <w:color w:val="FFFFFF" w:themeColor="background1"/>
          <w:sz w:val="48"/>
          <w:szCs w:val="48"/>
          <w:lang w:eastAsia="en-GB"/>
        </w:rPr>
        <w:drawing>
          <wp:anchor distT="0" distB="0" distL="114300" distR="114300" simplePos="0" relativeHeight="251660297" behindDoc="1" locked="0" layoutInCell="1" allowOverlap="1" wp14:anchorId="7E7FDD46" wp14:editId="291D79CA">
            <wp:simplePos x="0" y="0"/>
            <wp:positionH relativeFrom="column">
              <wp:posOffset>-787078</wp:posOffset>
            </wp:positionH>
            <wp:positionV relativeFrom="paragraph">
              <wp:posOffset>635972</wp:posOffset>
            </wp:positionV>
            <wp:extent cx="7172325" cy="5605780"/>
            <wp:effectExtent l="38100" t="0" r="9525" b="0"/>
            <wp:wrapNone/>
            <wp:docPr id="561707251"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r w:rsidR="00A51355">
        <w:rPr>
          <w:rFonts w:ascii="Montserrat" w:hAnsi="Montserrat"/>
          <w:b/>
          <w:bCs/>
          <w:color w:val="FFFFFF" w:themeColor="background1"/>
          <w:sz w:val="28"/>
          <w:szCs w:val="28"/>
        </w:rPr>
        <w:br w:type="page"/>
      </w:r>
    </w:p>
    <w:p w14:paraId="48514276" w14:textId="21E8DE03" w:rsidR="00A51355" w:rsidRDefault="00A51355" w:rsidP="00A51355">
      <w:pPr>
        <w:spacing w:after="0"/>
        <w:rPr>
          <w:rFonts w:ascii="Montserrat" w:hAnsi="Montserrat"/>
          <w:b/>
          <w:bCs/>
          <w:color w:val="FFFFFF" w:themeColor="background1"/>
          <w:sz w:val="36"/>
          <w:szCs w:val="36"/>
        </w:rPr>
      </w:pPr>
      <w:r>
        <w:rPr>
          <w:rFonts w:ascii="Montserrat" w:hAnsi="Montserrat"/>
          <w:b/>
          <w:bCs/>
          <w:color w:val="FFFFFF" w:themeColor="background1"/>
          <w:sz w:val="36"/>
          <w:szCs w:val="36"/>
        </w:rPr>
        <w:lastRenderedPageBreak/>
        <w:t>The Role</w:t>
      </w:r>
    </w:p>
    <w:p w14:paraId="32509BA9" w14:textId="77777777" w:rsidR="00F42EC8" w:rsidRDefault="00F42EC8" w:rsidP="00F42EC8">
      <w:pPr>
        <w:rPr>
          <w:rFonts w:ascii="Montserrat" w:hAnsi="Montserrat" w:cs="Lucida Sans Unicode"/>
          <w:sz w:val="24"/>
          <w:szCs w:val="24"/>
        </w:rPr>
      </w:pPr>
    </w:p>
    <w:p w14:paraId="3D943378" w14:textId="77777777" w:rsidR="00A83488" w:rsidRPr="00A83488" w:rsidRDefault="00A83488" w:rsidP="00A83488">
      <w:pPr>
        <w:rPr>
          <w:rFonts w:ascii="Montserrat" w:hAnsi="Montserrat" w:cs="Lucida Sans Unicode"/>
          <w:bCs/>
          <w:color w:val="FFFFFF" w:themeColor="background1"/>
          <w:sz w:val="24"/>
          <w:szCs w:val="24"/>
        </w:rPr>
      </w:pPr>
      <w:r w:rsidRPr="00A83488">
        <w:rPr>
          <w:rFonts w:ascii="Montserrat" w:hAnsi="Montserrat" w:cs="Lucida Sans Unicode"/>
          <w:bCs/>
          <w:color w:val="FFFFFF" w:themeColor="background1"/>
          <w:sz w:val="24"/>
          <w:szCs w:val="24"/>
        </w:rPr>
        <w:t>To deliver high-quality, trauma-informed group interventions for individuals affected by domestic abuse, empowering them to rebuild their lives and promoting safety, resilience, and recovery. This role involves facilitating group programmes, offering practical and emotional support, and working collaboratively with stakeholders to address the needs of individuals who have experienced or are at risk of domestic abuse.</w:t>
      </w:r>
    </w:p>
    <w:p w14:paraId="15E6C72A" w14:textId="77777777" w:rsidR="00F90F09" w:rsidRDefault="00F90F09" w:rsidP="00F42EC8">
      <w:pPr>
        <w:rPr>
          <w:rFonts w:ascii="Montserrat" w:hAnsi="Montserrat" w:cs="Lucida Sans Unicode"/>
          <w:color w:val="FFFFFF" w:themeColor="background1"/>
          <w:sz w:val="24"/>
          <w:szCs w:val="24"/>
        </w:rPr>
      </w:pPr>
    </w:p>
    <w:p w14:paraId="45BC16A6" w14:textId="054A7E95" w:rsidR="00D227D8" w:rsidRDefault="00B60FBC" w:rsidP="00F42EC8">
      <w:pPr>
        <w:rPr>
          <w:rFonts w:ascii="Montserrat" w:hAnsi="Montserrat" w:cs="Lucida Sans Unicode"/>
          <w:color w:val="FFFFFF" w:themeColor="background1"/>
          <w:sz w:val="24"/>
          <w:szCs w:val="24"/>
        </w:rPr>
      </w:pPr>
      <w:r>
        <w:rPr>
          <w:rFonts w:ascii="Montserrat" w:hAnsi="Montserrat" w:cs="Lucida Sans Unicode"/>
          <w:color w:val="FFFFFF" w:themeColor="background1"/>
          <w:sz w:val="24"/>
          <w:szCs w:val="24"/>
        </w:rPr>
        <w:t xml:space="preserve">Our Staff </w:t>
      </w:r>
      <w:r w:rsidR="00A65F6C">
        <w:rPr>
          <w:rFonts w:ascii="Montserrat" w:hAnsi="Montserrat" w:cs="Lucida Sans Unicode"/>
          <w:color w:val="FFFFFF" w:themeColor="background1"/>
          <w:sz w:val="24"/>
          <w:szCs w:val="24"/>
        </w:rPr>
        <w:t>adhere</w:t>
      </w:r>
      <w:r>
        <w:rPr>
          <w:rFonts w:ascii="Montserrat" w:hAnsi="Montserrat" w:cs="Lucida Sans Unicode"/>
          <w:color w:val="FFFFFF" w:themeColor="background1"/>
          <w:sz w:val="24"/>
          <w:szCs w:val="24"/>
        </w:rPr>
        <w:t xml:space="preserve"> to </w:t>
      </w:r>
      <w:r w:rsidR="0011613C">
        <w:rPr>
          <w:rFonts w:ascii="Montserrat" w:hAnsi="Montserrat" w:cs="Lucida Sans Unicode"/>
          <w:color w:val="FFFFFF" w:themeColor="background1"/>
          <w:sz w:val="24"/>
          <w:szCs w:val="24"/>
        </w:rPr>
        <w:t xml:space="preserve">our values, that make us PROUD of </w:t>
      </w:r>
      <w:r w:rsidR="00D227D8">
        <w:rPr>
          <w:rFonts w:ascii="Montserrat" w:hAnsi="Montserrat" w:cs="Lucida Sans Unicode"/>
          <w:color w:val="FFFFFF" w:themeColor="background1"/>
          <w:sz w:val="24"/>
          <w:szCs w:val="24"/>
        </w:rPr>
        <w:t>our organisation.</w:t>
      </w:r>
    </w:p>
    <w:p w14:paraId="20F8E746" w14:textId="50031ACD" w:rsidR="000B5145" w:rsidRDefault="00B32F53" w:rsidP="000B5145">
      <w:r>
        <w:rPr>
          <w:noProof/>
        </w:rPr>
        <mc:AlternateContent>
          <mc:Choice Requires="wps">
            <w:drawing>
              <wp:anchor distT="0" distB="0" distL="114300" distR="114300" simplePos="0" relativeHeight="251658249" behindDoc="1" locked="0" layoutInCell="1" allowOverlap="1" wp14:anchorId="7646FBF6" wp14:editId="2F37694F">
                <wp:simplePos x="0" y="0"/>
                <wp:positionH relativeFrom="column">
                  <wp:posOffset>-142875</wp:posOffset>
                </wp:positionH>
                <wp:positionV relativeFrom="paragraph">
                  <wp:posOffset>121285</wp:posOffset>
                </wp:positionV>
                <wp:extent cx="5953125" cy="4143375"/>
                <wp:effectExtent l="38100" t="38100" r="47625" b="47625"/>
                <wp:wrapNone/>
                <wp:docPr id="622238369"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4143375"/>
                        </a:xfrm>
                        <a:prstGeom prst="roundRect">
                          <a:avLst>
                            <a:gd name="adj" fmla="val 16667"/>
                          </a:avLst>
                        </a:prstGeom>
                        <a:solidFill>
                          <a:schemeClr val="bg2">
                            <a:lumMod val="50000"/>
                            <a:lumOff val="0"/>
                          </a:schemeClr>
                        </a:solidFill>
                        <a:ln w="76200" cmpd="sng">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A7BFA4" id="Rectangle: Rounded Corners 18" o:spid="_x0000_s1026" style="position:absolute;margin-left:-11.25pt;margin-top:9.55pt;width:468.75pt;height:326.2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" fillcolor="#737373 [1614]" strokecolor="white [3212]" strokeweight="6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4"/>
        <w:gridCol w:w="2057"/>
        <w:gridCol w:w="5501"/>
      </w:tblGrid>
      <w:tr w:rsidR="000B5145" w14:paraId="59287F37" w14:textId="77777777" w:rsidTr="00A20B9D">
        <w:trPr>
          <w:trHeight w:val="638"/>
        </w:trPr>
        <w:tc>
          <w:tcPr>
            <w:tcW w:w="1668" w:type="dxa"/>
          </w:tcPr>
          <w:p w14:paraId="07CD3995" w14:textId="14886D73" w:rsidR="000B5145" w:rsidRPr="000607FC" w:rsidRDefault="000B5145" w:rsidP="00A20B9D">
            <w:pPr>
              <w:jc w:val="center"/>
              <w:rPr>
                <w:rFonts w:ascii="Montserrat" w:hAnsi="Montserrat"/>
                <w:b/>
                <w:bCs/>
                <w:sz w:val="32"/>
                <w:szCs w:val="32"/>
              </w:rPr>
            </w:pPr>
            <w:r>
              <w:rPr>
                <w:noProof/>
              </w:rPr>
              <mc:AlternateContent>
                <mc:Choice Requires="wps">
                  <w:drawing>
                    <wp:anchor distT="0" distB="0" distL="114300" distR="114300" simplePos="0" relativeHeight="251658244" behindDoc="0" locked="0" layoutInCell="1" allowOverlap="1" wp14:anchorId="1C3D0A06" wp14:editId="04282E64">
                      <wp:simplePos x="0" y="0"/>
                      <wp:positionH relativeFrom="column">
                        <wp:posOffset>76200</wp:posOffset>
                      </wp:positionH>
                      <wp:positionV relativeFrom="paragraph">
                        <wp:posOffset>47625</wp:posOffset>
                      </wp:positionV>
                      <wp:extent cx="742950" cy="704850"/>
                      <wp:effectExtent l="28575" t="34925" r="28575" b="31750"/>
                      <wp:wrapNone/>
                      <wp:docPr id="1368862982" name="Flowchart: Connector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5D63C4B8" w14:textId="77777777" w:rsidR="000B5145" w:rsidRPr="00DD1134" w:rsidRDefault="000B5145" w:rsidP="000B5145">
                                  <w:pPr>
                                    <w:jc w:val="center"/>
                                    <w:rPr>
                                      <w:rFonts w:ascii="Montserrat" w:hAnsi="Montserrat"/>
                                      <w:b/>
                                      <w:bCs/>
                                      <w:color w:val="FFFFFF" w:themeColor="background1"/>
                                      <w:sz w:val="52"/>
                                      <w:szCs w:val="52"/>
                                      <w:lang w:val="en-US"/>
                                    </w:rPr>
                                  </w:pPr>
                                  <w:r w:rsidRPr="00DD1134">
                                    <w:rPr>
                                      <w:rFonts w:ascii="Montserrat" w:hAnsi="Montserrat"/>
                                      <w:b/>
                                      <w:bCs/>
                                      <w:color w:val="FFFFFF" w:themeColor="background1"/>
                                      <w:sz w:val="52"/>
                                      <w:szCs w:val="52"/>
                                      <w:lang w:val="en-US"/>
                                    </w:rPr>
                                    <w:t>P</w:t>
                                  </w:r>
                                </w:p>
                                <w:p w14:paraId="577EA03B"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D0A0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 o:spid="_x0000_s1026" type="#_x0000_t120" style="position:absolute;left:0;text-align:left;margin-left:6pt;margin-top:3.75pt;width:58.5pt;height:5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" fillcolor="#074e69 [1607]" strokecolor="white [3212]" strokeweight="4.5pt">
                      <v:textbox>
                        <w:txbxContent>
                          <w:p w14:paraId="5D63C4B8" w14:textId="77777777" w:rsidR="000B5145" w:rsidRPr="00DD1134" w:rsidRDefault="000B5145" w:rsidP="000B5145">
                            <w:pPr>
                              <w:jc w:val="center"/>
                              <w:rPr>
                                <w:rFonts w:ascii="Montserrat" w:hAnsi="Montserrat"/>
                                <w:b/>
                                <w:bCs/>
                                <w:color w:val="FFFFFF" w:themeColor="background1"/>
                                <w:sz w:val="52"/>
                                <w:szCs w:val="52"/>
                                <w:lang w:val="en-US"/>
                              </w:rPr>
                            </w:pPr>
                            <w:r w:rsidRPr="00DD1134">
                              <w:rPr>
                                <w:rFonts w:ascii="Montserrat" w:hAnsi="Montserrat"/>
                                <w:b/>
                                <w:bCs/>
                                <w:color w:val="FFFFFF" w:themeColor="background1"/>
                                <w:sz w:val="52"/>
                                <w:szCs w:val="52"/>
                                <w:lang w:val="en-US"/>
                              </w:rPr>
                              <w:t>P</w:t>
                            </w:r>
                          </w:p>
                          <w:p w14:paraId="577EA03B" w14:textId="77777777" w:rsidR="000B5145" w:rsidRDefault="000B5145" w:rsidP="000B5145"/>
                        </w:txbxContent>
                      </v:textbox>
                    </v:shape>
                  </w:pict>
                </mc:Fallback>
              </mc:AlternateContent>
            </w:r>
          </w:p>
        </w:tc>
        <w:tc>
          <w:tcPr>
            <w:tcW w:w="1984" w:type="dxa"/>
          </w:tcPr>
          <w:p w14:paraId="6726B1BD" w14:textId="77777777" w:rsidR="000B5145" w:rsidRPr="00D45598" w:rsidRDefault="000B5145" w:rsidP="00A20B9D">
            <w:pPr>
              <w:rPr>
                <w:rFonts w:ascii="Montserrat" w:hAnsi="Montserrat"/>
                <w:b/>
                <w:bCs/>
                <w:color w:val="FFFFFF" w:themeColor="background1"/>
                <w:sz w:val="32"/>
                <w:szCs w:val="32"/>
              </w:rPr>
            </w:pPr>
          </w:p>
          <w:p w14:paraId="527D8ABB"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Positivity</w:t>
            </w:r>
          </w:p>
          <w:p w14:paraId="3540176E" w14:textId="77777777" w:rsidR="000B5145" w:rsidRPr="00D45598" w:rsidRDefault="000B5145" w:rsidP="00A20B9D">
            <w:pPr>
              <w:rPr>
                <w:rFonts w:ascii="Montserrat" w:hAnsi="Montserrat"/>
                <w:b/>
                <w:bCs/>
                <w:color w:val="FFFFFF" w:themeColor="background1"/>
                <w:sz w:val="32"/>
                <w:szCs w:val="32"/>
              </w:rPr>
            </w:pPr>
          </w:p>
        </w:tc>
        <w:tc>
          <w:tcPr>
            <w:tcW w:w="5590" w:type="dxa"/>
          </w:tcPr>
          <w:p w14:paraId="76CF9539" w14:textId="77777777" w:rsidR="000B5145" w:rsidRPr="00DD1134" w:rsidRDefault="000B5145" w:rsidP="00A20B9D">
            <w:pPr>
              <w:rPr>
                <w:rFonts w:ascii="Montserrat" w:hAnsi="Montserrat"/>
                <w:b/>
                <w:bCs/>
                <w:color w:val="FFFFFF" w:themeColor="background1"/>
              </w:rPr>
            </w:pPr>
          </w:p>
          <w:p w14:paraId="149CA9BD" w14:textId="77777777" w:rsidR="000B5145" w:rsidRPr="00DD1134" w:rsidRDefault="00323DB7" w:rsidP="00A20B9D">
            <w:pPr>
              <w:rPr>
                <w:rFonts w:ascii="Montserrat" w:hAnsi="Montserrat"/>
                <w:b/>
                <w:bCs/>
                <w:color w:val="FFFFFF" w:themeColor="background1"/>
              </w:rPr>
            </w:pPr>
            <w:r w:rsidRPr="00EB265E">
              <w:rPr>
                <w:rFonts w:ascii="Montserrat" w:hAnsi="Montserrat"/>
                <w:b/>
                <w:bCs/>
                <w:color w:val="FFFFFF" w:themeColor="background1"/>
              </w:rPr>
              <w:t>We approach change and challenges</w:t>
            </w:r>
            <w:r w:rsidR="000B5145" w:rsidRPr="00DD1134">
              <w:rPr>
                <w:rFonts w:ascii="Montserrat" w:hAnsi="Montserrat"/>
                <w:b/>
                <w:bCs/>
                <w:color w:val="FFFFFF" w:themeColor="background1"/>
              </w:rPr>
              <w:t xml:space="preserve"> </w:t>
            </w:r>
            <w:r w:rsidRPr="00EB265E">
              <w:rPr>
                <w:rFonts w:ascii="Montserrat" w:hAnsi="Montserrat"/>
                <w:b/>
                <w:bCs/>
                <w:color w:val="FFFFFF" w:themeColor="background1"/>
              </w:rPr>
              <w:t xml:space="preserve"> with a positive mindset and optimism</w:t>
            </w:r>
          </w:p>
        </w:tc>
      </w:tr>
      <w:tr w:rsidR="000B5145" w14:paraId="457078DC" w14:textId="77777777" w:rsidTr="00A20B9D">
        <w:trPr>
          <w:trHeight w:val="1190"/>
        </w:trPr>
        <w:tc>
          <w:tcPr>
            <w:tcW w:w="1668" w:type="dxa"/>
          </w:tcPr>
          <w:p w14:paraId="01A54CBB" w14:textId="1875DCB3" w:rsidR="000B5145" w:rsidRDefault="000B5145" w:rsidP="00A20B9D">
            <w:pPr>
              <w:jc w:val="center"/>
              <w:rPr>
                <w:rFonts w:ascii="Montserrat" w:hAnsi="Montserrat"/>
                <w:b/>
                <w:bCs/>
                <w:sz w:val="32"/>
                <w:szCs w:val="32"/>
              </w:rPr>
            </w:pPr>
            <w:r>
              <w:rPr>
                <w:rFonts w:ascii="Montserrat" w:hAnsi="Montserrat"/>
                <w:b/>
                <w:bCs/>
                <w:noProof/>
                <w:sz w:val="32"/>
                <w:szCs w:val="32"/>
              </w:rPr>
              <mc:AlternateContent>
                <mc:Choice Requires="wps">
                  <w:drawing>
                    <wp:anchor distT="0" distB="0" distL="114300" distR="114300" simplePos="0" relativeHeight="251658245" behindDoc="0" locked="0" layoutInCell="1" allowOverlap="1" wp14:anchorId="6CB6532E" wp14:editId="2E8AA8AE">
                      <wp:simplePos x="0" y="0"/>
                      <wp:positionH relativeFrom="column">
                        <wp:posOffset>76200</wp:posOffset>
                      </wp:positionH>
                      <wp:positionV relativeFrom="paragraph">
                        <wp:posOffset>63500</wp:posOffset>
                      </wp:positionV>
                      <wp:extent cx="742950" cy="704850"/>
                      <wp:effectExtent l="28575" t="28575" r="28575" b="28575"/>
                      <wp:wrapNone/>
                      <wp:docPr id="2021703687" name="Flowchart: Connector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2FD5EC06"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R</w:t>
                                  </w:r>
                                </w:p>
                                <w:p w14:paraId="3CCC6DEF"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6532E" id="Flowchart: Connector 16" o:spid="_x0000_s1027" type="#_x0000_t120" style="position:absolute;left:0;text-align:left;margin-left:6pt;margin-top:5pt;width:58.5pt;height:5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" fillcolor="#074e69 [1607]" strokecolor="white [3212]" strokeweight="4.5pt">
                      <v:textbox>
                        <w:txbxContent>
                          <w:p w14:paraId="2FD5EC06"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R</w:t>
                            </w:r>
                          </w:p>
                          <w:p w14:paraId="3CCC6DEF" w14:textId="77777777" w:rsidR="000B5145" w:rsidRDefault="000B5145" w:rsidP="000B5145"/>
                        </w:txbxContent>
                      </v:textbox>
                    </v:shape>
                  </w:pict>
                </mc:Fallback>
              </mc:AlternateContent>
            </w:r>
          </w:p>
          <w:p w14:paraId="3D7D5D0D" w14:textId="77777777" w:rsidR="000B5145" w:rsidRPr="000607FC" w:rsidRDefault="000B5145" w:rsidP="00A20B9D">
            <w:pPr>
              <w:jc w:val="center"/>
              <w:rPr>
                <w:rFonts w:ascii="Montserrat" w:hAnsi="Montserrat"/>
                <w:b/>
                <w:bCs/>
                <w:sz w:val="32"/>
                <w:szCs w:val="32"/>
              </w:rPr>
            </w:pPr>
          </w:p>
        </w:tc>
        <w:tc>
          <w:tcPr>
            <w:tcW w:w="1984" w:type="dxa"/>
          </w:tcPr>
          <w:p w14:paraId="0D67A1A1" w14:textId="1A94ACC4" w:rsidR="000B5145" w:rsidRPr="00D45598" w:rsidRDefault="000B5145" w:rsidP="00A20B9D">
            <w:pPr>
              <w:rPr>
                <w:rFonts w:ascii="Montserrat" w:hAnsi="Montserrat"/>
                <w:b/>
                <w:bCs/>
                <w:color w:val="FFFFFF" w:themeColor="background1"/>
                <w:sz w:val="32"/>
                <w:szCs w:val="32"/>
              </w:rPr>
            </w:pPr>
          </w:p>
          <w:p w14:paraId="5BB05DA0"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Respect</w:t>
            </w:r>
          </w:p>
          <w:p w14:paraId="1804AF8D" w14:textId="77777777" w:rsidR="000B5145" w:rsidRPr="00D45598" w:rsidRDefault="000B5145" w:rsidP="00A20B9D">
            <w:pPr>
              <w:rPr>
                <w:rFonts w:ascii="Montserrat" w:hAnsi="Montserrat"/>
                <w:b/>
                <w:bCs/>
                <w:color w:val="FFFFFF" w:themeColor="background1"/>
                <w:sz w:val="32"/>
                <w:szCs w:val="32"/>
              </w:rPr>
            </w:pPr>
          </w:p>
        </w:tc>
        <w:tc>
          <w:tcPr>
            <w:tcW w:w="5590" w:type="dxa"/>
          </w:tcPr>
          <w:p w14:paraId="06CF6155" w14:textId="77777777" w:rsidR="000B5145" w:rsidRPr="00DD1134" w:rsidRDefault="000B5145" w:rsidP="00A20B9D">
            <w:pPr>
              <w:rPr>
                <w:rFonts w:ascii="Montserrat" w:hAnsi="Montserrat"/>
                <w:b/>
                <w:bCs/>
                <w:color w:val="FFFFFF" w:themeColor="background1"/>
              </w:rPr>
            </w:pPr>
          </w:p>
          <w:p w14:paraId="5CD5BAB1"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We treat everyone fairly and wit</w:t>
            </w:r>
            <w:r w:rsidR="000B5145" w:rsidRPr="00DD1134">
              <w:rPr>
                <w:rFonts w:ascii="Montserrat" w:hAnsi="Montserrat"/>
                <w:b/>
                <w:bCs/>
                <w:color w:val="FFFFFF" w:themeColor="background1"/>
              </w:rPr>
              <w:t xml:space="preserve">h </w:t>
            </w:r>
            <w:r w:rsidRPr="00EB265E">
              <w:rPr>
                <w:rFonts w:ascii="Montserrat" w:hAnsi="Montserrat"/>
                <w:b/>
                <w:bCs/>
                <w:color w:val="FFFFFF" w:themeColor="background1"/>
              </w:rPr>
              <w:t xml:space="preserve">respect, value and celebrate differences </w:t>
            </w:r>
          </w:p>
          <w:p w14:paraId="0E67F6B7" w14:textId="77777777" w:rsidR="000B5145" w:rsidRPr="00DD1134" w:rsidRDefault="000B5145" w:rsidP="00A20B9D">
            <w:pPr>
              <w:rPr>
                <w:rFonts w:ascii="Montserrat" w:hAnsi="Montserrat"/>
                <w:b/>
                <w:bCs/>
                <w:color w:val="FFFFFF" w:themeColor="background1"/>
              </w:rPr>
            </w:pPr>
          </w:p>
        </w:tc>
      </w:tr>
      <w:tr w:rsidR="000B5145" w14:paraId="7BAE4C9C" w14:textId="77777777" w:rsidTr="00A20B9D">
        <w:tc>
          <w:tcPr>
            <w:tcW w:w="1668" w:type="dxa"/>
          </w:tcPr>
          <w:p w14:paraId="06D97A79" w14:textId="1D89BBD8" w:rsidR="000B5145" w:rsidRDefault="000B5145" w:rsidP="00A20B9D">
            <w:pPr>
              <w:jc w:val="center"/>
              <w:rPr>
                <w:rFonts w:ascii="Montserrat" w:hAnsi="Montserrat"/>
                <w:b/>
                <w:bCs/>
                <w:sz w:val="32"/>
                <w:szCs w:val="32"/>
              </w:rPr>
            </w:pPr>
            <w:r>
              <w:rPr>
                <w:rFonts w:ascii="Montserrat" w:hAnsi="Montserrat"/>
                <w:b/>
                <w:bCs/>
                <w:noProof/>
                <w:sz w:val="32"/>
                <w:szCs w:val="32"/>
              </w:rPr>
              <mc:AlternateContent>
                <mc:Choice Requires="wps">
                  <w:drawing>
                    <wp:anchor distT="0" distB="0" distL="114300" distR="114300" simplePos="0" relativeHeight="251658246" behindDoc="0" locked="0" layoutInCell="1" allowOverlap="1" wp14:anchorId="29A20519" wp14:editId="21142986">
                      <wp:simplePos x="0" y="0"/>
                      <wp:positionH relativeFrom="column">
                        <wp:posOffset>76200</wp:posOffset>
                      </wp:positionH>
                      <wp:positionV relativeFrom="paragraph">
                        <wp:posOffset>53975</wp:posOffset>
                      </wp:positionV>
                      <wp:extent cx="742950" cy="704850"/>
                      <wp:effectExtent l="28575" t="28575" r="28575" b="28575"/>
                      <wp:wrapNone/>
                      <wp:docPr id="1366319169" name="Flowchart: Connector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09A235CE"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O</w:t>
                                  </w:r>
                                </w:p>
                                <w:p w14:paraId="2EF6DA5B"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20519" id="Flowchart: Connector 15" o:spid="_x0000_s1028" type="#_x0000_t120" style="position:absolute;left:0;text-align:left;margin-left:6pt;margin-top:4.25pt;width:58.5pt;height:5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" fillcolor="#074e69 [1607]" strokecolor="white [3212]" strokeweight="4.5pt">
                      <v:textbox>
                        <w:txbxContent>
                          <w:p w14:paraId="09A235CE"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O</w:t>
                            </w:r>
                          </w:p>
                          <w:p w14:paraId="2EF6DA5B" w14:textId="77777777" w:rsidR="000B5145" w:rsidRDefault="000B5145" w:rsidP="000B5145"/>
                        </w:txbxContent>
                      </v:textbox>
                    </v:shape>
                  </w:pict>
                </mc:Fallback>
              </mc:AlternateContent>
            </w:r>
          </w:p>
          <w:p w14:paraId="603C32AC" w14:textId="77777777" w:rsidR="000B5145" w:rsidRPr="000607FC" w:rsidRDefault="000B5145" w:rsidP="00A20B9D">
            <w:pPr>
              <w:jc w:val="center"/>
              <w:rPr>
                <w:rFonts w:ascii="Montserrat" w:hAnsi="Montserrat"/>
                <w:b/>
                <w:bCs/>
                <w:sz w:val="32"/>
                <w:szCs w:val="32"/>
              </w:rPr>
            </w:pPr>
          </w:p>
        </w:tc>
        <w:tc>
          <w:tcPr>
            <w:tcW w:w="1984" w:type="dxa"/>
          </w:tcPr>
          <w:p w14:paraId="0070CB9A" w14:textId="77777777" w:rsidR="000B5145" w:rsidRPr="00D45598" w:rsidRDefault="000B5145" w:rsidP="00A20B9D">
            <w:pPr>
              <w:rPr>
                <w:rFonts w:ascii="Montserrat" w:hAnsi="Montserrat"/>
                <w:b/>
                <w:bCs/>
                <w:color w:val="FFFFFF" w:themeColor="background1"/>
                <w:sz w:val="32"/>
                <w:szCs w:val="32"/>
              </w:rPr>
            </w:pPr>
          </w:p>
          <w:p w14:paraId="023F81A1"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Ownership</w:t>
            </w:r>
          </w:p>
          <w:p w14:paraId="595CB72F" w14:textId="77777777" w:rsidR="000B5145" w:rsidRPr="00D45598" w:rsidRDefault="000B5145" w:rsidP="00A20B9D">
            <w:pPr>
              <w:rPr>
                <w:rFonts w:ascii="Montserrat" w:hAnsi="Montserrat"/>
                <w:b/>
                <w:bCs/>
                <w:color w:val="FFFFFF" w:themeColor="background1"/>
                <w:sz w:val="32"/>
                <w:szCs w:val="32"/>
              </w:rPr>
            </w:pPr>
          </w:p>
        </w:tc>
        <w:tc>
          <w:tcPr>
            <w:tcW w:w="5590" w:type="dxa"/>
          </w:tcPr>
          <w:p w14:paraId="54EC662B" w14:textId="77777777" w:rsidR="000B5145" w:rsidRPr="00DD1134" w:rsidRDefault="000B5145" w:rsidP="00A20B9D">
            <w:pPr>
              <w:rPr>
                <w:rFonts w:ascii="Montserrat" w:hAnsi="Montserrat"/>
                <w:b/>
                <w:bCs/>
                <w:color w:val="FFFFFF" w:themeColor="background1"/>
              </w:rPr>
            </w:pPr>
          </w:p>
          <w:p w14:paraId="0C1853EB"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Our behaviours are PROUD towards   everyone regardless of their role</w:t>
            </w:r>
          </w:p>
          <w:p w14:paraId="1C581F1D" w14:textId="77777777" w:rsidR="000B5145" w:rsidRPr="00DD1134" w:rsidRDefault="000B5145" w:rsidP="00A20B9D">
            <w:pPr>
              <w:rPr>
                <w:rFonts w:ascii="Montserrat" w:hAnsi="Montserrat"/>
                <w:b/>
                <w:bCs/>
                <w:color w:val="FFFFFF" w:themeColor="background1"/>
              </w:rPr>
            </w:pPr>
          </w:p>
        </w:tc>
      </w:tr>
      <w:tr w:rsidR="000B5145" w14:paraId="7E313B96" w14:textId="77777777" w:rsidTr="00A20B9D">
        <w:tc>
          <w:tcPr>
            <w:tcW w:w="1668" w:type="dxa"/>
          </w:tcPr>
          <w:p w14:paraId="68BDFBE6" w14:textId="36AC4C1D" w:rsidR="000B5145" w:rsidRDefault="000B5145" w:rsidP="00A20B9D">
            <w:pPr>
              <w:jc w:val="center"/>
              <w:rPr>
                <w:rFonts w:ascii="Montserrat" w:hAnsi="Montserrat"/>
                <w:b/>
                <w:bCs/>
                <w:sz w:val="32"/>
                <w:szCs w:val="32"/>
              </w:rPr>
            </w:pPr>
            <w:r>
              <w:rPr>
                <w:rFonts w:ascii="Montserrat" w:hAnsi="Montserrat"/>
                <w:b/>
                <w:bCs/>
                <w:noProof/>
                <w:sz w:val="32"/>
                <w:szCs w:val="32"/>
              </w:rPr>
              <mc:AlternateContent>
                <mc:Choice Requires="wps">
                  <w:drawing>
                    <wp:anchor distT="0" distB="0" distL="114300" distR="114300" simplePos="0" relativeHeight="251658247" behindDoc="0" locked="0" layoutInCell="1" allowOverlap="1" wp14:anchorId="47AA4D73" wp14:editId="777DF852">
                      <wp:simplePos x="0" y="0"/>
                      <wp:positionH relativeFrom="column">
                        <wp:posOffset>76200</wp:posOffset>
                      </wp:positionH>
                      <wp:positionV relativeFrom="paragraph">
                        <wp:posOffset>62865</wp:posOffset>
                      </wp:positionV>
                      <wp:extent cx="742950" cy="704850"/>
                      <wp:effectExtent l="28575" t="34290" r="28575" b="32385"/>
                      <wp:wrapNone/>
                      <wp:docPr id="462480335" name="Flowchart: Connector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4F23A994"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U</w:t>
                                  </w:r>
                                </w:p>
                                <w:p w14:paraId="262D6869"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A4D73" id="Flowchart: Connector 14" o:spid="_x0000_s1029" type="#_x0000_t120" style="position:absolute;left:0;text-align:left;margin-left:6pt;margin-top:4.95pt;width:58.5pt;height:5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" fillcolor="#074e69 [1607]" strokecolor="white [3212]" strokeweight="4.5pt">
                      <v:textbox>
                        <w:txbxContent>
                          <w:p w14:paraId="4F23A994"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U</w:t>
                            </w:r>
                          </w:p>
                          <w:p w14:paraId="262D6869" w14:textId="77777777" w:rsidR="000B5145" w:rsidRDefault="000B5145" w:rsidP="000B5145"/>
                        </w:txbxContent>
                      </v:textbox>
                    </v:shape>
                  </w:pict>
                </mc:Fallback>
              </mc:AlternateContent>
            </w:r>
          </w:p>
          <w:p w14:paraId="5B7590E0" w14:textId="77777777" w:rsidR="000B5145" w:rsidRPr="000607FC" w:rsidRDefault="000B5145" w:rsidP="00A20B9D">
            <w:pPr>
              <w:jc w:val="center"/>
              <w:rPr>
                <w:rFonts w:ascii="Montserrat" w:hAnsi="Montserrat"/>
                <w:b/>
                <w:bCs/>
                <w:sz w:val="32"/>
                <w:szCs w:val="32"/>
              </w:rPr>
            </w:pPr>
          </w:p>
        </w:tc>
        <w:tc>
          <w:tcPr>
            <w:tcW w:w="1984" w:type="dxa"/>
          </w:tcPr>
          <w:p w14:paraId="4843D7E9" w14:textId="77777777" w:rsidR="000B5145" w:rsidRPr="00D45598" w:rsidRDefault="000B5145" w:rsidP="00A20B9D">
            <w:pPr>
              <w:rPr>
                <w:rFonts w:ascii="Montserrat" w:hAnsi="Montserrat"/>
                <w:b/>
                <w:bCs/>
                <w:color w:val="FFFFFF" w:themeColor="background1"/>
                <w:sz w:val="32"/>
                <w:szCs w:val="32"/>
              </w:rPr>
            </w:pPr>
          </w:p>
          <w:p w14:paraId="6DBEED1E"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Unity</w:t>
            </w:r>
          </w:p>
          <w:p w14:paraId="509B922E" w14:textId="77777777" w:rsidR="000B5145" w:rsidRPr="00D45598" w:rsidRDefault="000B5145" w:rsidP="00A20B9D">
            <w:pPr>
              <w:rPr>
                <w:rFonts w:ascii="Montserrat" w:hAnsi="Montserrat"/>
                <w:b/>
                <w:bCs/>
                <w:color w:val="FFFFFF" w:themeColor="background1"/>
                <w:sz w:val="32"/>
                <w:szCs w:val="32"/>
              </w:rPr>
            </w:pPr>
          </w:p>
        </w:tc>
        <w:tc>
          <w:tcPr>
            <w:tcW w:w="5590" w:type="dxa"/>
          </w:tcPr>
          <w:p w14:paraId="7B43D955" w14:textId="77777777" w:rsidR="000B5145" w:rsidRPr="00DD1134" w:rsidRDefault="000B5145" w:rsidP="00A20B9D">
            <w:pPr>
              <w:rPr>
                <w:rFonts w:ascii="Montserrat" w:hAnsi="Montserrat"/>
                <w:b/>
                <w:bCs/>
                <w:color w:val="FFFFFF" w:themeColor="background1"/>
              </w:rPr>
            </w:pPr>
          </w:p>
          <w:p w14:paraId="74F57DEC"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We are one Organisation. Together we are stronger</w:t>
            </w:r>
          </w:p>
          <w:p w14:paraId="08ECC43E" w14:textId="77777777" w:rsidR="000B5145" w:rsidRPr="00DD1134" w:rsidRDefault="000B5145" w:rsidP="00A20B9D">
            <w:pPr>
              <w:rPr>
                <w:rFonts w:ascii="Montserrat" w:hAnsi="Montserrat"/>
                <w:b/>
                <w:bCs/>
                <w:color w:val="FFFFFF" w:themeColor="background1"/>
              </w:rPr>
            </w:pPr>
          </w:p>
        </w:tc>
      </w:tr>
      <w:tr w:rsidR="000B5145" w14:paraId="2BD95573" w14:textId="77777777" w:rsidTr="00A20B9D">
        <w:tc>
          <w:tcPr>
            <w:tcW w:w="1668" w:type="dxa"/>
          </w:tcPr>
          <w:p w14:paraId="41C7EB1E" w14:textId="20CEE629" w:rsidR="000B5145" w:rsidRDefault="000B5145" w:rsidP="00A20B9D">
            <w:pPr>
              <w:jc w:val="center"/>
              <w:rPr>
                <w:rFonts w:ascii="Montserrat" w:hAnsi="Montserrat"/>
                <w:b/>
                <w:bCs/>
                <w:sz w:val="32"/>
                <w:szCs w:val="32"/>
              </w:rPr>
            </w:pPr>
            <w:r>
              <w:rPr>
                <w:rFonts w:ascii="Montserrat" w:hAnsi="Montserrat"/>
                <w:b/>
                <w:bCs/>
                <w:noProof/>
                <w:sz w:val="32"/>
                <w:szCs w:val="32"/>
              </w:rPr>
              <mc:AlternateContent>
                <mc:Choice Requires="wps">
                  <w:drawing>
                    <wp:anchor distT="0" distB="0" distL="114300" distR="114300" simplePos="0" relativeHeight="251658248" behindDoc="0" locked="0" layoutInCell="1" allowOverlap="1" wp14:anchorId="6B6A058C" wp14:editId="6252E2AD">
                      <wp:simplePos x="0" y="0"/>
                      <wp:positionH relativeFrom="column">
                        <wp:posOffset>76200</wp:posOffset>
                      </wp:positionH>
                      <wp:positionV relativeFrom="paragraph">
                        <wp:posOffset>71755</wp:posOffset>
                      </wp:positionV>
                      <wp:extent cx="742950" cy="704850"/>
                      <wp:effectExtent l="28575" t="31115" r="28575" b="35560"/>
                      <wp:wrapNone/>
                      <wp:docPr id="393430926" name="Flowchart: Connector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370B4F39"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D</w:t>
                                  </w:r>
                                </w:p>
                                <w:p w14:paraId="47EB17B2"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A058C" id="Flowchart: Connector 13" o:spid="_x0000_s1030" type="#_x0000_t120" style="position:absolute;left:0;text-align:left;margin-left:6pt;margin-top:5.65pt;width:58.5pt;height:5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" fillcolor="#074e69 [1607]" strokecolor="white [3212]" strokeweight="4.5pt">
                      <v:textbox>
                        <w:txbxContent>
                          <w:p w14:paraId="370B4F39"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D</w:t>
                            </w:r>
                          </w:p>
                          <w:p w14:paraId="47EB17B2" w14:textId="77777777" w:rsidR="000B5145" w:rsidRDefault="000B5145" w:rsidP="000B5145"/>
                        </w:txbxContent>
                      </v:textbox>
                    </v:shape>
                  </w:pict>
                </mc:Fallback>
              </mc:AlternateContent>
            </w:r>
          </w:p>
          <w:p w14:paraId="2D93C108" w14:textId="77777777" w:rsidR="000B5145" w:rsidRPr="000607FC" w:rsidRDefault="000B5145" w:rsidP="00A20B9D">
            <w:pPr>
              <w:jc w:val="center"/>
              <w:rPr>
                <w:rFonts w:ascii="Montserrat" w:hAnsi="Montserrat"/>
                <w:b/>
                <w:bCs/>
                <w:sz w:val="32"/>
                <w:szCs w:val="32"/>
              </w:rPr>
            </w:pPr>
          </w:p>
        </w:tc>
        <w:tc>
          <w:tcPr>
            <w:tcW w:w="1984" w:type="dxa"/>
          </w:tcPr>
          <w:p w14:paraId="18610F4C" w14:textId="77777777" w:rsidR="000B5145" w:rsidRPr="00D45598" w:rsidRDefault="000B5145" w:rsidP="00A20B9D">
            <w:pPr>
              <w:rPr>
                <w:rFonts w:ascii="Montserrat" w:hAnsi="Montserrat"/>
                <w:b/>
                <w:bCs/>
                <w:color w:val="FFFFFF" w:themeColor="background1"/>
                <w:sz w:val="32"/>
                <w:szCs w:val="32"/>
              </w:rPr>
            </w:pPr>
          </w:p>
          <w:p w14:paraId="5E94A3B6"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Dedication</w:t>
            </w:r>
          </w:p>
          <w:p w14:paraId="07595370" w14:textId="77777777" w:rsidR="000B5145" w:rsidRPr="00D45598" w:rsidRDefault="000B5145" w:rsidP="00A20B9D">
            <w:pPr>
              <w:rPr>
                <w:rFonts w:ascii="Montserrat" w:hAnsi="Montserrat"/>
                <w:b/>
                <w:bCs/>
                <w:color w:val="FFFFFF" w:themeColor="background1"/>
                <w:sz w:val="32"/>
                <w:szCs w:val="32"/>
              </w:rPr>
            </w:pPr>
          </w:p>
        </w:tc>
        <w:tc>
          <w:tcPr>
            <w:tcW w:w="5590" w:type="dxa"/>
          </w:tcPr>
          <w:p w14:paraId="08E2ACC2" w14:textId="77777777" w:rsidR="000B5145" w:rsidRPr="00DD1134" w:rsidRDefault="000B5145" w:rsidP="00A20B9D">
            <w:pPr>
              <w:rPr>
                <w:rFonts w:ascii="Montserrat" w:hAnsi="Montserrat"/>
                <w:b/>
                <w:bCs/>
                <w:color w:val="FFFFFF" w:themeColor="background1"/>
              </w:rPr>
            </w:pPr>
          </w:p>
          <w:p w14:paraId="7B0A435F"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We uphold a strong commitment to our</w:t>
            </w:r>
            <w:r w:rsidR="000B5145" w:rsidRPr="00DD1134">
              <w:rPr>
                <w:rFonts w:ascii="Montserrat" w:hAnsi="Montserrat"/>
                <w:b/>
                <w:bCs/>
                <w:color w:val="FFFFFF" w:themeColor="background1"/>
              </w:rPr>
              <w:t xml:space="preserve"> </w:t>
            </w:r>
            <w:r w:rsidRPr="00EB265E">
              <w:rPr>
                <w:rFonts w:ascii="Montserrat" w:hAnsi="Montserrat"/>
                <w:b/>
                <w:bCs/>
                <w:color w:val="FFFFFF" w:themeColor="background1"/>
              </w:rPr>
              <w:t>clients, our work, the organisation and each other</w:t>
            </w:r>
          </w:p>
          <w:p w14:paraId="53C79CDB" w14:textId="77777777" w:rsidR="000B5145" w:rsidRPr="00DD1134" w:rsidRDefault="000B5145" w:rsidP="00A20B9D">
            <w:pPr>
              <w:rPr>
                <w:rFonts w:ascii="Montserrat" w:hAnsi="Montserrat"/>
                <w:b/>
                <w:bCs/>
                <w:color w:val="FFFFFF" w:themeColor="background1"/>
              </w:rPr>
            </w:pPr>
          </w:p>
        </w:tc>
      </w:tr>
    </w:tbl>
    <w:p w14:paraId="4BAFF917" w14:textId="77777777" w:rsidR="000B5145" w:rsidRDefault="000B5145" w:rsidP="000B5145"/>
    <w:p w14:paraId="38F3B8CE" w14:textId="77777777" w:rsidR="000B5145" w:rsidRDefault="000B5145" w:rsidP="000B5145"/>
    <w:p w14:paraId="14509CB5" w14:textId="77777777" w:rsidR="0012012E" w:rsidRDefault="0012012E">
      <w:pPr>
        <w:rPr>
          <w:rFonts w:ascii="Montserrat" w:hAnsi="Montserrat"/>
          <w:b/>
          <w:bCs/>
          <w:color w:val="FFFFFF" w:themeColor="background1"/>
          <w:sz w:val="32"/>
          <w:szCs w:val="32"/>
        </w:rPr>
      </w:pPr>
      <w:r>
        <w:rPr>
          <w:rFonts w:ascii="Montserrat" w:hAnsi="Montserrat"/>
          <w:b/>
          <w:bCs/>
          <w:color w:val="FFFFFF" w:themeColor="background1"/>
          <w:sz w:val="32"/>
          <w:szCs w:val="32"/>
        </w:rPr>
        <w:br w:type="page"/>
      </w:r>
    </w:p>
    <w:p w14:paraId="04A808B4" w14:textId="146C283E" w:rsidR="00A51355" w:rsidRDefault="00A51355" w:rsidP="00A51355">
      <w:pPr>
        <w:spacing w:after="0"/>
        <w:rPr>
          <w:rFonts w:ascii="Montserrat" w:hAnsi="Montserrat"/>
          <w:b/>
          <w:bCs/>
          <w:color w:val="FFFFFF" w:themeColor="background1"/>
          <w:sz w:val="32"/>
          <w:szCs w:val="32"/>
        </w:rPr>
      </w:pPr>
      <w:r>
        <w:rPr>
          <w:rFonts w:ascii="Montserrat" w:hAnsi="Montserrat"/>
          <w:b/>
          <w:bCs/>
          <w:color w:val="FFFFFF" w:themeColor="background1"/>
          <w:sz w:val="32"/>
          <w:szCs w:val="32"/>
        </w:rPr>
        <w:lastRenderedPageBreak/>
        <w:t>Main Responsibilities</w:t>
      </w:r>
    </w:p>
    <w:p w14:paraId="27CC4002" w14:textId="77777777" w:rsidR="00A51355" w:rsidRDefault="00A51355" w:rsidP="00A51355">
      <w:pPr>
        <w:spacing w:after="0"/>
        <w:rPr>
          <w:rFonts w:ascii="Montserrat" w:hAnsi="Montserrat"/>
          <w:b/>
          <w:bCs/>
          <w:color w:val="FFFFFF" w:themeColor="background1"/>
          <w:sz w:val="32"/>
          <w:szCs w:val="32"/>
        </w:rPr>
      </w:pPr>
    </w:p>
    <w:p w14:paraId="1A1ED15D" w14:textId="77777777" w:rsidR="00A83488" w:rsidRPr="00A83488" w:rsidRDefault="00A83488" w:rsidP="00A83488">
      <w:pPr>
        <w:spacing w:line="276" w:lineRule="auto"/>
        <w:rPr>
          <w:rFonts w:ascii="Montserrat" w:hAnsi="Montserrat" w:cs="Lucida Sans Unicode"/>
          <w:color w:val="FFFFFF" w:themeColor="background1"/>
          <w:sz w:val="24"/>
          <w:szCs w:val="24"/>
        </w:rPr>
      </w:pPr>
      <w:r w:rsidRPr="00A83488">
        <w:rPr>
          <w:rFonts w:ascii="Montserrat" w:hAnsi="Montserrat" w:cs="Lucida Sans Unicode"/>
          <w:color w:val="FFFFFF" w:themeColor="background1"/>
          <w:sz w:val="24"/>
          <w:szCs w:val="24"/>
        </w:rPr>
        <w:t>Group Facilitation and Delivery</w:t>
      </w:r>
    </w:p>
    <w:p w14:paraId="2B52A7AD" w14:textId="77777777" w:rsidR="00A83488" w:rsidRPr="00A83488" w:rsidRDefault="00A83488" w:rsidP="00A83488">
      <w:pPr>
        <w:numPr>
          <w:ilvl w:val="0"/>
          <w:numId w:val="29"/>
        </w:numPr>
        <w:spacing w:line="276" w:lineRule="auto"/>
        <w:rPr>
          <w:rFonts w:ascii="Montserrat" w:hAnsi="Montserrat" w:cs="Lucida Sans Unicode"/>
          <w:color w:val="FFFFFF" w:themeColor="background1"/>
          <w:sz w:val="24"/>
          <w:szCs w:val="24"/>
        </w:rPr>
      </w:pPr>
      <w:r w:rsidRPr="00A83488">
        <w:rPr>
          <w:rFonts w:ascii="Montserrat" w:hAnsi="Montserrat" w:cs="Lucida Sans Unicode"/>
          <w:color w:val="FFFFFF" w:themeColor="background1"/>
          <w:sz w:val="24"/>
          <w:szCs w:val="24"/>
        </w:rPr>
        <w:t xml:space="preserve">Responsible for the development of the organisation’s group work programme ensuring it is fit for purpose in supporting survivors of domestic abuse and stalking to address the trauma they have experienced and set them on their pathway to recovery. </w:t>
      </w:r>
    </w:p>
    <w:p w14:paraId="1CF7739A" w14:textId="77777777" w:rsidR="00A83488" w:rsidRPr="00A83488" w:rsidRDefault="00A83488" w:rsidP="00A83488">
      <w:pPr>
        <w:numPr>
          <w:ilvl w:val="0"/>
          <w:numId w:val="29"/>
        </w:numPr>
        <w:spacing w:line="276" w:lineRule="auto"/>
        <w:rPr>
          <w:rFonts w:ascii="Montserrat" w:hAnsi="Montserrat" w:cs="Lucida Sans Unicode"/>
          <w:color w:val="FFFFFF" w:themeColor="background1"/>
          <w:sz w:val="24"/>
          <w:szCs w:val="24"/>
        </w:rPr>
      </w:pPr>
      <w:r w:rsidRPr="00A83488">
        <w:rPr>
          <w:rFonts w:ascii="Montserrat" w:hAnsi="Montserrat" w:cs="Lucida Sans Unicode"/>
          <w:color w:val="FFFFFF" w:themeColor="background1"/>
          <w:sz w:val="24"/>
          <w:szCs w:val="24"/>
        </w:rPr>
        <w:t>Plan, deliver, and evaluate evidence-based group programmes (e.g., Freedom Programme, Recovery Toolkit, or other trauma-informed interventions) for individuals who have experienced domestic abuse.</w:t>
      </w:r>
    </w:p>
    <w:p w14:paraId="5C1A8B4F" w14:textId="77777777" w:rsidR="00A83488" w:rsidRPr="00A83488" w:rsidRDefault="00A83488" w:rsidP="00A83488">
      <w:pPr>
        <w:numPr>
          <w:ilvl w:val="0"/>
          <w:numId w:val="29"/>
        </w:numPr>
        <w:spacing w:line="276" w:lineRule="auto"/>
        <w:rPr>
          <w:rFonts w:ascii="Montserrat" w:hAnsi="Montserrat" w:cs="Lucida Sans Unicode"/>
          <w:color w:val="FFFFFF" w:themeColor="background1"/>
          <w:sz w:val="24"/>
          <w:szCs w:val="24"/>
        </w:rPr>
      </w:pPr>
      <w:r w:rsidRPr="00A83488">
        <w:rPr>
          <w:rFonts w:ascii="Montserrat" w:hAnsi="Montserrat" w:cs="Lucida Sans Unicode"/>
          <w:color w:val="FFFFFF" w:themeColor="background1"/>
          <w:sz w:val="24"/>
          <w:szCs w:val="24"/>
        </w:rPr>
        <w:t>Create a safe, supportive, and non-judgemental group environment where participants can share experiences and learn coping strategies.</w:t>
      </w:r>
    </w:p>
    <w:p w14:paraId="015F4C47" w14:textId="77777777" w:rsidR="00A83488" w:rsidRPr="00A83488" w:rsidRDefault="00A83488" w:rsidP="00A83488">
      <w:pPr>
        <w:numPr>
          <w:ilvl w:val="0"/>
          <w:numId w:val="29"/>
        </w:numPr>
        <w:spacing w:line="276" w:lineRule="auto"/>
        <w:rPr>
          <w:rFonts w:ascii="Montserrat" w:hAnsi="Montserrat" w:cs="Lucida Sans Unicode"/>
          <w:color w:val="FFFFFF" w:themeColor="background1"/>
          <w:sz w:val="24"/>
          <w:szCs w:val="24"/>
        </w:rPr>
      </w:pPr>
      <w:r w:rsidRPr="00A83488">
        <w:rPr>
          <w:rFonts w:ascii="Montserrat" w:hAnsi="Montserrat" w:cs="Lucida Sans Unicode"/>
          <w:color w:val="FFFFFF" w:themeColor="background1"/>
          <w:sz w:val="24"/>
          <w:szCs w:val="24"/>
        </w:rPr>
        <w:t>Tailor interventions to meet the diverse needs of participants, ensuring cultural competence and inclusivity.</w:t>
      </w:r>
    </w:p>
    <w:p w14:paraId="3FFDF13F" w14:textId="77777777" w:rsidR="00A83488" w:rsidRPr="00A83488" w:rsidRDefault="00A83488" w:rsidP="00A83488">
      <w:pPr>
        <w:numPr>
          <w:ilvl w:val="0"/>
          <w:numId w:val="29"/>
        </w:numPr>
        <w:spacing w:line="276" w:lineRule="auto"/>
        <w:rPr>
          <w:rFonts w:ascii="Montserrat" w:hAnsi="Montserrat" w:cs="Lucida Sans Unicode"/>
          <w:color w:val="FFFFFF" w:themeColor="background1"/>
          <w:sz w:val="24"/>
          <w:szCs w:val="24"/>
        </w:rPr>
      </w:pPr>
      <w:r w:rsidRPr="00A83488">
        <w:rPr>
          <w:rFonts w:ascii="Montserrat" w:hAnsi="Montserrat" w:cs="Lucida Sans Unicode"/>
          <w:color w:val="FFFFFF" w:themeColor="background1"/>
          <w:sz w:val="24"/>
          <w:szCs w:val="24"/>
        </w:rPr>
        <w:t xml:space="preserve">Effectively manage the wait list for group work programmes, checking in with individuals on the list to manage their expectations and safety, managing group work programme life cycle from referral to safe exit. </w:t>
      </w:r>
    </w:p>
    <w:p w14:paraId="0C1CD33C" w14:textId="77777777" w:rsidR="00A83488" w:rsidRPr="00A83488" w:rsidRDefault="00A83488" w:rsidP="00A83488">
      <w:pPr>
        <w:numPr>
          <w:ilvl w:val="0"/>
          <w:numId w:val="29"/>
        </w:numPr>
        <w:spacing w:line="276" w:lineRule="auto"/>
        <w:rPr>
          <w:rFonts w:ascii="Montserrat" w:hAnsi="Montserrat" w:cs="Lucida Sans Unicode"/>
          <w:color w:val="FFFFFF" w:themeColor="background1"/>
          <w:sz w:val="24"/>
          <w:szCs w:val="24"/>
        </w:rPr>
      </w:pPr>
      <w:r w:rsidRPr="00A83488">
        <w:rPr>
          <w:rFonts w:ascii="Montserrat" w:hAnsi="Montserrat" w:cs="Lucida Sans Unicode"/>
          <w:color w:val="FFFFFF" w:themeColor="background1"/>
          <w:sz w:val="24"/>
          <w:szCs w:val="24"/>
        </w:rPr>
        <w:t xml:space="preserve">Prepare materials and resources for group work delivery including room setups and refreshments. </w:t>
      </w:r>
    </w:p>
    <w:p w14:paraId="48E05F77" w14:textId="77777777" w:rsidR="00A83488" w:rsidRPr="00A83488" w:rsidRDefault="00A83488" w:rsidP="00A83488">
      <w:pPr>
        <w:spacing w:line="276" w:lineRule="auto"/>
        <w:rPr>
          <w:rFonts w:ascii="Montserrat" w:hAnsi="Montserrat" w:cs="Lucida Sans Unicode"/>
          <w:color w:val="FFFFFF" w:themeColor="background1"/>
          <w:sz w:val="24"/>
          <w:szCs w:val="24"/>
        </w:rPr>
      </w:pPr>
    </w:p>
    <w:p w14:paraId="62BB3AAF" w14:textId="77777777" w:rsidR="00A83488" w:rsidRPr="00A83488" w:rsidRDefault="00A83488" w:rsidP="00A83488">
      <w:pPr>
        <w:spacing w:line="276" w:lineRule="auto"/>
        <w:rPr>
          <w:rFonts w:ascii="Montserrat" w:hAnsi="Montserrat" w:cs="Lucida Sans Unicode"/>
          <w:color w:val="FFFFFF" w:themeColor="background1"/>
          <w:sz w:val="24"/>
          <w:szCs w:val="24"/>
        </w:rPr>
      </w:pPr>
    </w:p>
    <w:p w14:paraId="43C73F57" w14:textId="77777777" w:rsidR="00A83488" w:rsidRPr="00A83488" w:rsidRDefault="00A83488" w:rsidP="00A83488">
      <w:pPr>
        <w:spacing w:line="276" w:lineRule="auto"/>
        <w:rPr>
          <w:rFonts w:ascii="Montserrat" w:hAnsi="Montserrat" w:cs="Lucida Sans Unicode"/>
          <w:color w:val="FFFFFF" w:themeColor="background1"/>
          <w:sz w:val="24"/>
          <w:szCs w:val="24"/>
        </w:rPr>
      </w:pPr>
      <w:r w:rsidRPr="00A83488">
        <w:rPr>
          <w:rFonts w:ascii="Montserrat" w:hAnsi="Montserrat" w:cs="Lucida Sans Unicode"/>
          <w:color w:val="FFFFFF" w:themeColor="background1"/>
          <w:sz w:val="24"/>
          <w:szCs w:val="24"/>
        </w:rPr>
        <w:t>Client Support</w:t>
      </w:r>
    </w:p>
    <w:p w14:paraId="4DD5B86F" w14:textId="77777777" w:rsidR="00A83488" w:rsidRPr="00A83488" w:rsidRDefault="00A83488" w:rsidP="00A83488">
      <w:pPr>
        <w:numPr>
          <w:ilvl w:val="0"/>
          <w:numId w:val="30"/>
        </w:numPr>
        <w:spacing w:line="276" w:lineRule="auto"/>
        <w:rPr>
          <w:rFonts w:ascii="Montserrat" w:hAnsi="Montserrat" w:cs="Lucida Sans Unicode"/>
          <w:color w:val="FFFFFF" w:themeColor="background1"/>
          <w:sz w:val="24"/>
          <w:szCs w:val="24"/>
        </w:rPr>
      </w:pPr>
      <w:r w:rsidRPr="00A83488">
        <w:rPr>
          <w:rFonts w:ascii="Montserrat" w:hAnsi="Montserrat" w:cs="Lucida Sans Unicode"/>
          <w:color w:val="FFFFFF" w:themeColor="background1"/>
          <w:sz w:val="24"/>
          <w:szCs w:val="24"/>
        </w:rPr>
        <w:t>Conduct initial assessments to determine group readiness and suitability for programme participation.</w:t>
      </w:r>
    </w:p>
    <w:p w14:paraId="1B114D46" w14:textId="77777777" w:rsidR="00A83488" w:rsidRPr="00A83488" w:rsidRDefault="00A83488" w:rsidP="00A83488">
      <w:pPr>
        <w:numPr>
          <w:ilvl w:val="0"/>
          <w:numId w:val="30"/>
        </w:numPr>
        <w:spacing w:line="276" w:lineRule="auto"/>
        <w:rPr>
          <w:rFonts w:ascii="Montserrat" w:hAnsi="Montserrat" w:cs="Lucida Sans Unicode"/>
          <w:color w:val="FFFFFF" w:themeColor="background1"/>
          <w:sz w:val="24"/>
          <w:szCs w:val="24"/>
        </w:rPr>
      </w:pPr>
      <w:r w:rsidRPr="00A83488">
        <w:rPr>
          <w:rFonts w:ascii="Montserrat" w:hAnsi="Montserrat" w:cs="Lucida Sans Unicode"/>
          <w:color w:val="FFFFFF" w:themeColor="background1"/>
          <w:sz w:val="24"/>
          <w:szCs w:val="24"/>
        </w:rPr>
        <w:t>Provide practical and emotional support to group members, both during and after sessions, as needed.</w:t>
      </w:r>
    </w:p>
    <w:p w14:paraId="01CE2CD5" w14:textId="77777777" w:rsidR="00A83488" w:rsidRPr="00A83488" w:rsidRDefault="00A83488" w:rsidP="00A83488">
      <w:pPr>
        <w:numPr>
          <w:ilvl w:val="0"/>
          <w:numId w:val="30"/>
        </w:numPr>
        <w:spacing w:line="276" w:lineRule="auto"/>
        <w:rPr>
          <w:rFonts w:ascii="Montserrat" w:hAnsi="Montserrat" w:cs="Lucida Sans Unicode"/>
          <w:color w:val="FFFFFF" w:themeColor="background1"/>
          <w:sz w:val="24"/>
          <w:szCs w:val="24"/>
        </w:rPr>
      </w:pPr>
      <w:r w:rsidRPr="00A83488">
        <w:rPr>
          <w:rFonts w:ascii="Montserrat" w:hAnsi="Montserrat" w:cs="Lucida Sans Unicode"/>
          <w:color w:val="FFFFFF" w:themeColor="background1"/>
          <w:sz w:val="24"/>
          <w:szCs w:val="24"/>
        </w:rPr>
        <w:t>Develop personalised action plans to support recovery, safety, and empowerment.</w:t>
      </w:r>
    </w:p>
    <w:p w14:paraId="5D9A95E8" w14:textId="77777777" w:rsidR="00A83488" w:rsidRPr="00A83488" w:rsidRDefault="00A83488" w:rsidP="00A83488">
      <w:pPr>
        <w:numPr>
          <w:ilvl w:val="0"/>
          <w:numId w:val="30"/>
        </w:numPr>
        <w:spacing w:line="276" w:lineRule="auto"/>
        <w:rPr>
          <w:rFonts w:ascii="Montserrat" w:hAnsi="Montserrat" w:cs="Lucida Sans Unicode"/>
          <w:color w:val="FFFFFF" w:themeColor="background1"/>
          <w:sz w:val="24"/>
          <w:szCs w:val="24"/>
        </w:rPr>
      </w:pPr>
      <w:r w:rsidRPr="00A83488">
        <w:rPr>
          <w:rFonts w:ascii="Montserrat" w:hAnsi="Montserrat" w:cs="Lucida Sans Unicode"/>
          <w:color w:val="FFFFFF" w:themeColor="background1"/>
          <w:sz w:val="24"/>
          <w:szCs w:val="24"/>
        </w:rPr>
        <w:t>Work with individuals to build confidence, self-esteem, and a sense of agency.</w:t>
      </w:r>
    </w:p>
    <w:p w14:paraId="0E75DDC6" w14:textId="77777777" w:rsidR="00A83488" w:rsidRPr="00A83488" w:rsidRDefault="00A83488" w:rsidP="00A83488">
      <w:pPr>
        <w:spacing w:line="276" w:lineRule="auto"/>
        <w:rPr>
          <w:rFonts w:ascii="Montserrat" w:hAnsi="Montserrat" w:cs="Lucida Sans Unicode"/>
          <w:color w:val="FFFFFF" w:themeColor="background1"/>
          <w:sz w:val="24"/>
          <w:szCs w:val="24"/>
        </w:rPr>
      </w:pPr>
      <w:r w:rsidRPr="00A83488">
        <w:rPr>
          <w:rFonts w:ascii="Montserrat" w:hAnsi="Montserrat" w:cs="Lucida Sans Unicode"/>
          <w:color w:val="FFFFFF" w:themeColor="background1"/>
          <w:sz w:val="24"/>
          <w:szCs w:val="24"/>
        </w:rPr>
        <w:t>Safeguarding and Risk Management</w:t>
      </w:r>
    </w:p>
    <w:p w14:paraId="5AC99C0A" w14:textId="77777777" w:rsidR="00A83488" w:rsidRPr="00A83488" w:rsidRDefault="00A83488" w:rsidP="00A83488">
      <w:pPr>
        <w:numPr>
          <w:ilvl w:val="0"/>
          <w:numId w:val="31"/>
        </w:numPr>
        <w:spacing w:line="276" w:lineRule="auto"/>
        <w:rPr>
          <w:rFonts w:ascii="Montserrat" w:hAnsi="Montserrat" w:cs="Lucida Sans Unicode"/>
          <w:color w:val="FFFFFF" w:themeColor="background1"/>
          <w:sz w:val="24"/>
          <w:szCs w:val="24"/>
        </w:rPr>
      </w:pPr>
      <w:r w:rsidRPr="00A83488">
        <w:rPr>
          <w:rFonts w:ascii="Montserrat" w:hAnsi="Montserrat" w:cs="Lucida Sans Unicode"/>
          <w:color w:val="FFFFFF" w:themeColor="background1"/>
          <w:sz w:val="24"/>
          <w:szCs w:val="24"/>
        </w:rPr>
        <w:lastRenderedPageBreak/>
        <w:t>Identify and assess risks to clients and group dynamics, implementing safety plans as appropriate.</w:t>
      </w:r>
    </w:p>
    <w:p w14:paraId="037424CC" w14:textId="77777777" w:rsidR="00A83488" w:rsidRPr="00A83488" w:rsidRDefault="00A83488" w:rsidP="00A83488">
      <w:pPr>
        <w:numPr>
          <w:ilvl w:val="0"/>
          <w:numId w:val="31"/>
        </w:numPr>
        <w:spacing w:line="276" w:lineRule="auto"/>
        <w:rPr>
          <w:rFonts w:ascii="Montserrat" w:hAnsi="Montserrat" w:cs="Lucida Sans Unicode"/>
          <w:color w:val="FFFFFF" w:themeColor="background1"/>
          <w:sz w:val="24"/>
          <w:szCs w:val="24"/>
        </w:rPr>
      </w:pPr>
      <w:r w:rsidRPr="00A83488">
        <w:rPr>
          <w:rFonts w:ascii="Montserrat" w:hAnsi="Montserrat" w:cs="Lucida Sans Unicode"/>
          <w:color w:val="FFFFFF" w:themeColor="background1"/>
          <w:sz w:val="24"/>
          <w:szCs w:val="24"/>
        </w:rPr>
        <w:t>Adhere to organisational safeguarding policies and procedures, reporting concerns promptly and appropriately.</w:t>
      </w:r>
    </w:p>
    <w:p w14:paraId="19B44E93" w14:textId="77777777" w:rsidR="00A83488" w:rsidRPr="00A83488" w:rsidRDefault="00A83488" w:rsidP="00A83488">
      <w:pPr>
        <w:numPr>
          <w:ilvl w:val="0"/>
          <w:numId w:val="30"/>
        </w:numPr>
        <w:spacing w:line="276" w:lineRule="auto"/>
        <w:rPr>
          <w:rFonts w:ascii="Montserrat" w:hAnsi="Montserrat" w:cs="Lucida Sans Unicode"/>
          <w:color w:val="FFFFFF" w:themeColor="background1"/>
          <w:sz w:val="24"/>
          <w:szCs w:val="24"/>
        </w:rPr>
      </w:pPr>
      <w:r w:rsidRPr="00A83488">
        <w:rPr>
          <w:rFonts w:ascii="Montserrat" w:hAnsi="Montserrat" w:cs="Lucida Sans Unicode"/>
          <w:color w:val="FFFFFF" w:themeColor="background1"/>
          <w:sz w:val="24"/>
          <w:szCs w:val="24"/>
        </w:rPr>
        <w:t xml:space="preserve">Manage disclosures of abuse with sensitivity, ensuring participants feel supported. </w:t>
      </w:r>
    </w:p>
    <w:p w14:paraId="3537142D" w14:textId="77777777" w:rsidR="00A83488" w:rsidRPr="00A83488" w:rsidRDefault="00A83488" w:rsidP="00A83488">
      <w:pPr>
        <w:numPr>
          <w:ilvl w:val="0"/>
          <w:numId w:val="30"/>
        </w:numPr>
        <w:spacing w:line="276" w:lineRule="auto"/>
        <w:rPr>
          <w:rFonts w:ascii="Montserrat" w:hAnsi="Montserrat" w:cs="Lucida Sans Unicode"/>
          <w:color w:val="FFFFFF" w:themeColor="background1"/>
          <w:sz w:val="24"/>
          <w:szCs w:val="24"/>
        </w:rPr>
      </w:pPr>
      <w:r w:rsidRPr="00A83488">
        <w:rPr>
          <w:rFonts w:ascii="Montserrat" w:hAnsi="Montserrat" w:cs="Lucida Sans Unicode"/>
          <w:color w:val="FFFFFF" w:themeColor="background1"/>
          <w:sz w:val="24"/>
          <w:szCs w:val="24"/>
        </w:rPr>
        <w:t xml:space="preserve">Refer into community support or IDVA services, any survivors who have on-going support needs around domestic abuse or stalking where there is an escalation of risk </w:t>
      </w:r>
    </w:p>
    <w:p w14:paraId="1D0DD3B9" w14:textId="77777777" w:rsidR="00A83488" w:rsidRPr="00A83488" w:rsidRDefault="00A83488" w:rsidP="00A83488">
      <w:pPr>
        <w:spacing w:line="276" w:lineRule="auto"/>
        <w:rPr>
          <w:rFonts w:ascii="Montserrat" w:hAnsi="Montserrat" w:cs="Lucida Sans Unicode"/>
          <w:color w:val="FFFFFF" w:themeColor="background1"/>
          <w:sz w:val="24"/>
          <w:szCs w:val="24"/>
        </w:rPr>
      </w:pPr>
      <w:r w:rsidRPr="00A83488">
        <w:rPr>
          <w:rFonts w:ascii="Montserrat" w:hAnsi="Montserrat" w:cs="Lucida Sans Unicode"/>
          <w:color w:val="FFFFFF" w:themeColor="background1"/>
          <w:sz w:val="24"/>
          <w:szCs w:val="24"/>
        </w:rPr>
        <w:t>Partnership Working</w:t>
      </w:r>
    </w:p>
    <w:p w14:paraId="36801DB9" w14:textId="77777777" w:rsidR="00A83488" w:rsidRPr="00A83488" w:rsidRDefault="00A83488" w:rsidP="00A83488">
      <w:pPr>
        <w:numPr>
          <w:ilvl w:val="0"/>
          <w:numId w:val="32"/>
        </w:numPr>
        <w:spacing w:line="276" w:lineRule="auto"/>
        <w:rPr>
          <w:rFonts w:ascii="Montserrat" w:hAnsi="Montserrat" w:cs="Lucida Sans Unicode"/>
          <w:color w:val="FFFFFF" w:themeColor="background1"/>
          <w:sz w:val="24"/>
          <w:szCs w:val="24"/>
        </w:rPr>
      </w:pPr>
      <w:r w:rsidRPr="00A83488">
        <w:rPr>
          <w:rFonts w:ascii="Montserrat" w:hAnsi="Montserrat" w:cs="Lucida Sans Unicode"/>
          <w:color w:val="FFFFFF" w:themeColor="background1"/>
          <w:sz w:val="24"/>
          <w:szCs w:val="24"/>
        </w:rPr>
        <w:t>Liaise with partner agencies (e.g., social services, housing providers, police, health services) to ensure coordinated support for clients.</w:t>
      </w:r>
    </w:p>
    <w:p w14:paraId="6C0120EA" w14:textId="77777777" w:rsidR="00A83488" w:rsidRPr="00A83488" w:rsidRDefault="00A83488" w:rsidP="00A83488">
      <w:pPr>
        <w:numPr>
          <w:ilvl w:val="0"/>
          <w:numId w:val="32"/>
        </w:numPr>
        <w:spacing w:line="276" w:lineRule="auto"/>
        <w:rPr>
          <w:rFonts w:ascii="Montserrat" w:hAnsi="Montserrat" w:cs="Lucida Sans Unicode"/>
          <w:color w:val="FFFFFF" w:themeColor="background1"/>
          <w:sz w:val="24"/>
          <w:szCs w:val="24"/>
        </w:rPr>
      </w:pPr>
      <w:r w:rsidRPr="00A83488">
        <w:rPr>
          <w:rFonts w:ascii="Montserrat" w:hAnsi="Montserrat" w:cs="Lucida Sans Unicode"/>
          <w:color w:val="FFFFFF" w:themeColor="background1"/>
          <w:sz w:val="24"/>
          <w:szCs w:val="24"/>
        </w:rPr>
        <w:t>Signpost and refer clients to additional services where appropriate, such as counselling, legal advice, or housing support.</w:t>
      </w:r>
    </w:p>
    <w:p w14:paraId="0258A1A1" w14:textId="77777777" w:rsidR="00A83488" w:rsidRPr="00A83488" w:rsidRDefault="00A83488" w:rsidP="00A83488">
      <w:pPr>
        <w:spacing w:line="276" w:lineRule="auto"/>
        <w:rPr>
          <w:rFonts w:ascii="Montserrat" w:hAnsi="Montserrat" w:cs="Lucida Sans Unicode"/>
          <w:color w:val="FFFFFF" w:themeColor="background1"/>
          <w:sz w:val="24"/>
          <w:szCs w:val="24"/>
        </w:rPr>
      </w:pPr>
      <w:r w:rsidRPr="00A83488">
        <w:rPr>
          <w:rFonts w:ascii="Montserrat" w:hAnsi="Montserrat" w:cs="Lucida Sans Unicode"/>
          <w:color w:val="FFFFFF" w:themeColor="background1"/>
          <w:sz w:val="24"/>
          <w:szCs w:val="24"/>
        </w:rPr>
        <w:t>Monitoring and Evaluation</w:t>
      </w:r>
    </w:p>
    <w:p w14:paraId="1D3D5144" w14:textId="77777777" w:rsidR="00A83488" w:rsidRPr="00A83488" w:rsidRDefault="00A83488" w:rsidP="00A83488">
      <w:pPr>
        <w:numPr>
          <w:ilvl w:val="0"/>
          <w:numId w:val="33"/>
        </w:numPr>
        <w:spacing w:line="276" w:lineRule="auto"/>
        <w:rPr>
          <w:rFonts w:ascii="Montserrat" w:hAnsi="Montserrat" w:cs="Lucida Sans Unicode"/>
          <w:color w:val="FFFFFF" w:themeColor="background1"/>
          <w:sz w:val="24"/>
          <w:szCs w:val="24"/>
        </w:rPr>
      </w:pPr>
      <w:r w:rsidRPr="00A83488">
        <w:rPr>
          <w:rFonts w:ascii="Montserrat" w:hAnsi="Montserrat" w:cs="Lucida Sans Unicode"/>
          <w:color w:val="FFFFFF" w:themeColor="background1"/>
          <w:sz w:val="24"/>
          <w:szCs w:val="24"/>
        </w:rPr>
        <w:t>Maintain accurate, confidential records of client progress and programme delivery in line with organisational policies.</w:t>
      </w:r>
    </w:p>
    <w:p w14:paraId="546364E3" w14:textId="77777777" w:rsidR="00A83488" w:rsidRPr="00A83488" w:rsidRDefault="00A83488" w:rsidP="00A83488">
      <w:pPr>
        <w:numPr>
          <w:ilvl w:val="0"/>
          <w:numId w:val="33"/>
        </w:numPr>
        <w:spacing w:line="276" w:lineRule="auto"/>
        <w:rPr>
          <w:rFonts w:ascii="Montserrat" w:hAnsi="Montserrat" w:cs="Lucida Sans Unicode"/>
          <w:color w:val="FFFFFF" w:themeColor="background1"/>
          <w:sz w:val="24"/>
          <w:szCs w:val="24"/>
        </w:rPr>
      </w:pPr>
      <w:r w:rsidRPr="00A83488">
        <w:rPr>
          <w:rFonts w:ascii="Montserrat" w:hAnsi="Montserrat" w:cs="Lucida Sans Unicode"/>
          <w:color w:val="FFFFFF" w:themeColor="background1"/>
          <w:sz w:val="24"/>
          <w:szCs w:val="24"/>
        </w:rPr>
        <w:t>Contribute to service evaluations by gathering feedback, monitoring outcomes, and identifying areas for improvement.</w:t>
      </w:r>
    </w:p>
    <w:p w14:paraId="04223861" w14:textId="77777777" w:rsidR="00A83488" w:rsidRPr="00A83488" w:rsidRDefault="00A83488" w:rsidP="00A83488">
      <w:pPr>
        <w:numPr>
          <w:ilvl w:val="0"/>
          <w:numId w:val="33"/>
        </w:numPr>
        <w:spacing w:line="276" w:lineRule="auto"/>
        <w:rPr>
          <w:rFonts w:ascii="Montserrat" w:hAnsi="Montserrat" w:cs="Lucida Sans Unicode"/>
          <w:color w:val="FFFFFF" w:themeColor="background1"/>
          <w:sz w:val="24"/>
          <w:szCs w:val="24"/>
        </w:rPr>
      </w:pPr>
      <w:r w:rsidRPr="00A83488">
        <w:rPr>
          <w:rFonts w:ascii="Montserrat" w:hAnsi="Montserrat" w:cs="Lucida Sans Unicode"/>
          <w:color w:val="FFFFFF" w:themeColor="background1"/>
          <w:sz w:val="24"/>
          <w:szCs w:val="24"/>
        </w:rPr>
        <w:t xml:space="preserve">Prepare reports for funders, the Senior Management Team, management and any other stakeholders as required. </w:t>
      </w:r>
    </w:p>
    <w:p w14:paraId="2FD98189" w14:textId="77777777" w:rsidR="00A83488" w:rsidRPr="00A83488" w:rsidRDefault="00A83488" w:rsidP="00A83488">
      <w:pPr>
        <w:spacing w:line="276" w:lineRule="auto"/>
        <w:rPr>
          <w:rFonts w:ascii="Montserrat" w:hAnsi="Montserrat" w:cs="Lucida Sans Unicode"/>
          <w:color w:val="FFFFFF" w:themeColor="background1"/>
          <w:sz w:val="24"/>
          <w:szCs w:val="24"/>
        </w:rPr>
      </w:pPr>
      <w:r w:rsidRPr="00A83488">
        <w:rPr>
          <w:rFonts w:ascii="Montserrat" w:hAnsi="Montserrat" w:cs="Lucida Sans Unicode"/>
          <w:color w:val="FFFFFF" w:themeColor="background1"/>
          <w:sz w:val="24"/>
          <w:szCs w:val="24"/>
        </w:rPr>
        <w:t>Professional Development</w:t>
      </w:r>
    </w:p>
    <w:p w14:paraId="464B2342" w14:textId="77777777" w:rsidR="00A83488" w:rsidRPr="00A83488" w:rsidRDefault="00A83488" w:rsidP="00A83488">
      <w:pPr>
        <w:numPr>
          <w:ilvl w:val="0"/>
          <w:numId w:val="34"/>
        </w:numPr>
        <w:spacing w:line="276" w:lineRule="auto"/>
        <w:rPr>
          <w:rFonts w:ascii="Montserrat" w:hAnsi="Montserrat" w:cs="Lucida Sans Unicode"/>
          <w:color w:val="FFFFFF" w:themeColor="background1"/>
          <w:sz w:val="24"/>
          <w:szCs w:val="24"/>
        </w:rPr>
      </w:pPr>
      <w:r w:rsidRPr="00A83488">
        <w:rPr>
          <w:rFonts w:ascii="Montserrat" w:hAnsi="Montserrat" w:cs="Lucida Sans Unicode"/>
          <w:color w:val="FFFFFF" w:themeColor="background1"/>
          <w:sz w:val="24"/>
          <w:szCs w:val="24"/>
        </w:rPr>
        <w:t>Attend regular training and development opportunities to maintain knowledge of domestic abuse issues, trauma-informed practice, and relevant legislation.</w:t>
      </w:r>
    </w:p>
    <w:p w14:paraId="4B94878C" w14:textId="77777777" w:rsidR="00A83488" w:rsidRPr="00A83488" w:rsidRDefault="00A83488" w:rsidP="00A83488">
      <w:pPr>
        <w:numPr>
          <w:ilvl w:val="0"/>
          <w:numId w:val="34"/>
        </w:numPr>
        <w:spacing w:line="276" w:lineRule="auto"/>
        <w:rPr>
          <w:rFonts w:ascii="Montserrat" w:hAnsi="Montserrat" w:cs="Lucida Sans Unicode"/>
          <w:color w:val="FFFFFF" w:themeColor="background1"/>
          <w:sz w:val="24"/>
          <w:szCs w:val="24"/>
        </w:rPr>
      </w:pPr>
      <w:r w:rsidRPr="00A83488">
        <w:rPr>
          <w:rFonts w:ascii="Montserrat" w:hAnsi="Montserrat" w:cs="Lucida Sans Unicode"/>
          <w:color w:val="FFFFFF" w:themeColor="background1"/>
          <w:sz w:val="24"/>
          <w:szCs w:val="24"/>
        </w:rPr>
        <w:t xml:space="preserve">Participate in regular case management reviews with line manager thus ensuring case notes and accurately recorded, (current) risk is correctly identified and the most appropriate support and safety plan is in place.  </w:t>
      </w:r>
    </w:p>
    <w:p w14:paraId="21B12288" w14:textId="77777777" w:rsidR="00F90F09" w:rsidRPr="00F90F09" w:rsidRDefault="00F90F09" w:rsidP="00F90F09">
      <w:pPr>
        <w:spacing w:line="276" w:lineRule="auto"/>
        <w:rPr>
          <w:rFonts w:ascii="Montserrat" w:hAnsi="Montserrat" w:cs="Lucida Sans Unicode"/>
          <w:b/>
          <w:color w:val="FFFFFF" w:themeColor="background1"/>
          <w:sz w:val="24"/>
          <w:szCs w:val="24"/>
        </w:rPr>
      </w:pPr>
    </w:p>
    <w:p w14:paraId="23868F54" w14:textId="77777777" w:rsidR="00F90F09" w:rsidRPr="00F90F09" w:rsidRDefault="00F90F09" w:rsidP="00F90F09">
      <w:pPr>
        <w:spacing w:line="276" w:lineRule="auto"/>
        <w:rPr>
          <w:rFonts w:ascii="Montserrat" w:hAnsi="Montserrat" w:cs="Lucida Sans Unicode"/>
          <w:b/>
          <w:color w:val="FFFFFF" w:themeColor="background1"/>
          <w:sz w:val="24"/>
          <w:szCs w:val="24"/>
        </w:rPr>
      </w:pPr>
      <w:r w:rsidRPr="00F90F09">
        <w:rPr>
          <w:rFonts w:ascii="Montserrat" w:hAnsi="Montserrat" w:cs="Lucida Sans Unicode"/>
          <w:b/>
          <w:color w:val="FFFFFF" w:themeColor="background1"/>
          <w:sz w:val="24"/>
          <w:szCs w:val="24"/>
        </w:rPr>
        <w:t xml:space="preserve">GENERAL: </w:t>
      </w:r>
    </w:p>
    <w:p w14:paraId="7C354DC6" w14:textId="77777777" w:rsidR="00F90F09" w:rsidRPr="00F90F09" w:rsidRDefault="00F90F09" w:rsidP="00F90F09">
      <w:pPr>
        <w:pStyle w:val="ListParagraph"/>
        <w:numPr>
          <w:ilvl w:val="0"/>
          <w:numId w:val="13"/>
        </w:numPr>
        <w:spacing w:line="276" w:lineRule="auto"/>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lastRenderedPageBreak/>
        <w:t xml:space="preserve">Identify own training and development needs and participate in all training courses relevant to the Changing Pathway’s commitment to providing high quality services. </w:t>
      </w:r>
    </w:p>
    <w:p w14:paraId="23F590FA" w14:textId="77777777" w:rsidR="00F90F09" w:rsidRPr="00F90F09" w:rsidRDefault="00F90F09" w:rsidP="00F90F09">
      <w:pPr>
        <w:pStyle w:val="ListParagraph"/>
        <w:spacing w:line="276" w:lineRule="auto"/>
        <w:rPr>
          <w:rFonts w:ascii="Montserrat" w:hAnsi="Montserrat" w:cs="Lucida Sans Unicode"/>
          <w:color w:val="FFFFFF" w:themeColor="background1"/>
          <w:sz w:val="24"/>
          <w:szCs w:val="24"/>
        </w:rPr>
      </w:pPr>
    </w:p>
    <w:p w14:paraId="1EC79DF7" w14:textId="77777777" w:rsidR="00F90F09" w:rsidRPr="00F90F09" w:rsidRDefault="00F90F09" w:rsidP="00F90F09">
      <w:pPr>
        <w:pStyle w:val="ListParagraph"/>
        <w:numPr>
          <w:ilvl w:val="0"/>
          <w:numId w:val="13"/>
        </w:numPr>
        <w:spacing w:line="276" w:lineRule="auto"/>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Work at all times with due regard to the policies and procedures of Changing Pathways, including financial regulations, participating in their development and amendment where required.  </w:t>
      </w:r>
    </w:p>
    <w:p w14:paraId="6B03C9B8" w14:textId="77777777" w:rsidR="00F90F09" w:rsidRPr="00F90F09" w:rsidRDefault="00F90F09" w:rsidP="00F90F09">
      <w:pPr>
        <w:pStyle w:val="ListParagraph"/>
        <w:spacing w:line="276" w:lineRule="auto"/>
        <w:rPr>
          <w:rFonts w:ascii="Montserrat" w:hAnsi="Montserrat" w:cs="Lucida Sans Unicode"/>
          <w:color w:val="FFFFFF" w:themeColor="background1"/>
          <w:sz w:val="24"/>
          <w:szCs w:val="24"/>
        </w:rPr>
      </w:pPr>
    </w:p>
    <w:p w14:paraId="0B5E9281" w14:textId="77777777" w:rsidR="00F90F09" w:rsidRDefault="00F90F09" w:rsidP="00F90F09">
      <w:pPr>
        <w:pStyle w:val="ListParagraph"/>
        <w:numPr>
          <w:ilvl w:val="0"/>
          <w:numId w:val="13"/>
        </w:numPr>
        <w:spacing w:line="276" w:lineRule="auto"/>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Willingness to work outside normal working hours including evenings and weekends and to participate in promotional, fundraising and income generating events, activities and any other duties as may be reasonably required by the organisation.</w:t>
      </w:r>
    </w:p>
    <w:p w14:paraId="619481EC" w14:textId="77777777" w:rsidR="008475C8" w:rsidRDefault="008475C8" w:rsidP="008475C8">
      <w:pPr>
        <w:pStyle w:val="ListParagraph"/>
        <w:spacing w:line="256" w:lineRule="auto"/>
        <w:rPr>
          <w:rFonts w:ascii="Montserrat" w:hAnsi="Montserrat" w:cs="Lucida Sans Unicode"/>
          <w:bCs/>
          <w:sz w:val="24"/>
          <w:szCs w:val="24"/>
        </w:rPr>
      </w:pPr>
    </w:p>
    <w:p w14:paraId="396E6A3B" w14:textId="0E6C08A6" w:rsidR="008475C8" w:rsidRPr="002D4687" w:rsidRDefault="008475C8" w:rsidP="008475C8">
      <w:pPr>
        <w:pStyle w:val="ListParagraph"/>
        <w:numPr>
          <w:ilvl w:val="0"/>
          <w:numId w:val="13"/>
        </w:numPr>
        <w:spacing w:line="256" w:lineRule="auto"/>
        <w:rPr>
          <w:rFonts w:ascii="Montserrat" w:hAnsi="Montserrat" w:cs="Lucida Sans Unicode"/>
          <w:bCs/>
          <w:color w:val="FFFFFF" w:themeColor="background1"/>
          <w:sz w:val="24"/>
          <w:szCs w:val="24"/>
        </w:rPr>
      </w:pPr>
      <w:r w:rsidRPr="002D4687">
        <w:rPr>
          <w:rFonts w:ascii="Montserrat" w:hAnsi="Montserrat" w:cs="Lucida Sans Unicode"/>
          <w:bCs/>
          <w:color w:val="FFFFFF" w:themeColor="background1"/>
          <w:sz w:val="24"/>
          <w:szCs w:val="24"/>
        </w:rPr>
        <w:t>Ensure health and safety regulations are adhered to and any issues are reported as a matter of urgency.</w:t>
      </w:r>
    </w:p>
    <w:p w14:paraId="27924FF1" w14:textId="77777777" w:rsidR="008475C8" w:rsidRPr="002D4687" w:rsidRDefault="008475C8" w:rsidP="008475C8">
      <w:pPr>
        <w:pStyle w:val="ListParagraph"/>
        <w:spacing w:line="256" w:lineRule="auto"/>
        <w:rPr>
          <w:rFonts w:ascii="Montserrat" w:hAnsi="Montserrat" w:cs="Lucida Sans Unicode"/>
          <w:bCs/>
          <w:color w:val="FFFFFF" w:themeColor="background1"/>
          <w:sz w:val="24"/>
          <w:szCs w:val="24"/>
        </w:rPr>
      </w:pPr>
    </w:p>
    <w:p w14:paraId="5BEE3C1D" w14:textId="19492EBA" w:rsidR="008475C8" w:rsidRPr="002D4687" w:rsidRDefault="008475C8" w:rsidP="008475C8">
      <w:pPr>
        <w:pStyle w:val="ListParagraph"/>
        <w:numPr>
          <w:ilvl w:val="0"/>
          <w:numId w:val="13"/>
        </w:numPr>
        <w:spacing w:line="256" w:lineRule="auto"/>
        <w:rPr>
          <w:rFonts w:ascii="Montserrat" w:hAnsi="Montserrat" w:cs="Lucida Sans Unicode"/>
          <w:bCs/>
          <w:color w:val="FFFFFF" w:themeColor="background1"/>
          <w:sz w:val="24"/>
          <w:szCs w:val="24"/>
        </w:rPr>
      </w:pPr>
      <w:r w:rsidRPr="002D4687">
        <w:rPr>
          <w:rFonts w:ascii="Montserrat" w:hAnsi="Montserrat" w:cs="Lucida Sans Unicode"/>
          <w:bCs/>
          <w:color w:val="FFFFFF" w:themeColor="background1"/>
          <w:sz w:val="24"/>
          <w:szCs w:val="24"/>
        </w:rPr>
        <w:t>Maintain strict organisational confidentiality, professional boundaries and security procedures.</w:t>
      </w:r>
    </w:p>
    <w:p w14:paraId="44DFD13D" w14:textId="77777777" w:rsidR="008475C8" w:rsidRPr="002D4687" w:rsidRDefault="008475C8" w:rsidP="008475C8">
      <w:pPr>
        <w:pStyle w:val="ListParagraph"/>
        <w:spacing w:line="256" w:lineRule="auto"/>
        <w:rPr>
          <w:rFonts w:ascii="Montserrat" w:hAnsi="Montserrat" w:cs="Lucida Sans Unicode"/>
          <w:bCs/>
          <w:color w:val="FFFFFF" w:themeColor="background1"/>
          <w:sz w:val="24"/>
          <w:szCs w:val="24"/>
        </w:rPr>
      </w:pPr>
    </w:p>
    <w:p w14:paraId="5D8506D7" w14:textId="33119722" w:rsidR="008475C8" w:rsidRPr="002D4687" w:rsidRDefault="008475C8" w:rsidP="008475C8">
      <w:pPr>
        <w:pStyle w:val="ListParagraph"/>
        <w:numPr>
          <w:ilvl w:val="0"/>
          <w:numId w:val="13"/>
        </w:numPr>
        <w:spacing w:line="256" w:lineRule="auto"/>
        <w:rPr>
          <w:rFonts w:ascii="Montserrat" w:hAnsi="Montserrat" w:cs="Lucida Sans Unicode"/>
          <w:bCs/>
          <w:color w:val="FFFFFF" w:themeColor="background1"/>
          <w:sz w:val="24"/>
          <w:szCs w:val="24"/>
        </w:rPr>
      </w:pPr>
      <w:r w:rsidRPr="002D4687">
        <w:rPr>
          <w:rFonts w:ascii="Montserrat" w:hAnsi="Montserrat" w:cs="Lucida Sans Unicode"/>
          <w:bCs/>
          <w:color w:val="FFFFFF" w:themeColor="background1"/>
          <w:sz w:val="24"/>
          <w:szCs w:val="24"/>
        </w:rPr>
        <w:t>Maintain high standards of professionalism and keep abreast of current legislation, standards, best practice and maintain a focus of continuous improvement.</w:t>
      </w:r>
    </w:p>
    <w:p w14:paraId="73732B71" w14:textId="77777777" w:rsidR="008475C8" w:rsidRPr="002D4687" w:rsidRDefault="008475C8" w:rsidP="008475C8">
      <w:pPr>
        <w:pStyle w:val="ListParagraph"/>
        <w:spacing w:line="256" w:lineRule="auto"/>
        <w:rPr>
          <w:rFonts w:ascii="Montserrat" w:hAnsi="Montserrat" w:cs="Lucida Sans Unicode"/>
          <w:bCs/>
          <w:color w:val="FFFFFF" w:themeColor="background1"/>
          <w:sz w:val="24"/>
          <w:szCs w:val="24"/>
        </w:rPr>
      </w:pPr>
    </w:p>
    <w:p w14:paraId="53644BEF" w14:textId="596ADB7D" w:rsidR="008475C8" w:rsidRPr="002D4687" w:rsidRDefault="008475C8" w:rsidP="008475C8">
      <w:pPr>
        <w:pStyle w:val="ListParagraph"/>
        <w:numPr>
          <w:ilvl w:val="0"/>
          <w:numId w:val="13"/>
        </w:numPr>
        <w:spacing w:line="256" w:lineRule="auto"/>
        <w:rPr>
          <w:rFonts w:ascii="Montserrat" w:hAnsi="Montserrat" w:cs="Lucida Sans Unicode"/>
          <w:bCs/>
          <w:color w:val="FFFFFF" w:themeColor="background1"/>
          <w:sz w:val="24"/>
          <w:szCs w:val="24"/>
        </w:rPr>
      </w:pPr>
      <w:r w:rsidRPr="002D4687">
        <w:rPr>
          <w:rFonts w:ascii="Montserrat" w:hAnsi="Montserrat" w:cs="Lucida Sans Unicode"/>
          <w:bCs/>
          <w:color w:val="FFFFFF" w:themeColor="background1"/>
          <w:sz w:val="24"/>
          <w:szCs w:val="24"/>
        </w:rPr>
        <w:t>Act in a professional manner at all times, communicating effectively, building and sustaining effective and appropriate relationships at all times with service users, colleagues and partners.</w:t>
      </w:r>
    </w:p>
    <w:p w14:paraId="2326F8C8" w14:textId="77777777" w:rsidR="008475C8" w:rsidRPr="002D4687" w:rsidRDefault="008475C8" w:rsidP="008475C8">
      <w:pPr>
        <w:pStyle w:val="ListParagraph"/>
        <w:spacing w:line="256" w:lineRule="auto"/>
        <w:rPr>
          <w:rFonts w:ascii="Montserrat" w:hAnsi="Montserrat" w:cs="Lucida Sans Unicode"/>
          <w:bCs/>
          <w:color w:val="FFFFFF" w:themeColor="background1"/>
          <w:sz w:val="24"/>
          <w:szCs w:val="24"/>
        </w:rPr>
      </w:pPr>
    </w:p>
    <w:p w14:paraId="49C1E3E5" w14:textId="24567082" w:rsidR="008475C8" w:rsidRDefault="008475C8" w:rsidP="008475C8">
      <w:pPr>
        <w:pStyle w:val="ListParagraph"/>
        <w:numPr>
          <w:ilvl w:val="0"/>
          <w:numId w:val="13"/>
        </w:numPr>
        <w:spacing w:line="256" w:lineRule="auto"/>
        <w:rPr>
          <w:rFonts w:ascii="Montserrat" w:hAnsi="Montserrat" w:cs="Lucida Sans Unicode"/>
          <w:bCs/>
          <w:color w:val="FFFFFF" w:themeColor="background1"/>
          <w:sz w:val="24"/>
          <w:szCs w:val="24"/>
        </w:rPr>
      </w:pPr>
      <w:r w:rsidRPr="002D4687">
        <w:rPr>
          <w:rFonts w:ascii="Montserrat" w:hAnsi="Montserrat" w:cs="Lucida Sans Unicode"/>
          <w:bCs/>
          <w:color w:val="FFFFFF" w:themeColor="background1"/>
          <w:sz w:val="24"/>
          <w:szCs w:val="24"/>
        </w:rPr>
        <w:t>Respect and value the diversity of the community in which the service works in, and recognize the needs and concerns of a diverse range of service users ensuring the service is accessible to all.</w:t>
      </w:r>
    </w:p>
    <w:p w14:paraId="18881EE7" w14:textId="77777777" w:rsidR="008D20FB" w:rsidRPr="008D20FB" w:rsidRDefault="008D20FB" w:rsidP="008D20FB">
      <w:pPr>
        <w:pStyle w:val="ListParagraph"/>
        <w:rPr>
          <w:rFonts w:ascii="Montserrat" w:hAnsi="Montserrat" w:cs="Lucida Sans Unicode"/>
          <w:bCs/>
          <w:color w:val="FFFFFF" w:themeColor="background1"/>
          <w:sz w:val="24"/>
          <w:szCs w:val="24"/>
        </w:rPr>
      </w:pPr>
    </w:p>
    <w:p w14:paraId="5F81FB07" w14:textId="061DD2D3" w:rsidR="008D20FB" w:rsidRPr="002D4687" w:rsidRDefault="00D7431A" w:rsidP="008475C8">
      <w:pPr>
        <w:pStyle w:val="ListParagraph"/>
        <w:numPr>
          <w:ilvl w:val="0"/>
          <w:numId w:val="13"/>
        </w:numPr>
        <w:spacing w:line="256" w:lineRule="auto"/>
        <w:rPr>
          <w:rFonts w:ascii="Montserrat" w:hAnsi="Montserrat" w:cs="Lucida Sans Unicode"/>
          <w:bCs/>
          <w:color w:val="FFFFFF" w:themeColor="background1"/>
          <w:sz w:val="24"/>
          <w:szCs w:val="24"/>
        </w:rPr>
      </w:pPr>
      <w:r w:rsidRPr="00D7431A">
        <w:rPr>
          <w:rFonts w:ascii="Montserrat" w:hAnsi="Montserrat" w:cs="Lucida Sans Unicode"/>
          <w:bCs/>
          <w:color w:val="FFFFFF" w:themeColor="background1"/>
          <w:sz w:val="24"/>
          <w:szCs w:val="24"/>
        </w:rPr>
        <w:t>Able to cover duty weekends 9am-12pm (when required)</w:t>
      </w:r>
    </w:p>
    <w:p w14:paraId="74D34CEB" w14:textId="77777777" w:rsidR="008475C8" w:rsidRPr="00F90F09" w:rsidRDefault="008475C8" w:rsidP="008475C8">
      <w:pPr>
        <w:pStyle w:val="ListParagraph"/>
        <w:spacing w:line="276" w:lineRule="auto"/>
        <w:rPr>
          <w:rFonts w:ascii="Montserrat" w:hAnsi="Montserrat" w:cs="Lucida Sans Unicode"/>
          <w:color w:val="FFFFFF" w:themeColor="background1"/>
          <w:sz w:val="24"/>
          <w:szCs w:val="24"/>
        </w:rPr>
      </w:pPr>
    </w:p>
    <w:p w14:paraId="46271FAD" w14:textId="77777777" w:rsidR="00F90F09" w:rsidRPr="00F90F09" w:rsidRDefault="00F90F09" w:rsidP="00F90F09">
      <w:pPr>
        <w:spacing w:line="276" w:lineRule="auto"/>
        <w:rPr>
          <w:rFonts w:ascii="Montserrat" w:hAnsi="Montserrat" w:cs="Lucida Sans Unicode"/>
          <w:b/>
          <w:color w:val="FFFFFF" w:themeColor="background1"/>
          <w:sz w:val="24"/>
          <w:szCs w:val="24"/>
        </w:rPr>
      </w:pPr>
      <w:r w:rsidRPr="00F90F09">
        <w:rPr>
          <w:rFonts w:ascii="Montserrat" w:hAnsi="Montserrat" w:cs="Lucida Sans Unicode"/>
          <w:b/>
          <w:color w:val="FFFFFF" w:themeColor="background1"/>
          <w:sz w:val="24"/>
          <w:szCs w:val="24"/>
        </w:rPr>
        <w:t xml:space="preserve">OTHER: </w:t>
      </w:r>
    </w:p>
    <w:p w14:paraId="2E9D8F92" w14:textId="77777777" w:rsidR="00F90F09" w:rsidRPr="00F90F09" w:rsidRDefault="00F90F09" w:rsidP="00F90F09">
      <w:pPr>
        <w:pStyle w:val="ListParagraph"/>
        <w:numPr>
          <w:ilvl w:val="0"/>
          <w:numId w:val="14"/>
        </w:numPr>
        <w:spacing w:after="0" w:line="276" w:lineRule="auto"/>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The post is subject to a DBS disclosure, which will be carried out at appointment of a candidate. </w:t>
      </w:r>
    </w:p>
    <w:p w14:paraId="2050638E" w14:textId="4315990E" w:rsidR="00F90F09" w:rsidRPr="00F90F09" w:rsidRDefault="00F90F09" w:rsidP="00F90F09">
      <w:pPr>
        <w:pStyle w:val="ListParagraph"/>
        <w:numPr>
          <w:ilvl w:val="0"/>
          <w:numId w:val="14"/>
        </w:numPr>
        <w:spacing w:after="0" w:line="276" w:lineRule="auto"/>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This post is subject to completion of a six-month probationary period.</w:t>
      </w:r>
    </w:p>
    <w:p w14:paraId="58D10868" w14:textId="29709DAE" w:rsidR="00F90F09" w:rsidRPr="00F90F09" w:rsidRDefault="00F90F09" w:rsidP="00F90F09">
      <w:pPr>
        <w:pStyle w:val="ListParagraph"/>
        <w:numPr>
          <w:ilvl w:val="0"/>
          <w:numId w:val="14"/>
        </w:numPr>
        <w:spacing w:after="0" w:line="276" w:lineRule="auto"/>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Must be mobile to visit sites and work across the whole contract areas as required. </w:t>
      </w:r>
    </w:p>
    <w:p w14:paraId="391E6471" w14:textId="72D1E57C" w:rsidR="00F90F09" w:rsidRPr="00F90F09" w:rsidRDefault="00F90F09" w:rsidP="00F90F09">
      <w:pPr>
        <w:pStyle w:val="ListParagraph"/>
        <w:numPr>
          <w:ilvl w:val="0"/>
          <w:numId w:val="14"/>
        </w:numPr>
        <w:spacing w:after="0" w:line="276" w:lineRule="auto"/>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lastRenderedPageBreak/>
        <w:t>Must be able to drive the Refuge Pool vehicle.</w:t>
      </w:r>
    </w:p>
    <w:p w14:paraId="342B1E3C" w14:textId="77777777" w:rsidR="00F90F09" w:rsidRPr="00F90F09" w:rsidRDefault="00F90F09" w:rsidP="00F90F09">
      <w:pPr>
        <w:pStyle w:val="ListParagraph"/>
        <w:numPr>
          <w:ilvl w:val="0"/>
          <w:numId w:val="14"/>
        </w:numPr>
        <w:spacing w:after="0" w:line="276" w:lineRule="auto"/>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Post is open to women only under the Equality Act 2010, schedule 9, part 1.  </w:t>
      </w:r>
    </w:p>
    <w:p w14:paraId="327D36E5" w14:textId="77777777" w:rsidR="0012012E" w:rsidRDefault="0012012E" w:rsidP="00A51355">
      <w:pPr>
        <w:spacing w:after="0"/>
        <w:rPr>
          <w:rFonts w:ascii="Montserrat" w:hAnsi="Montserrat"/>
          <w:b/>
          <w:bCs/>
          <w:color w:val="FFFFFF" w:themeColor="background1"/>
          <w:sz w:val="32"/>
          <w:szCs w:val="32"/>
        </w:rPr>
      </w:pPr>
    </w:p>
    <w:p w14:paraId="7A911473" w14:textId="77777777" w:rsidR="00F42EC8" w:rsidRPr="00F42EC8" w:rsidRDefault="00F42EC8" w:rsidP="00F42EC8">
      <w:pPr>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This job description is not designed to provide an exhaustive list of tasks and therefore the post holder is expected to undertake any other reasonable duties within the scope of the post as specified by their line manager.</w:t>
      </w:r>
    </w:p>
    <w:p w14:paraId="7200B9D0" w14:textId="7AA6C00F" w:rsidR="00A51355" w:rsidRDefault="00A51355" w:rsidP="00A51355">
      <w:pPr>
        <w:spacing w:after="0"/>
        <w:rPr>
          <w:rFonts w:ascii="Montserrat" w:hAnsi="Montserrat"/>
          <w:b/>
          <w:bCs/>
          <w:color w:val="FFFFFF" w:themeColor="background1"/>
          <w:sz w:val="32"/>
          <w:szCs w:val="32"/>
        </w:rPr>
      </w:pPr>
      <w:r>
        <w:rPr>
          <w:rFonts w:ascii="Montserrat" w:hAnsi="Montserrat"/>
          <w:b/>
          <w:bCs/>
          <w:color w:val="FFFFFF" w:themeColor="background1"/>
          <w:sz w:val="32"/>
          <w:szCs w:val="32"/>
        </w:rPr>
        <w:t>About You</w:t>
      </w:r>
    </w:p>
    <w:p w14:paraId="68D1B81A" w14:textId="77777777" w:rsidR="0012012E" w:rsidRDefault="0012012E" w:rsidP="00963D60">
      <w:pPr>
        <w:jc w:val="both"/>
        <w:rPr>
          <w:rFonts w:ascii="Montserrat" w:hAnsi="Montserrat" w:cs="Lucida Sans Unicode"/>
          <w:b/>
          <w:color w:val="FFFFFF" w:themeColor="background1"/>
          <w:sz w:val="28"/>
          <w:szCs w:val="28"/>
        </w:rPr>
      </w:pPr>
    </w:p>
    <w:tbl>
      <w:tblPr>
        <w:tblStyle w:val="TableGrid"/>
        <w:tblW w:w="9495" w:type="dxa"/>
        <w:tblLayout w:type="fixed"/>
        <w:tblLook w:val="04A0" w:firstRow="1" w:lastRow="0" w:firstColumn="1" w:lastColumn="0" w:noHBand="0" w:noVBand="1"/>
      </w:tblPr>
      <w:tblGrid>
        <w:gridCol w:w="5524"/>
        <w:gridCol w:w="1701"/>
        <w:gridCol w:w="2270"/>
      </w:tblGrid>
      <w:tr w:rsidR="00A83488" w:rsidRPr="00A83488" w14:paraId="7B76731F" w14:textId="77777777" w:rsidTr="00A83488">
        <w:tc>
          <w:tcPr>
            <w:tcW w:w="9495" w:type="dxa"/>
            <w:gridSpan w:val="3"/>
            <w:tcBorders>
              <w:top w:val="single" w:sz="4" w:space="0" w:color="auto"/>
              <w:left w:val="single" w:sz="4" w:space="0" w:color="auto"/>
              <w:bottom w:val="single" w:sz="4" w:space="0" w:color="auto"/>
              <w:right w:val="single" w:sz="4" w:space="0" w:color="auto"/>
            </w:tcBorders>
            <w:shd w:val="clear" w:color="auto" w:fill="auto"/>
            <w:hideMark/>
          </w:tcPr>
          <w:p w14:paraId="2148A88A" w14:textId="77777777" w:rsidR="00A83488" w:rsidRPr="00A83488" w:rsidRDefault="00A83488" w:rsidP="00A83488">
            <w:pPr>
              <w:spacing w:after="160" w:line="259" w:lineRule="auto"/>
              <w:jc w:val="both"/>
              <w:rPr>
                <w:rFonts w:ascii="Montserrat" w:hAnsi="Montserrat" w:cs="Lucida Sans Unicode"/>
                <w:b/>
                <w:bCs/>
                <w:color w:val="FFFFFF" w:themeColor="background1"/>
                <w:sz w:val="24"/>
                <w:szCs w:val="24"/>
                <w:lang w:val="en-US"/>
              </w:rPr>
            </w:pPr>
            <w:r w:rsidRPr="00A83488">
              <w:rPr>
                <w:rFonts w:ascii="Montserrat" w:hAnsi="Montserrat" w:cs="Lucida Sans Unicode"/>
                <w:b/>
                <w:bCs/>
                <w:color w:val="FFFFFF" w:themeColor="background1"/>
                <w:sz w:val="24"/>
                <w:szCs w:val="24"/>
                <w:lang w:val="en-US"/>
              </w:rPr>
              <w:t xml:space="preserve">EXPERIENCE </w:t>
            </w:r>
          </w:p>
        </w:tc>
      </w:tr>
      <w:tr w:rsidR="00A83488" w:rsidRPr="00A83488" w14:paraId="6A0F8CCF" w14:textId="77777777" w:rsidTr="00A83488">
        <w:tc>
          <w:tcPr>
            <w:tcW w:w="5524" w:type="dxa"/>
            <w:tcBorders>
              <w:top w:val="single" w:sz="4" w:space="0" w:color="auto"/>
              <w:left w:val="single" w:sz="4" w:space="0" w:color="auto"/>
              <w:bottom w:val="single" w:sz="4" w:space="0" w:color="auto"/>
              <w:right w:val="single" w:sz="4" w:space="0" w:color="auto"/>
            </w:tcBorders>
            <w:hideMark/>
          </w:tcPr>
          <w:p w14:paraId="0A2B66EC"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Criteria</w:t>
            </w:r>
          </w:p>
        </w:tc>
        <w:tc>
          <w:tcPr>
            <w:tcW w:w="1701" w:type="dxa"/>
            <w:tcBorders>
              <w:top w:val="single" w:sz="4" w:space="0" w:color="auto"/>
              <w:left w:val="single" w:sz="4" w:space="0" w:color="auto"/>
              <w:bottom w:val="single" w:sz="4" w:space="0" w:color="auto"/>
              <w:right w:val="single" w:sz="4" w:space="0" w:color="auto"/>
            </w:tcBorders>
            <w:hideMark/>
          </w:tcPr>
          <w:p w14:paraId="3E182C8C"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Essential/ Desirable</w:t>
            </w:r>
          </w:p>
        </w:tc>
        <w:tc>
          <w:tcPr>
            <w:tcW w:w="2270" w:type="dxa"/>
            <w:tcBorders>
              <w:top w:val="single" w:sz="4" w:space="0" w:color="auto"/>
              <w:left w:val="single" w:sz="4" w:space="0" w:color="auto"/>
              <w:bottom w:val="single" w:sz="4" w:space="0" w:color="auto"/>
              <w:right w:val="single" w:sz="4" w:space="0" w:color="auto"/>
            </w:tcBorders>
            <w:hideMark/>
          </w:tcPr>
          <w:p w14:paraId="4071D545"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How Assessed</w:t>
            </w:r>
          </w:p>
        </w:tc>
      </w:tr>
      <w:tr w:rsidR="00A83488" w:rsidRPr="00A83488" w14:paraId="29086FE2" w14:textId="77777777" w:rsidTr="00A83488">
        <w:tc>
          <w:tcPr>
            <w:tcW w:w="5524" w:type="dxa"/>
            <w:tcBorders>
              <w:top w:val="single" w:sz="4" w:space="0" w:color="auto"/>
              <w:left w:val="single" w:sz="4" w:space="0" w:color="auto"/>
              <w:bottom w:val="single" w:sz="4" w:space="0" w:color="auto"/>
              <w:right w:val="single" w:sz="4" w:space="0" w:color="auto"/>
            </w:tcBorders>
            <w:hideMark/>
          </w:tcPr>
          <w:p w14:paraId="7199CBBF"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Experience of working with individuals experiencing domestic abuse and other vulnerabilities</w:t>
            </w:r>
          </w:p>
        </w:tc>
        <w:tc>
          <w:tcPr>
            <w:tcW w:w="1701" w:type="dxa"/>
            <w:tcBorders>
              <w:top w:val="single" w:sz="4" w:space="0" w:color="auto"/>
              <w:left w:val="single" w:sz="4" w:space="0" w:color="auto"/>
              <w:bottom w:val="single" w:sz="4" w:space="0" w:color="auto"/>
              <w:right w:val="single" w:sz="4" w:space="0" w:color="auto"/>
            </w:tcBorders>
            <w:hideMark/>
          </w:tcPr>
          <w:p w14:paraId="342A4377"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E</w:t>
            </w:r>
          </w:p>
        </w:tc>
        <w:tc>
          <w:tcPr>
            <w:tcW w:w="2270" w:type="dxa"/>
            <w:tcBorders>
              <w:top w:val="single" w:sz="4" w:space="0" w:color="auto"/>
              <w:left w:val="single" w:sz="4" w:space="0" w:color="auto"/>
              <w:bottom w:val="single" w:sz="4" w:space="0" w:color="auto"/>
              <w:right w:val="single" w:sz="4" w:space="0" w:color="auto"/>
            </w:tcBorders>
            <w:hideMark/>
          </w:tcPr>
          <w:p w14:paraId="546B076B"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Application Form/Interview</w:t>
            </w:r>
          </w:p>
        </w:tc>
      </w:tr>
      <w:tr w:rsidR="00A83488" w:rsidRPr="00A83488" w14:paraId="66527FFC" w14:textId="77777777" w:rsidTr="00A83488">
        <w:tc>
          <w:tcPr>
            <w:tcW w:w="5524" w:type="dxa"/>
            <w:tcBorders>
              <w:top w:val="single" w:sz="4" w:space="0" w:color="auto"/>
              <w:left w:val="single" w:sz="4" w:space="0" w:color="auto"/>
              <w:bottom w:val="single" w:sz="4" w:space="0" w:color="auto"/>
              <w:right w:val="single" w:sz="4" w:space="0" w:color="auto"/>
            </w:tcBorders>
            <w:hideMark/>
          </w:tcPr>
          <w:p w14:paraId="43B90D0A"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Experience of identifying safeguarding concerns and reporting in line with local policies and procedures</w:t>
            </w:r>
          </w:p>
        </w:tc>
        <w:tc>
          <w:tcPr>
            <w:tcW w:w="1701" w:type="dxa"/>
            <w:tcBorders>
              <w:top w:val="single" w:sz="4" w:space="0" w:color="auto"/>
              <w:left w:val="single" w:sz="4" w:space="0" w:color="auto"/>
              <w:bottom w:val="single" w:sz="4" w:space="0" w:color="auto"/>
              <w:right w:val="single" w:sz="4" w:space="0" w:color="auto"/>
            </w:tcBorders>
            <w:hideMark/>
          </w:tcPr>
          <w:p w14:paraId="2D360D9A"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D</w:t>
            </w:r>
          </w:p>
        </w:tc>
        <w:tc>
          <w:tcPr>
            <w:tcW w:w="2270" w:type="dxa"/>
            <w:tcBorders>
              <w:top w:val="single" w:sz="4" w:space="0" w:color="auto"/>
              <w:left w:val="single" w:sz="4" w:space="0" w:color="auto"/>
              <w:bottom w:val="single" w:sz="4" w:space="0" w:color="auto"/>
              <w:right w:val="single" w:sz="4" w:space="0" w:color="auto"/>
            </w:tcBorders>
            <w:hideMark/>
          </w:tcPr>
          <w:p w14:paraId="0DB4A60A"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Application Form/Interview</w:t>
            </w:r>
          </w:p>
        </w:tc>
      </w:tr>
      <w:tr w:rsidR="00A83488" w:rsidRPr="00A83488" w14:paraId="49B55C19" w14:textId="77777777" w:rsidTr="00A83488">
        <w:tc>
          <w:tcPr>
            <w:tcW w:w="5524" w:type="dxa"/>
            <w:tcBorders>
              <w:top w:val="single" w:sz="4" w:space="0" w:color="auto"/>
              <w:left w:val="single" w:sz="4" w:space="0" w:color="auto"/>
              <w:bottom w:val="single" w:sz="4" w:space="0" w:color="auto"/>
              <w:right w:val="single" w:sz="4" w:space="0" w:color="auto"/>
            </w:tcBorders>
            <w:hideMark/>
          </w:tcPr>
          <w:p w14:paraId="0604C2CA"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Experience of multi-agency legislative framework</w:t>
            </w:r>
          </w:p>
        </w:tc>
        <w:tc>
          <w:tcPr>
            <w:tcW w:w="1701" w:type="dxa"/>
            <w:tcBorders>
              <w:top w:val="single" w:sz="4" w:space="0" w:color="auto"/>
              <w:left w:val="single" w:sz="4" w:space="0" w:color="auto"/>
              <w:bottom w:val="single" w:sz="4" w:space="0" w:color="auto"/>
              <w:right w:val="single" w:sz="4" w:space="0" w:color="auto"/>
            </w:tcBorders>
            <w:hideMark/>
          </w:tcPr>
          <w:p w14:paraId="7FB1637F"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D</w:t>
            </w:r>
          </w:p>
        </w:tc>
        <w:tc>
          <w:tcPr>
            <w:tcW w:w="2270" w:type="dxa"/>
            <w:tcBorders>
              <w:top w:val="single" w:sz="4" w:space="0" w:color="auto"/>
              <w:left w:val="single" w:sz="4" w:space="0" w:color="auto"/>
              <w:bottom w:val="single" w:sz="4" w:space="0" w:color="auto"/>
              <w:right w:val="single" w:sz="4" w:space="0" w:color="auto"/>
            </w:tcBorders>
            <w:hideMark/>
          </w:tcPr>
          <w:p w14:paraId="5342EE1B"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Application Form/Interview</w:t>
            </w:r>
          </w:p>
        </w:tc>
      </w:tr>
      <w:tr w:rsidR="00A83488" w:rsidRPr="00A83488" w14:paraId="6CC9471F" w14:textId="77777777" w:rsidTr="00A83488">
        <w:tc>
          <w:tcPr>
            <w:tcW w:w="5524" w:type="dxa"/>
            <w:tcBorders>
              <w:top w:val="single" w:sz="4" w:space="0" w:color="auto"/>
              <w:left w:val="single" w:sz="4" w:space="0" w:color="auto"/>
              <w:bottom w:val="single" w:sz="4" w:space="0" w:color="auto"/>
              <w:right w:val="single" w:sz="4" w:space="0" w:color="auto"/>
            </w:tcBorders>
          </w:tcPr>
          <w:p w14:paraId="4E638B8E" w14:textId="6323D9D1"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 xml:space="preserve">Experience of working in a community or voluntary organisation </w:t>
            </w:r>
          </w:p>
        </w:tc>
        <w:tc>
          <w:tcPr>
            <w:tcW w:w="1701" w:type="dxa"/>
            <w:tcBorders>
              <w:top w:val="single" w:sz="4" w:space="0" w:color="auto"/>
              <w:left w:val="single" w:sz="4" w:space="0" w:color="auto"/>
              <w:bottom w:val="single" w:sz="4" w:space="0" w:color="auto"/>
              <w:right w:val="single" w:sz="4" w:space="0" w:color="auto"/>
            </w:tcBorders>
            <w:hideMark/>
          </w:tcPr>
          <w:p w14:paraId="5BED970F"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D</w:t>
            </w:r>
          </w:p>
        </w:tc>
        <w:tc>
          <w:tcPr>
            <w:tcW w:w="2270" w:type="dxa"/>
            <w:tcBorders>
              <w:top w:val="single" w:sz="4" w:space="0" w:color="auto"/>
              <w:left w:val="single" w:sz="4" w:space="0" w:color="auto"/>
              <w:bottom w:val="single" w:sz="4" w:space="0" w:color="auto"/>
              <w:right w:val="single" w:sz="4" w:space="0" w:color="auto"/>
            </w:tcBorders>
            <w:hideMark/>
          </w:tcPr>
          <w:p w14:paraId="44C8F76F"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Application Form/Interview</w:t>
            </w:r>
          </w:p>
        </w:tc>
      </w:tr>
      <w:tr w:rsidR="00A83488" w:rsidRPr="00A83488" w14:paraId="42CE1659" w14:textId="77777777" w:rsidTr="00A83488">
        <w:tc>
          <w:tcPr>
            <w:tcW w:w="5524" w:type="dxa"/>
            <w:tcBorders>
              <w:top w:val="single" w:sz="4" w:space="0" w:color="auto"/>
              <w:left w:val="single" w:sz="4" w:space="0" w:color="auto"/>
              <w:bottom w:val="single" w:sz="4" w:space="0" w:color="auto"/>
              <w:right w:val="single" w:sz="4" w:space="0" w:color="auto"/>
            </w:tcBorders>
          </w:tcPr>
          <w:p w14:paraId="00BA5C63"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Experience of using spreadsheets</w:t>
            </w:r>
          </w:p>
          <w:p w14:paraId="0876F9A4"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p>
        </w:tc>
        <w:tc>
          <w:tcPr>
            <w:tcW w:w="1701" w:type="dxa"/>
            <w:tcBorders>
              <w:top w:val="single" w:sz="4" w:space="0" w:color="auto"/>
              <w:left w:val="single" w:sz="4" w:space="0" w:color="auto"/>
              <w:bottom w:val="single" w:sz="4" w:space="0" w:color="auto"/>
              <w:right w:val="single" w:sz="4" w:space="0" w:color="auto"/>
            </w:tcBorders>
            <w:hideMark/>
          </w:tcPr>
          <w:p w14:paraId="5753BA7B"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D</w:t>
            </w:r>
          </w:p>
        </w:tc>
        <w:tc>
          <w:tcPr>
            <w:tcW w:w="2270" w:type="dxa"/>
            <w:tcBorders>
              <w:top w:val="single" w:sz="4" w:space="0" w:color="auto"/>
              <w:left w:val="single" w:sz="4" w:space="0" w:color="auto"/>
              <w:bottom w:val="single" w:sz="4" w:space="0" w:color="auto"/>
              <w:right w:val="single" w:sz="4" w:space="0" w:color="auto"/>
            </w:tcBorders>
            <w:hideMark/>
          </w:tcPr>
          <w:p w14:paraId="4225E4FA"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Application Form/Interview</w:t>
            </w:r>
          </w:p>
        </w:tc>
      </w:tr>
      <w:tr w:rsidR="00A83488" w:rsidRPr="00A83488" w14:paraId="5B4E1972" w14:textId="77777777" w:rsidTr="00A83488">
        <w:tc>
          <w:tcPr>
            <w:tcW w:w="9495" w:type="dxa"/>
            <w:gridSpan w:val="3"/>
            <w:tcBorders>
              <w:top w:val="single" w:sz="4" w:space="0" w:color="auto"/>
              <w:left w:val="single" w:sz="4" w:space="0" w:color="auto"/>
              <w:bottom w:val="single" w:sz="4" w:space="0" w:color="auto"/>
              <w:right w:val="single" w:sz="4" w:space="0" w:color="auto"/>
            </w:tcBorders>
            <w:shd w:val="clear" w:color="auto" w:fill="auto"/>
            <w:hideMark/>
          </w:tcPr>
          <w:p w14:paraId="773C31C4" w14:textId="77777777" w:rsidR="00A83488" w:rsidRPr="00A83488" w:rsidRDefault="00A83488" w:rsidP="00A83488">
            <w:pPr>
              <w:spacing w:after="160" w:line="259" w:lineRule="auto"/>
              <w:jc w:val="both"/>
              <w:rPr>
                <w:rFonts w:ascii="Montserrat" w:hAnsi="Montserrat" w:cs="Lucida Sans Unicode"/>
                <w:b/>
                <w:bCs/>
                <w:color w:val="FFFFFF" w:themeColor="background1"/>
                <w:sz w:val="28"/>
                <w:szCs w:val="28"/>
                <w:lang w:val="en-US"/>
              </w:rPr>
            </w:pPr>
            <w:r w:rsidRPr="00A83488">
              <w:rPr>
                <w:rFonts w:ascii="Montserrat" w:hAnsi="Montserrat" w:cs="Lucida Sans Unicode"/>
                <w:b/>
                <w:bCs/>
                <w:color w:val="FFFFFF" w:themeColor="background1"/>
                <w:sz w:val="28"/>
                <w:szCs w:val="28"/>
                <w:lang w:val="en-US"/>
              </w:rPr>
              <w:t>KNOWLEDGE AND UNDERSTANDING</w:t>
            </w:r>
          </w:p>
        </w:tc>
      </w:tr>
      <w:tr w:rsidR="00A83488" w:rsidRPr="00A83488" w14:paraId="19A82FBB" w14:textId="77777777" w:rsidTr="00A83488">
        <w:tc>
          <w:tcPr>
            <w:tcW w:w="5524" w:type="dxa"/>
            <w:tcBorders>
              <w:top w:val="single" w:sz="4" w:space="0" w:color="auto"/>
              <w:left w:val="single" w:sz="4" w:space="0" w:color="auto"/>
              <w:bottom w:val="single" w:sz="4" w:space="0" w:color="auto"/>
              <w:right w:val="single" w:sz="4" w:space="0" w:color="auto"/>
            </w:tcBorders>
            <w:hideMark/>
          </w:tcPr>
          <w:p w14:paraId="5E332452"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ab/>
              <w:t>Criteria</w:t>
            </w:r>
          </w:p>
        </w:tc>
        <w:tc>
          <w:tcPr>
            <w:tcW w:w="1701" w:type="dxa"/>
            <w:tcBorders>
              <w:top w:val="single" w:sz="4" w:space="0" w:color="auto"/>
              <w:left w:val="single" w:sz="4" w:space="0" w:color="auto"/>
              <w:bottom w:val="single" w:sz="4" w:space="0" w:color="auto"/>
              <w:right w:val="single" w:sz="4" w:space="0" w:color="auto"/>
            </w:tcBorders>
            <w:hideMark/>
          </w:tcPr>
          <w:p w14:paraId="6B054BEE"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Essential/ Desirable</w:t>
            </w:r>
          </w:p>
        </w:tc>
        <w:tc>
          <w:tcPr>
            <w:tcW w:w="2270" w:type="dxa"/>
            <w:tcBorders>
              <w:top w:val="single" w:sz="4" w:space="0" w:color="auto"/>
              <w:left w:val="single" w:sz="4" w:space="0" w:color="auto"/>
              <w:bottom w:val="single" w:sz="4" w:space="0" w:color="auto"/>
              <w:right w:val="single" w:sz="4" w:space="0" w:color="auto"/>
            </w:tcBorders>
            <w:hideMark/>
          </w:tcPr>
          <w:p w14:paraId="453EEA1D"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How Assessed</w:t>
            </w:r>
          </w:p>
        </w:tc>
      </w:tr>
      <w:tr w:rsidR="00A83488" w:rsidRPr="00A83488" w14:paraId="60C58832" w14:textId="77777777" w:rsidTr="00A83488">
        <w:trPr>
          <w:trHeight w:val="546"/>
        </w:trPr>
        <w:tc>
          <w:tcPr>
            <w:tcW w:w="5524" w:type="dxa"/>
            <w:tcBorders>
              <w:top w:val="single" w:sz="4" w:space="0" w:color="auto"/>
              <w:left w:val="single" w:sz="4" w:space="0" w:color="auto"/>
              <w:bottom w:val="single" w:sz="4" w:space="0" w:color="auto"/>
              <w:right w:val="single" w:sz="4" w:space="0" w:color="auto"/>
            </w:tcBorders>
            <w:hideMark/>
          </w:tcPr>
          <w:p w14:paraId="643BE090"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 xml:space="preserve">Comprehensive knowledge of the principles and wider procedures relating to safeguarding </w:t>
            </w:r>
          </w:p>
        </w:tc>
        <w:tc>
          <w:tcPr>
            <w:tcW w:w="1701" w:type="dxa"/>
            <w:tcBorders>
              <w:top w:val="single" w:sz="4" w:space="0" w:color="auto"/>
              <w:left w:val="single" w:sz="4" w:space="0" w:color="auto"/>
              <w:bottom w:val="single" w:sz="4" w:space="0" w:color="auto"/>
              <w:right w:val="single" w:sz="4" w:space="0" w:color="auto"/>
            </w:tcBorders>
            <w:hideMark/>
          </w:tcPr>
          <w:p w14:paraId="6822E707"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D</w:t>
            </w:r>
          </w:p>
        </w:tc>
        <w:tc>
          <w:tcPr>
            <w:tcW w:w="2270" w:type="dxa"/>
            <w:tcBorders>
              <w:top w:val="single" w:sz="4" w:space="0" w:color="auto"/>
              <w:left w:val="single" w:sz="4" w:space="0" w:color="auto"/>
              <w:bottom w:val="single" w:sz="4" w:space="0" w:color="auto"/>
              <w:right w:val="single" w:sz="4" w:space="0" w:color="auto"/>
            </w:tcBorders>
            <w:hideMark/>
          </w:tcPr>
          <w:p w14:paraId="1E05D4E8"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Application Form/Interview</w:t>
            </w:r>
          </w:p>
        </w:tc>
      </w:tr>
      <w:tr w:rsidR="008475C8" w:rsidRPr="00A83488" w14:paraId="60F2CD01" w14:textId="77777777" w:rsidTr="00A83488">
        <w:trPr>
          <w:trHeight w:val="546"/>
        </w:trPr>
        <w:tc>
          <w:tcPr>
            <w:tcW w:w="5524" w:type="dxa"/>
            <w:tcBorders>
              <w:top w:val="single" w:sz="4" w:space="0" w:color="auto"/>
              <w:left w:val="single" w:sz="4" w:space="0" w:color="auto"/>
              <w:bottom w:val="single" w:sz="4" w:space="0" w:color="auto"/>
              <w:right w:val="single" w:sz="4" w:space="0" w:color="auto"/>
            </w:tcBorders>
          </w:tcPr>
          <w:p w14:paraId="72290F7C" w14:textId="78889886" w:rsidR="008475C8" w:rsidRPr="00A83488" w:rsidRDefault="008475C8" w:rsidP="008475C8">
            <w:pPr>
              <w:spacing w:line="256" w:lineRule="auto"/>
              <w:rPr>
                <w:rFonts w:ascii="Montserrat" w:hAnsi="Montserrat" w:cs="Lucida Sans Unicode"/>
                <w:color w:val="FFFFFF" w:themeColor="background1"/>
                <w:sz w:val="24"/>
                <w:szCs w:val="24"/>
                <w:lang w:val="en-US"/>
              </w:rPr>
            </w:pPr>
            <w:r w:rsidRPr="008475C8">
              <w:rPr>
                <w:rFonts w:ascii="Montserrat" w:hAnsi="Montserrat" w:cs="Lucida Sans Unicode"/>
                <w:bCs/>
                <w:color w:val="FFFFFF" w:themeColor="background1"/>
                <w:sz w:val="24"/>
                <w:szCs w:val="24"/>
              </w:rPr>
              <w:t>Possess an understanding of vicarious trauma and mitigating vicarious trauma</w:t>
            </w:r>
          </w:p>
        </w:tc>
        <w:tc>
          <w:tcPr>
            <w:tcW w:w="1701" w:type="dxa"/>
            <w:tcBorders>
              <w:top w:val="single" w:sz="4" w:space="0" w:color="auto"/>
              <w:left w:val="single" w:sz="4" w:space="0" w:color="auto"/>
              <w:bottom w:val="single" w:sz="4" w:space="0" w:color="auto"/>
              <w:right w:val="single" w:sz="4" w:space="0" w:color="auto"/>
            </w:tcBorders>
          </w:tcPr>
          <w:p w14:paraId="2C43F525" w14:textId="40802445" w:rsidR="008475C8" w:rsidRPr="00A83488" w:rsidRDefault="008475C8" w:rsidP="00A83488">
            <w:pPr>
              <w:jc w:val="both"/>
              <w:rPr>
                <w:rFonts w:ascii="Montserrat" w:hAnsi="Montserrat" w:cs="Lucida Sans Unicode"/>
                <w:color w:val="FFFFFF" w:themeColor="background1"/>
                <w:sz w:val="24"/>
                <w:szCs w:val="24"/>
                <w:lang w:val="en-US"/>
              </w:rPr>
            </w:pPr>
            <w:r>
              <w:rPr>
                <w:rFonts w:ascii="Montserrat" w:hAnsi="Montserrat" w:cs="Lucida Sans Unicode"/>
                <w:color w:val="FFFFFF" w:themeColor="background1"/>
                <w:sz w:val="24"/>
                <w:szCs w:val="24"/>
                <w:lang w:val="en-US"/>
              </w:rPr>
              <w:t>D</w:t>
            </w:r>
          </w:p>
        </w:tc>
        <w:tc>
          <w:tcPr>
            <w:tcW w:w="2270" w:type="dxa"/>
            <w:tcBorders>
              <w:top w:val="single" w:sz="4" w:space="0" w:color="auto"/>
              <w:left w:val="single" w:sz="4" w:space="0" w:color="auto"/>
              <w:bottom w:val="single" w:sz="4" w:space="0" w:color="auto"/>
              <w:right w:val="single" w:sz="4" w:space="0" w:color="auto"/>
            </w:tcBorders>
          </w:tcPr>
          <w:p w14:paraId="462051E6" w14:textId="3EEDB687" w:rsidR="008475C8" w:rsidRPr="00A83488" w:rsidRDefault="008475C8" w:rsidP="00A83488">
            <w:pPr>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Application Form/Interview</w:t>
            </w:r>
          </w:p>
        </w:tc>
      </w:tr>
      <w:tr w:rsidR="00A83488" w:rsidRPr="00A83488" w14:paraId="6BE50D55" w14:textId="77777777" w:rsidTr="00A83488">
        <w:trPr>
          <w:trHeight w:val="546"/>
        </w:trPr>
        <w:tc>
          <w:tcPr>
            <w:tcW w:w="5524" w:type="dxa"/>
            <w:tcBorders>
              <w:top w:val="single" w:sz="4" w:space="0" w:color="auto"/>
              <w:left w:val="single" w:sz="4" w:space="0" w:color="auto"/>
              <w:bottom w:val="single" w:sz="4" w:space="0" w:color="auto"/>
              <w:right w:val="single" w:sz="4" w:space="0" w:color="auto"/>
            </w:tcBorders>
            <w:hideMark/>
          </w:tcPr>
          <w:p w14:paraId="1506BDAF"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lastRenderedPageBreak/>
              <w:t>Knowledge of requirements relating to storage and retention of case notes such as Child Protection and Child In Need documentation</w:t>
            </w:r>
          </w:p>
        </w:tc>
        <w:tc>
          <w:tcPr>
            <w:tcW w:w="1701" w:type="dxa"/>
            <w:tcBorders>
              <w:top w:val="single" w:sz="4" w:space="0" w:color="auto"/>
              <w:left w:val="single" w:sz="4" w:space="0" w:color="auto"/>
              <w:bottom w:val="single" w:sz="4" w:space="0" w:color="auto"/>
              <w:right w:val="single" w:sz="4" w:space="0" w:color="auto"/>
            </w:tcBorders>
            <w:hideMark/>
          </w:tcPr>
          <w:p w14:paraId="3EA79C0B"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D</w:t>
            </w:r>
          </w:p>
        </w:tc>
        <w:tc>
          <w:tcPr>
            <w:tcW w:w="2270" w:type="dxa"/>
            <w:tcBorders>
              <w:top w:val="single" w:sz="4" w:space="0" w:color="auto"/>
              <w:left w:val="single" w:sz="4" w:space="0" w:color="auto"/>
              <w:bottom w:val="single" w:sz="4" w:space="0" w:color="auto"/>
              <w:right w:val="single" w:sz="4" w:space="0" w:color="auto"/>
            </w:tcBorders>
            <w:hideMark/>
          </w:tcPr>
          <w:p w14:paraId="3F1A380C"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Application Form/Interview</w:t>
            </w:r>
          </w:p>
        </w:tc>
      </w:tr>
      <w:tr w:rsidR="00A83488" w:rsidRPr="00A83488" w14:paraId="3B584BDF" w14:textId="77777777" w:rsidTr="00A83488">
        <w:trPr>
          <w:trHeight w:val="546"/>
        </w:trPr>
        <w:tc>
          <w:tcPr>
            <w:tcW w:w="5524" w:type="dxa"/>
            <w:tcBorders>
              <w:top w:val="single" w:sz="4" w:space="0" w:color="auto"/>
              <w:left w:val="single" w:sz="4" w:space="0" w:color="auto"/>
              <w:bottom w:val="single" w:sz="4" w:space="0" w:color="auto"/>
              <w:right w:val="single" w:sz="4" w:space="0" w:color="auto"/>
            </w:tcBorders>
            <w:hideMark/>
          </w:tcPr>
          <w:p w14:paraId="4D3D6213"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Good knowledge of trauma informed responses</w:t>
            </w:r>
          </w:p>
        </w:tc>
        <w:tc>
          <w:tcPr>
            <w:tcW w:w="1701" w:type="dxa"/>
            <w:tcBorders>
              <w:top w:val="single" w:sz="4" w:space="0" w:color="auto"/>
              <w:left w:val="single" w:sz="4" w:space="0" w:color="auto"/>
              <w:bottom w:val="single" w:sz="4" w:space="0" w:color="auto"/>
              <w:right w:val="single" w:sz="4" w:space="0" w:color="auto"/>
            </w:tcBorders>
            <w:hideMark/>
          </w:tcPr>
          <w:p w14:paraId="46E857D5"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D</w:t>
            </w:r>
          </w:p>
        </w:tc>
        <w:tc>
          <w:tcPr>
            <w:tcW w:w="2270" w:type="dxa"/>
            <w:tcBorders>
              <w:top w:val="single" w:sz="4" w:space="0" w:color="auto"/>
              <w:left w:val="single" w:sz="4" w:space="0" w:color="auto"/>
              <w:bottom w:val="single" w:sz="4" w:space="0" w:color="auto"/>
              <w:right w:val="single" w:sz="4" w:space="0" w:color="auto"/>
            </w:tcBorders>
            <w:hideMark/>
          </w:tcPr>
          <w:p w14:paraId="5A7E538E"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Application Form/Interview</w:t>
            </w:r>
          </w:p>
        </w:tc>
      </w:tr>
      <w:tr w:rsidR="00A83488" w:rsidRPr="00A83488" w14:paraId="4591FDA9" w14:textId="77777777" w:rsidTr="00A83488">
        <w:tc>
          <w:tcPr>
            <w:tcW w:w="5524" w:type="dxa"/>
            <w:tcBorders>
              <w:top w:val="single" w:sz="4" w:space="0" w:color="auto"/>
              <w:left w:val="single" w:sz="4" w:space="0" w:color="auto"/>
              <w:bottom w:val="single" w:sz="4" w:space="0" w:color="auto"/>
              <w:right w:val="single" w:sz="4" w:space="0" w:color="auto"/>
            </w:tcBorders>
            <w:hideMark/>
          </w:tcPr>
          <w:p w14:paraId="45638952"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Understanding principles of risk assessment, safety planning and risk management for victims of domestic abuse and their children</w:t>
            </w:r>
          </w:p>
        </w:tc>
        <w:tc>
          <w:tcPr>
            <w:tcW w:w="1701" w:type="dxa"/>
            <w:tcBorders>
              <w:top w:val="single" w:sz="4" w:space="0" w:color="auto"/>
              <w:left w:val="single" w:sz="4" w:space="0" w:color="auto"/>
              <w:bottom w:val="single" w:sz="4" w:space="0" w:color="auto"/>
              <w:right w:val="single" w:sz="4" w:space="0" w:color="auto"/>
            </w:tcBorders>
            <w:hideMark/>
          </w:tcPr>
          <w:p w14:paraId="1697EA6E"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E</w:t>
            </w:r>
          </w:p>
        </w:tc>
        <w:tc>
          <w:tcPr>
            <w:tcW w:w="2270" w:type="dxa"/>
            <w:tcBorders>
              <w:top w:val="single" w:sz="4" w:space="0" w:color="auto"/>
              <w:left w:val="single" w:sz="4" w:space="0" w:color="auto"/>
              <w:bottom w:val="single" w:sz="4" w:space="0" w:color="auto"/>
              <w:right w:val="single" w:sz="4" w:space="0" w:color="auto"/>
            </w:tcBorders>
            <w:hideMark/>
          </w:tcPr>
          <w:p w14:paraId="5D09370E"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Application Form/Interview</w:t>
            </w:r>
          </w:p>
        </w:tc>
      </w:tr>
      <w:tr w:rsidR="00A83488" w:rsidRPr="00A83488" w14:paraId="7F4293AC" w14:textId="77777777" w:rsidTr="00A83488">
        <w:tc>
          <w:tcPr>
            <w:tcW w:w="5524" w:type="dxa"/>
            <w:tcBorders>
              <w:top w:val="single" w:sz="4" w:space="0" w:color="auto"/>
              <w:left w:val="single" w:sz="4" w:space="0" w:color="auto"/>
              <w:bottom w:val="single" w:sz="4" w:space="0" w:color="auto"/>
              <w:right w:val="single" w:sz="4" w:space="0" w:color="auto"/>
            </w:tcBorders>
            <w:hideMark/>
          </w:tcPr>
          <w:p w14:paraId="0CBD139D"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 xml:space="preserve">Good knowledge of current welfare rights legislation and its impact on individuals leaving abusive relationships </w:t>
            </w:r>
          </w:p>
        </w:tc>
        <w:tc>
          <w:tcPr>
            <w:tcW w:w="1701" w:type="dxa"/>
            <w:tcBorders>
              <w:top w:val="single" w:sz="4" w:space="0" w:color="auto"/>
              <w:left w:val="single" w:sz="4" w:space="0" w:color="auto"/>
              <w:bottom w:val="single" w:sz="4" w:space="0" w:color="auto"/>
              <w:right w:val="single" w:sz="4" w:space="0" w:color="auto"/>
            </w:tcBorders>
            <w:hideMark/>
          </w:tcPr>
          <w:p w14:paraId="4CA631FF"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E</w:t>
            </w:r>
          </w:p>
        </w:tc>
        <w:tc>
          <w:tcPr>
            <w:tcW w:w="2270" w:type="dxa"/>
            <w:tcBorders>
              <w:top w:val="single" w:sz="4" w:space="0" w:color="auto"/>
              <w:left w:val="single" w:sz="4" w:space="0" w:color="auto"/>
              <w:bottom w:val="single" w:sz="4" w:space="0" w:color="auto"/>
              <w:right w:val="single" w:sz="4" w:space="0" w:color="auto"/>
            </w:tcBorders>
            <w:hideMark/>
          </w:tcPr>
          <w:p w14:paraId="1ED8D3D0"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Application Form/Interview</w:t>
            </w:r>
          </w:p>
        </w:tc>
      </w:tr>
      <w:tr w:rsidR="00A83488" w:rsidRPr="00A83488" w14:paraId="362AE02B" w14:textId="77777777" w:rsidTr="00A83488">
        <w:tc>
          <w:tcPr>
            <w:tcW w:w="5524" w:type="dxa"/>
            <w:tcBorders>
              <w:top w:val="single" w:sz="4" w:space="0" w:color="auto"/>
              <w:left w:val="single" w:sz="4" w:space="0" w:color="auto"/>
              <w:bottom w:val="single" w:sz="4" w:space="0" w:color="auto"/>
              <w:right w:val="single" w:sz="4" w:space="0" w:color="auto"/>
            </w:tcBorders>
            <w:hideMark/>
          </w:tcPr>
          <w:p w14:paraId="382827C5"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Good knowledge of the criminal justice system and civil and legal orders available to victims of domestic abuse</w:t>
            </w:r>
          </w:p>
        </w:tc>
        <w:tc>
          <w:tcPr>
            <w:tcW w:w="1701" w:type="dxa"/>
            <w:tcBorders>
              <w:top w:val="single" w:sz="4" w:space="0" w:color="auto"/>
              <w:left w:val="single" w:sz="4" w:space="0" w:color="auto"/>
              <w:bottom w:val="single" w:sz="4" w:space="0" w:color="auto"/>
              <w:right w:val="single" w:sz="4" w:space="0" w:color="auto"/>
            </w:tcBorders>
            <w:hideMark/>
          </w:tcPr>
          <w:p w14:paraId="778A74D3"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E</w:t>
            </w:r>
          </w:p>
        </w:tc>
        <w:tc>
          <w:tcPr>
            <w:tcW w:w="2270" w:type="dxa"/>
            <w:tcBorders>
              <w:top w:val="single" w:sz="4" w:space="0" w:color="auto"/>
              <w:left w:val="single" w:sz="4" w:space="0" w:color="auto"/>
              <w:bottom w:val="single" w:sz="4" w:space="0" w:color="auto"/>
              <w:right w:val="single" w:sz="4" w:space="0" w:color="auto"/>
            </w:tcBorders>
            <w:hideMark/>
          </w:tcPr>
          <w:p w14:paraId="15B0AEB4"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Application Form/Interview</w:t>
            </w:r>
          </w:p>
        </w:tc>
      </w:tr>
      <w:tr w:rsidR="00A83488" w:rsidRPr="00A83488" w14:paraId="46C08EA8" w14:textId="77777777" w:rsidTr="00A83488">
        <w:tc>
          <w:tcPr>
            <w:tcW w:w="5524" w:type="dxa"/>
            <w:tcBorders>
              <w:top w:val="single" w:sz="4" w:space="0" w:color="auto"/>
              <w:left w:val="single" w:sz="4" w:space="0" w:color="auto"/>
              <w:bottom w:val="single" w:sz="4" w:space="0" w:color="auto"/>
              <w:right w:val="single" w:sz="4" w:space="0" w:color="auto"/>
            </w:tcBorders>
            <w:hideMark/>
          </w:tcPr>
          <w:p w14:paraId="25E6B4FA"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 xml:space="preserve">Comprehensive knowledge of safeguarding procedures and how to recognise types of abuse including neglect and physical harm </w:t>
            </w:r>
          </w:p>
        </w:tc>
        <w:tc>
          <w:tcPr>
            <w:tcW w:w="1701" w:type="dxa"/>
            <w:tcBorders>
              <w:top w:val="single" w:sz="4" w:space="0" w:color="auto"/>
              <w:left w:val="single" w:sz="4" w:space="0" w:color="auto"/>
              <w:bottom w:val="single" w:sz="4" w:space="0" w:color="auto"/>
              <w:right w:val="single" w:sz="4" w:space="0" w:color="auto"/>
            </w:tcBorders>
            <w:hideMark/>
          </w:tcPr>
          <w:p w14:paraId="1EB9AF1E"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D</w:t>
            </w:r>
          </w:p>
        </w:tc>
        <w:tc>
          <w:tcPr>
            <w:tcW w:w="2270" w:type="dxa"/>
            <w:tcBorders>
              <w:top w:val="single" w:sz="4" w:space="0" w:color="auto"/>
              <w:left w:val="single" w:sz="4" w:space="0" w:color="auto"/>
              <w:bottom w:val="single" w:sz="4" w:space="0" w:color="auto"/>
              <w:right w:val="single" w:sz="4" w:space="0" w:color="auto"/>
            </w:tcBorders>
            <w:hideMark/>
          </w:tcPr>
          <w:p w14:paraId="547FD2A3"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Application Form/Interview</w:t>
            </w:r>
          </w:p>
        </w:tc>
      </w:tr>
      <w:tr w:rsidR="00A83488" w:rsidRPr="00A83488" w14:paraId="028C7153" w14:textId="77777777" w:rsidTr="00A83488">
        <w:tc>
          <w:tcPr>
            <w:tcW w:w="5524" w:type="dxa"/>
            <w:tcBorders>
              <w:top w:val="single" w:sz="4" w:space="0" w:color="auto"/>
              <w:left w:val="single" w:sz="4" w:space="0" w:color="auto"/>
              <w:bottom w:val="single" w:sz="4" w:space="0" w:color="auto"/>
              <w:right w:val="single" w:sz="4" w:space="0" w:color="auto"/>
            </w:tcBorders>
            <w:hideMark/>
          </w:tcPr>
          <w:p w14:paraId="642D9BE5"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 xml:space="preserve">Excellent understanding of correct and effective information sharing between agencies </w:t>
            </w:r>
          </w:p>
        </w:tc>
        <w:tc>
          <w:tcPr>
            <w:tcW w:w="1701" w:type="dxa"/>
            <w:tcBorders>
              <w:top w:val="single" w:sz="4" w:space="0" w:color="auto"/>
              <w:left w:val="single" w:sz="4" w:space="0" w:color="auto"/>
              <w:bottom w:val="single" w:sz="4" w:space="0" w:color="auto"/>
              <w:right w:val="single" w:sz="4" w:space="0" w:color="auto"/>
            </w:tcBorders>
            <w:hideMark/>
          </w:tcPr>
          <w:p w14:paraId="44C28A5D"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D</w:t>
            </w:r>
          </w:p>
        </w:tc>
        <w:tc>
          <w:tcPr>
            <w:tcW w:w="2270" w:type="dxa"/>
            <w:tcBorders>
              <w:top w:val="single" w:sz="4" w:space="0" w:color="auto"/>
              <w:left w:val="single" w:sz="4" w:space="0" w:color="auto"/>
              <w:bottom w:val="single" w:sz="4" w:space="0" w:color="auto"/>
              <w:right w:val="single" w:sz="4" w:space="0" w:color="auto"/>
            </w:tcBorders>
            <w:hideMark/>
          </w:tcPr>
          <w:p w14:paraId="7642FA62"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Application Form/Interview</w:t>
            </w:r>
          </w:p>
        </w:tc>
      </w:tr>
      <w:tr w:rsidR="00A83488" w:rsidRPr="00A83488" w14:paraId="0289DD34" w14:textId="77777777" w:rsidTr="00A83488">
        <w:tc>
          <w:tcPr>
            <w:tcW w:w="5524" w:type="dxa"/>
            <w:tcBorders>
              <w:top w:val="single" w:sz="4" w:space="0" w:color="auto"/>
              <w:left w:val="single" w:sz="4" w:space="0" w:color="auto"/>
              <w:bottom w:val="single" w:sz="4" w:space="0" w:color="auto"/>
              <w:right w:val="single" w:sz="4" w:space="0" w:color="auto"/>
            </w:tcBorders>
            <w:hideMark/>
          </w:tcPr>
          <w:p w14:paraId="60E42A08"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Knowledge of local support services for individuals living in the local areas</w:t>
            </w:r>
          </w:p>
        </w:tc>
        <w:tc>
          <w:tcPr>
            <w:tcW w:w="1701" w:type="dxa"/>
            <w:tcBorders>
              <w:top w:val="single" w:sz="4" w:space="0" w:color="auto"/>
              <w:left w:val="single" w:sz="4" w:space="0" w:color="auto"/>
              <w:bottom w:val="single" w:sz="4" w:space="0" w:color="auto"/>
              <w:right w:val="single" w:sz="4" w:space="0" w:color="auto"/>
            </w:tcBorders>
            <w:hideMark/>
          </w:tcPr>
          <w:p w14:paraId="2C2D6D8B"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D</w:t>
            </w:r>
          </w:p>
        </w:tc>
        <w:tc>
          <w:tcPr>
            <w:tcW w:w="2270" w:type="dxa"/>
            <w:tcBorders>
              <w:top w:val="single" w:sz="4" w:space="0" w:color="auto"/>
              <w:left w:val="single" w:sz="4" w:space="0" w:color="auto"/>
              <w:bottom w:val="single" w:sz="4" w:space="0" w:color="auto"/>
              <w:right w:val="single" w:sz="4" w:space="0" w:color="auto"/>
            </w:tcBorders>
            <w:hideMark/>
          </w:tcPr>
          <w:p w14:paraId="65D048E8"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Application Form/Interview</w:t>
            </w:r>
          </w:p>
        </w:tc>
      </w:tr>
      <w:tr w:rsidR="00A83488" w:rsidRPr="00A83488" w14:paraId="45F29F52" w14:textId="77777777" w:rsidTr="00A83488">
        <w:tc>
          <w:tcPr>
            <w:tcW w:w="5524" w:type="dxa"/>
            <w:tcBorders>
              <w:top w:val="single" w:sz="4" w:space="0" w:color="auto"/>
              <w:left w:val="single" w:sz="4" w:space="0" w:color="auto"/>
              <w:bottom w:val="single" w:sz="4" w:space="0" w:color="auto"/>
              <w:right w:val="single" w:sz="4" w:space="0" w:color="auto"/>
            </w:tcBorders>
          </w:tcPr>
          <w:p w14:paraId="241E648B" w14:textId="296D5404"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Cultural sensitivity to work within the domestic abuse sector within an organisation with a feminist empowerment approach</w:t>
            </w:r>
          </w:p>
        </w:tc>
        <w:tc>
          <w:tcPr>
            <w:tcW w:w="1701" w:type="dxa"/>
            <w:tcBorders>
              <w:top w:val="single" w:sz="4" w:space="0" w:color="auto"/>
              <w:left w:val="single" w:sz="4" w:space="0" w:color="auto"/>
              <w:bottom w:val="single" w:sz="4" w:space="0" w:color="auto"/>
              <w:right w:val="single" w:sz="4" w:space="0" w:color="auto"/>
            </w:tcBorders>
            <w:hideMark/>
          </w:tcPr>
          <w:p w14:paraId="3D03E7A9"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E</w:t>
            </w:r>
          </w:p>
        </w:tc>
        <w:tc>
          <w:tcPr>
            <w:tcW w:w="2270" w:type="dxa"/>
            <w:tcBorders>
              <w:top w:val="single" w:sz="4" w:space="0" w:color="auto"/>
              <w:left w:val="single" w:sz="4" w:space="0" w:color="auto"/>
              <w:bottom w:val="single" w:sz="4" w:space="0" w:color="auto"/>
              <w:right w:val="single" w:sz="4" w:space="0" w:color="auto"/>
            </w:tcBorders>
            <w:hideMark/>
          </w:tcPr>
          <w:p w14:paraId="59DB1CF4"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Application Form/Interview</w:t>
            </w:r>
          </w:p>
        </w:tc>
      </w:tr>
      <w:tr w:rsidR="008475C8" w:rsidRPr="00A83488" w14:paraId="22045902" w14:textId="77777777" w:rsidTr="00A83488">
        <w:tc>
          <w:tcPr>
            <w:tcW w:w="5524" w:type="dxa"/>
            <w:tcBorders>
              <w:top w:val="single" w:sz="4" w:space="0" w:color="auto"/>
              <w:left w:val="single" w:sz="4" w:space="0" w:color="auto"/>
              <w:bottom w:val="single" w:sz="4" w:space="0" w:color="auto"/>
              <w:right w:val="single" w:sz="4" w:space="0" w:color="auto"/>
            </w:tcBorders>
            <w:shd w:val="clear" w:color="auto" w:fill="auto"/>
          </w:tcPr>
          <w:p w14:paraId="0B201CF1" w14:textId="2D97F8B6" w:rsidR="008475C8" w:rsidRPr="008475C8" w:rsidRDefault="008475C8" w:rsidP="00A83488">
            <w:pPr>
              <w:jc w:val="both"/>
              <w:rPr>
                <w:rFonts w:ascii="Montserrat" w:hAnsi="Montserrat" w:cs="Lucida Sans Unicode"/>
                <w:color w:val="FFFFFF" w:themeColor="background1"/>
                <w:sz w:val="24"/>
                <w:szCs w:val="24"/>
              </w:rPr>
            </w:pPr>
            <w:r w:rsidRPr="008475C8">
              <w:rPr>
                <w:rFonts w:ascii="Montserrat" w:hAnsi="Montserrat" w:cs="Lucida Sans Unicode"/>
                <w:color w:val="FFFFFF" w:themeColor="background1"/>
                <w:sz w:val="24"/>
                <w:szCs w:val="24"/>
              </w:rPr>
              <w:t>Experience working with diverse communities and understanding cultural sensitivities.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A030E68" w14:textId="3A2D18A3" w:rsidR="008475C8" w:rsidRPr="008475C8" w:rsidRDefault="008475C8" w:rsidP="00A83488">
            <w:pPr>
              <w:jc w:val="both"/>
              <w:rPr>
                <w:rFonts w:ascii="Montserrat" w:hAnsi="Montserrat" w:cs="Lucida Sans Unicode"/>
                <w:color w:val="FFFFFF" w:themeColor="background1"/>
                <w:sz w:val="28"/>
                <w:szCs w:val="28"/>
                <w:lang w:val="en-US"/>
              </w:rPr>
            </w:pPr>
            <w:r w:rsidRPr="008475C8">
              <w:rPr>
                <w:rFonts w:ascii="Montserrat" w:hAnsi="Montserrat" w:cs="Lucida Sans Unicode"/>
                <w:color w:val="FFFFFF" w:themeColor="background1"/>
                <w:sz w:val="24"/>
                <w:szCs w:val="24"/>
                <w:lang w:val="en-US"/>
              </w:rPr>
              <w:t>E</w:t>
            </w:r>
          </w:p>
        </w:tc>
        <w:tc>
          <w:tcPr>
            <w:tcW w:w="2270" w:type="dxa"/>
            <w:tcBorders>
              <w:top w:val="single" w:sz="4" w:space="0" w:color="auto"/>
              <w:left w:val="single" w:sz="4" w:space="0" w:color="auto"/>
              <w:bottom w:val="single" w:sz="4" w:space="0" w:color="auto"/>
              <w:right w:val="single" w:sz="4" w:space="0" w:color="auto"/>
            </w:tcBorders>
            <w:shd w:val="clear" w:color="auto" w:fill="auto"/>
          </w:tcPr>
          <w:p w14:paraId="124CA937" w14:textId="5F7776F0" w:rsidR="008475C8" w:rsidRPr="00A83488" w:rsidRDefault="008475C8" w:rsidP="00A83488">
            <w:pPr>
              <w:jc w:val="both"/>
              <w:rPr>
                <w:rFonts w:ascii="Montserrat" w:hAnsi="Montserrat" w:cs="Lucida Sans Unicode"/>
                <w:b/>
                <w:bCs/>
                <w:color w:val="FFFFFF" w:themeColor="background1"/>
                <w:sz w:val="28"/>
                <w:szCs w:val="28"/>
                <w:lang w:val="en-US"/>
              </w:rPr>
            </w:pPr>
            <w:r w:rsidRPr="00A83488">
              <w:rPr>
                <w:rFonts w:ascii="Montserrat" w:hAnsi="Montserrat" w:cs="Lucida Sans Unicode"/>
                <w:color w:val="FFFFFF" w:themeColor="background1"/>
                <w:sz w:val="24"/>
                <w:szCs w:val="24"/>
                <w:lang w:val="en-US"/>
              </w:rPr>
              <w:t>Application Form/Interview</w:t>
            </w:r>
          </w:p>
        </w:tc>
      </w:tr>
      <w:tr w:rsidR="00A83488" w:rsidRPr="00A83488" w14:paraId="78EFEBA7" w14:textId="77777777" w:rsidTr="00A83488">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07D6EF19" w14:textId="77777777" w:rsidR="00A83488" w:rsidRPr="00A83488" w:rsidRDefault="00A83488" w:rsidP="00A83488">
            <w:pPr>
              <w:spacing w:after="160" w:line="259" w:lineRule="auto"/>
              <w:jc w:val="both"/>
              <w:rPr>
                <w:rFonts w:ascii="Montserrat" w:hAnsi="Montserrat" w:cs="Lucida Sans Unicode"/>
                <w:b/>
                <w:bCs/>
                <w:color w:val="FFFFFF" w:themeColor="background1"/>
                <w:sz w:val="28"/>
                <w:szCs w:val="28"/>
                <w:lang w:val="en-US"/>
              </w:rPr>
            </w:pPr>
            <w:r w:rsidRPr="00A83488">
              <w:rPr>
                <w:rFonts w:ascii="Montserrat" w:hAnsi="Montserrat" w:cs="Lucida Sans Unicode"/>
                <w:b/>
                <w:bCs/>
                <w:color w:val="FFFFFF" w:themeColor="background1"/>
                <w:sz w:val="28"/>
                <w:szCs w:val="28"/>
                <w:lang w:val="en-US"/>
              </w:rPr>
              <w:t xml:space="preserve">SKILLS AND ABILITIES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B9F518C" w14:textId="77777777" w:rsidR="00A83488" w:rsidRPr="00A83488" w:rsidRDefault="00A83488" w:rsidP="00A83488">
            <w:pPr>
              <w:spacing w:after="160" w:line="259" w:lineRule="auto"/>
              <w:jc w:val="both"/>
              <w:rPr>
                <w:rFonts w:ascii="Montserrat" w:hAnsi="Montserrat" w:cs="Lucida Sans Unicode"/>
                <w:b/>
                <w:bCs/>
                <w:color w:val="FFFFFF" w:themeColor="background1"/>
                <w:sz w:val="28"/>
                <w:szCs w:val="28"/>
                <w:lang w:val="en-US"/>
              </w:rPr>
            </w:pPr>
          </w:p>
        </w:tc>
        <w:tc>
          <w:tcPr>
            <w:tcW w:w="2270" w:type="dxa"/>
            <w:tcBorders>
              <w:top w:val="single" w:sz="4" w:space="0" w:color="auto"/>
              <w:left w:val="single" w:sz="4" w:space="0" w:color="auto"/>
              <w:bottom w:val="single" w:sz="4" w:space="0" w:color="auto"/>
              <w:right w:val="single" w:sz="4" w:space="0" w:color="auto"/>
            </w:tcBorders>
            <w:shd w:val="clear" w:color="auto" w:fill="auto"/>
          </w:tcPr>
          <w:p w14:paraId="0A083BEF" w14:textId="77777777" w:rsidR="00A83488" w:rsidRPr="00A83488" w:rsidRDefault="00A83488" w:rsidP="00A83488">
            <w:pPr>
              <w:spacing w:after="160" w:line="259" w:lineRule="auto"/>
              <w:jc w:val="both"/>
              <w:rPr>
                <w:rFonts w:ascii="Montserrat" w:hAnsi="Montserrat" w:cs="Lucida Sans Unicode"/>
                <w:b/>
                <w:bCs/>
                <w:color w:val="FFFFFF" w:themeColor="background1"/>
                <w:sz w:val="28"/>
                <w:szCs w:val="28"/>
                <w:lang w:val="en-US"/>
              </w:rPr>
            </w:pPr>
          </w:p>
        </w:tc>
      </w:tr>
      <w:tr w:rsidR="00A83488" w:rsidRPr="00A83488" w14:paraId="0B281BED" w14:textId="77777777" w:rsidTr="00A83488">
        <w:tc>
          <w:tcPr>
            <w:tcW w:w="5524" w:type="dxa"/>
            <w:tcBorders>
              <w:top w:val="single" w:sz="4" w:space="0" w:color="auto"/>
              <w:left w:val="single" w:sz="4" w:space="0" w:color="auto"/>
              <w:bottom w:val="single" w:sz="4" w:space="0" w:color="auto"/>
              <w:right w:val="single" w:sz="4" w:space="0" w:color="auto"/>
            </w:tcBorders>
            <w:hideMark/>
          </w:tcPr>
          <w:p w14:paraId="27306FD6"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ab/>
              <w:t>Criteria</w:t>
            </w:r>
          </w:p>
        </w:tc>
        <w:tc>
          <w:tcPr>
            <w:tcW w:w="1701" w:type="dxa"/>
            <w:tcBorders>
              <w:top w:val="single" w:sz="4" w:space="0" w:color="auto"/>
              <w:left w:val="single" w:sz="4" w:space="0" w:color="auto"/>
              <w:bottom w:val="single" w:sz="4" w:space="0" w:color="auto"/>
              <w:right w:val="single" w:sz="4" w:space="0" w:color="auto"/>
            </w:tcBorders>
            <w:hideMark/>
          </w:tcPr>
          <w:p w14:paraId="083F3C7D"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Essential/ Desirable</w:t>
            </w:r>
          </w:p>
        </w:tc>
        <w:tc>
          <w:tcPr>
            <w:tcW w:w="2270" w:type="dxa"/>
            <w:tcBorders>
              <w:top w:val="single" w:sz="4" w:space="0" w:color="auto"/>
              <w:left w:val="single" w:sz="4" w:space="0" w:color="auto"/>
              <w:bottom w:val="single" w:sz="4" w:space="0" w:color="auto"/>
              <w:right w:val="single" w:sz="4" w:space="0" w:color="auto"/>
            </w:tcBorders>
            <w:hideMark/>
          </w:tcPr>
          <w:p w14:paraId="7D002F6B"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How Assessed</w:t>
            </w:r>
          </w:p>
        </w:tc>
      </w:tr>
      <w:tr w:rsidR="00A83488" w:rsidRPr="00A83488" w14:paraId="294980AD" w14:textId="77777777" w:rsidTr="00A83488">
        <w:tc>
          <w:tcPr>
            <w:tcW w:w="5524" w:type="dxa"/>
            <w:tcBorders>
              <w:top w:val="single" w:sz="4" w:space="0" w:color="auto"/>
              <w:left w:val="single" w:sz="4" w:space="0" w:color="auto"/>
              <w:bottom w:val="single" w:sz="4" w:space="0" w:color="auto"/>
              <w:right w:val="single" w:sz="4" w:space="0" w:color="auto"/>
            </w:tcBorders>
            <w:hideMark/>
          </w:tcPr>
          <w:p w14:paraId="1CC416E9"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lastRenderedPageBreak/>
              <w:t>Excellent record keeping skills</w:t>
            </w:r>
          </w:p>
        </w:tc>
        <w:tc>
          <w:tcPr>
            <w:tcW w:w="1701" w:type="dxa"/>
            <w:tcBorders>
              <w:top w:val="single" w:sz="4" w:space="0" w:color="auto"/>
              <w:left w:val="single" w:sz="4" w:space="0" w:color="auto"/>
              <w:bottom w:val="single" w:sz="4" w:space="0" w:color="auto"/>
              <w:right w:val="single" w:sz="4" w:space="0" w:color="auto"/>
            </w:tcBorders>
            <w:hideMark/>
          </w:tcPr>
          <w:p w14:paraId="29AFAAE2"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E</w:t>
            </w:r>
          </w:p>
        </w:tc>
        <w:tc>
          <w:tcPr>
            <w:tcW w:w="2270" w:type="dxa"/>
            <w:tcBorders>
              <w:top w:val="single" w:sz="4" w:space="0" w:color="auto"/>
              <w:left w:val="single" w:sz="4" w:space="0" w:color="auto"/>
              <w:bottom w:val="single" w:sz="4" w:space="0" w:color="auto"/>
              <w:right w:val="single" w:sz="4" w:space="0" w:color="auto"/>
            </w:tcBorders>
            <w:hideMark/>
          </w:tcPr>
          <w:p w14:paraId="533B6975"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Application Form/Interview</w:t>
            </w:r>
          </w:p>
        </w:tc>
      </w:tr>
      <w:tr w:rsidR="00A83488" w:rsidRPr="00A83488" w14:paraId="73E555B3" w14:textId="77777777" w:rsidTr="00A83488">
        <w:tc>
          <w:tcPr>
            <w:tcW w:w="5524" w:type="dxa"/>
            <w:tcBorders>
              <w:top w:val="single" w:sz="4" w:space="0" w:color="auto"/>
              <w:left w:val="single" w:sz="4" w:space="0" w:color="auto"/>
              <w:bottom w:val="single" w:sz="4" w:space="0" w:color="auto"/>
              <w:right w:val="single" w:sz="4" w:space="0" w:color="auto"/>
            </w:tcBorders>
            <w:hideMark/>
          </w:tcPr>
          <w:p w14:paraId="03DA3828"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Ability to bring honesty and integrity to practice and relationships across all areas of work</w:t>
            </w:r>
          </w:p>
        </w:tc>
        <w:tc>
          <w:tcPr>
            <w:tcW w:w="1701" w:type="dxa"/>
            <w:tcBorders>
              <w:top w:val="single" w:sz="4" w:space="0" w:color="auto"/>
              <w:left w:val="single" w:sz="4" w:space="0" w:color="auto"/>
              <w:bottom w:val="single" w:sz="4" w:space="0" w:color="auto"/>
              <w:right w:val="single" w:sz="4" w:space="0" w:color="auto"/>
            </w:tcBorders>
            <w:hideMark/>
          </w:tcPr>
          <w:p w14:paraId="65A8F8B2"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E</w:t>
            </w:r>
          </w:p>
        </w:tc>
        <w:tc>
          <w:tcPr>
            <w:tcW w:w="2270" w:type="dxa"/>
            <w:tcBorders>
              <w:top w:val="single" w:sz="4" w:space="0" w:color="auto"/>
              <w:left w:val="single" w:sz="4" w:space="0" w:color="auto"/>
              <w:bottom w:val="single" w:sz="4" w:space="0" w:color="auto"/>
              <w:right w:val="single" w:sz="4" w:space="0" w:color="auto"/>
            </w:tcBorders>
            <w:hideMark/>
          </w:tcPr>
          <w:p w14:paraId="1E59BE46"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Application Form/Interview</w:t>
            </w:r>
          </w:p>
        </w:tc>
      </w:tr>
      <w:tr w:rsidR="00A83488" w:rsidRPr="00A83488" w14:paraId="1B0DA8A8" w14:textId="77777777" w:rsidTr="00A83488">
        <w:tc>
          <w:tcPr>
            <w:tcW w:w="5524" w:type="dxa"/>
            <w:tcBorders>
              <w:top w:val="single" w:sz="4" w:space="0" w:color="auto"/>
              <w:left w:val="single" w:sz="4" w:space="0" w:color="auto"/>
              <w:bottom w:val="single" w:sz="4" w:space="0" w:color="auto"/>
              <w:right w:val="single" w:sz="4" w:space="0" w:color="auto"/>
            </w:tcBorders>
            <w:hideMark/>
          </w:tcPr>
          <w:p w14:paraId="40159ECD"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 xml:space="preserve">Ability to work in a manner that empowers service users to make decisions and choices about their recovery from domestic abuse </w:t>
            </w:r>
          </w:p>
        </w:tc>
        <w:tc>
          <w:tcPr>
            <w:tcW w:w="1701" w:type="dxa"/>
            <w:tcBorders>
              <w:top w:val="single" w:sz="4" w:space="0" w:color="auto"/>
              <w:left w:val="single" w:sz="4" w:space="0" w:color="auto"/>
              <w:bottom w:val="single" w:sz="4" w:space="0" w:color="auto"/>
              <w:right w:val="single" w:sz="4" w:space="0" w:color="auto"/>
            </w:tcBorders>
            <w:hideMark/>
          </w:tcPr>
          <w:p w14:paraId="1879F22C"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E</w:t>
            </w:r>
          </w:p>
        </w:tc>
        <w:tc>
          <w:tcPr>
            <w:tcW w:w="2270" w:type="dxa"/>
            <w:tcBorders>
              <w:top w:val="single" w:sz="4" w:space="0" w:color="auto"/>
              <w:left w:val="single" w:sz="4" w:space="0" w:color="auto"/>
              <w:bottom w:val="single" w:sz="4" w:space="0" w:color="auto"/>
              <w:right w:val="single" w:sz="4" w:space="0" w:color="auto"/>
            </w:tcBorders>
            <w:hideMark/>
          </w:tcPr>
          <w:p w14:paraId="194C3157"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Application Form/Interview</w:t>
            </w:r>
          </w:p>
        </w:tc>
      </w:tr>
      <w:tr w:rsidR="00A83488" w:rsidRPr="00A83488" w14:paraId="7E6A9B43" w14:textId="77777777" w:rsidTr="00A83488">
        <w:tc>
          <w:tcPr>
            <w:tcW w:w="5524" w:type="dxa"/>
            <w:tcBorders>
              <w:top w:val="single" w:sz="4" w:space="0" w:color="auto"/>
              <w:left w:val="single" w:sz="4" w:space="0" w:color="auto"/>
              <w:bottom w:val="single" w:sz="4" w:space="0" w:color="auto"/>
              <w:right w:val="single" w:sz="4" w:space="0" w:color="auto"/>
            </w:tcBorders>
            <w:hideMark/>
          </w:tcPr>
          <w:p w14:paraId="760BE488"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 xml:space="preserve">Ability to make sound judgements in crisis and difficult situations </w:t>
            </w:r>
          </w:p>
        </w:tc>
        <w:tc>
          <w:tcPr>
            <w:tcW w:w="1701" w:type="dxa"/>
            <w:tcBorders>
              <w:top w:val="single" w:sz="4" w:space="0" w:color="auto"/>
              <w:left w:val="single" w:sz="4" w:space="0" w:color="auto"/>
              <w:bottom w:val="single" w:sz="4" w:space="0" w:color="auto"/>
              <w:right w:val="single" w:sz="4" w:space="0" w:color="auto"/>
            </w:tcBorders>
            <w:hideMark/>
          </w:tcPr>
          <w:p w14:paraId="414B3BC1"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E</w:t>
            </w:r>
          </w:p>
        </w:tc>
        <w:tc>
          <w:tcPr>
            <w:tcW w:w="2270" w:type="dxa"/>
            <w:tcBorders>
              <w:top w:val="single" w:sz="4" w:space="0" w:color="auto"/>
              <w:left w:val="single" w:sz="4" w:space="0" w:color="auto"/>
              <w:bottom w:val="single" w:sz="4" w:space="0" w:color="auto"/>
              <w:right w:val="single" w:sz="4" w:space="0" w:color="auto"/>
            </w:tcBorders>
            <w:hideMark/>
          </w:tcPr>
          <w:p w14:paraId="7E4028CF"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Application Form/Interview</w:t>
            </w:r>
          </w:p>
        </w:tc>
      </w:tr>
      <w:tr w:rsidR="00A83488" w:rsidRPr="00A83488" w14:paraId="75183E17" w14:textId="77777777" w:rsidTr="00A83488">
        <w:tc>
          <w:tcPr>
            <w:tcW w:w="5524" w:type="dxa"/>
            <w:tcBorders>
              <w:top w:val="single" w:sz="4" w:space="0" w:color="auto"/>
              <w:left w:val="single" w:sz="4" w:space="0" w:color="auto"/>
              <w:bottom w:val="single" w:sz="4" w:space="0" w:color="auto"/>
              <w:right w:val="single" w:sz="4" w:space="0" w:color="auto"/>
            </w:tcBorders>
            <w:hideMark/>
          </w:tcPr>
          <w:p w14:paraId="5AD3422A"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 xml:space="preserve">Ability to work in a flexible and responsive manner whilst prioritising work within a busy environment   </w:t>
            </w:r>
          </w:p>
        </w:tc>
        <w:tc>
          <w:tcPr>
            <w:tcW w:w="1701" w:type="dxa"/>
            <w:tcBorders>
              <w:top w:val="single" w:sz="4" w:space="0" w:color="auto"/>
              <w:left w:val="single" w:sz="4" w:space="0" w:color="auto"/>
              <w:bottom w:val="single" w:sz="4" w:space="0" w:color="auto"/>
              <w:right w:val="single" w:sz="4" w:space="0" w:color="auto"/>
            </w:tcBorders>
            <w:hideMark/>
          </w:tcPr>
          <w:p w14:paraId="759E2397"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E</w:t>
            </w:r>
          </w:p>
        </w:tc>
        <w:tc>
          <w:tcPr>
            <w:tcW w:w="2270" w:type="dxa"/>
            <w:tcBorders>
              <w:top w:val="single" w:sz="4" w:space="0" w:color="auto"/>
              <w:left w:val="single" w:sz="4" w:space="0" w:color="auto"/>
              <w:bottom w:val="single" w:sz="4" w:space="0" w:color="auto"/>
              <w:right w:val="single" w:sz="4" w:space="0" w:color="auto"/>
            </w:tcBorders>
            <w:hideMark/>
          </w:tcPr>
          <w:p w14:paraId="4EC84BFE"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Application Form/Interview</w:t>
            </w:r>
          </w:p>
        </w:tc>
      </w:tr>
      <w:tr w:rsidR="00A83488" w:rsidRPr="00A83488" w14:paraId="7830ED9F" w14:textId="77777777" w:rsidTr="00A83488">
        <w:tc>
          <w:tcPr>
            <w:tcW w:w="5524" w:type="dxa"/>
            <w:tcBorders>
              <w:top w:val="single" w:sz="4" w:space="0" w:color="auto"/>
              <w:left w:val="single" w:sz="4" w:space="0" w:color="auto"/>
              <w:bottom w:val="single" w:sz="4" w:space="0" w:color="auto"/>
              <w:right w:val="single" w:sz="4" w:space="0" w:color="auto"/>
            </w:tcBorders>
            <w:hideMark/>
          </w:tcPr>
          <w:p w14:paraId="3E12EAFF"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Good problem solving skills</w:t>
            </w:r>
          </w:p>
        </w:tc>
        <w:tc>
          <w:tcPr>
            <w:tcW w:w="1701" w:type="dxa"/>
            <w:tcBorders>
              <w:top w:val="single" w:sz="4" w:space="0" w:color="auto"/>
              <w:left w:val="single" w:sz="4" w:space="0" w:color="auto"/>
              <w:bottom w:val="single" w:sz="4" w:space="0" w:color="auto"/>
              <w:right w:val="single" w:sz="4" w:space="0" w:color="auto"/>
            </w:tcBorders>
            <w:hideMark/>
          </w:tcPr>
          <w:p w14:paraId="76CE0F2D"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E</w:t>
            </w:r>
          </w:p>
        </w:tc>
        <w:tc>
          <w:tcPr>
            <w:tcW w:w="2270" w:type="dxa"/>
            <w:tcBorders>
              <w:top w:val="single" w:sz="4" w:space="0" w:color="auto"/>
              <w:left w:val="single" w:sz="4" w:space="0" w:color="auto"/>
              <w:bottom w:val="single" w:sz="4" w:space="0" w:color="auto"/>
              <w:right w:val="single" w:sz="4" w:space="0" w:color="auto"/>
            </w:tcBorders>
          </w:tcPr>
          <w:p w14:paraId="5A2929AE"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p>
        </w:tc>
      </w:tr>
      <w:tr w:rsidR="00A83488" w:rsidRPr="00A83488" w14:paraId="489571E2" w14:textId="77777777" w:rsidTr="00A83488">
        <w:tc>
          <w:tcPr>
            <w:tcW w:w="5524" w:type="dxa"/>
            <w:tcBorders>
              <w:top w:val="single" w:sz="4" w:space="0" w:color="auto"/>
              <w:left w:val="single" w:sz="4" w:space="0" w:color="auto"/>
              <w:bottom w:val="single" w:sz="4" w:space="0" w:color="auto"/>
              <w:right w:val="single" w:sz="4" w:space="0" w:color="auto"/>
            </w:tcBorders>
            <w:hideMark/>
          </w:tcPr>
          <w:p w14:paraId="0818DECE"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Excellent communication, advocacy and advisory skills (both written and verbal)</w:t>
            </w:r>
          </w:p>
        </w:tc>
        <w:tc>
          <w:tcPr>
            <w:tcW w:w="1701" w:type="dxa"/>
            <w:tcBorders>
              <w:top w:val="single" w:sz="4" w:space="0" w:color="auto"/>
              <w:left w:val="single" w:sz="4" w:space="0" w:color="auto"/>
              <w:bottom w:val="single" w:sz="4" w:space="0" w:color="auto"/>
              <w:right w:val="single" w:sz="4" w:space="0" w:color="auto"/>
            </w:tcBorders>
            <w:hideMark/>
          </w:tcPr>
          <w:p w14:paraId="3D2849FF"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E</w:t>
            </w:r>
          </w:p>
        </w:tc>
        <w:tc>
          <w:tcPr>
            <w:tcW w:w="2270" w:type="dxa"/>
            <w:tcBorders>
              <w:top w:val="single" w:sz="4" w:space="0" w:color="auto"/>
              <w:left w:val="single" w:sz="4" w:space="0" w:color="auto"/>
              <w:bottom w:val="single" w:sz="4" w:space="0" w:color="auto"/>
              <w:right w:val="single" w:sz="4" w:space="0" w:color="auto"/>
            </w:tcBorders>
            <w:hideMark/>
          </w:tcPr>
          <w:p w14:paraId="4DAB8837"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Application Form/Interview</w:t>
            </w:r>
          </w:p>
        </w:tc>
      </w:tr>
      <w:tr w:rsidR="00A83488" w:rsidRPr="00A83488" w14:paraId="4B32AC82" w14:textId="77777777" w:rsidTr="00A83488">
        <w:tc>
          <w:tcPr>
            <w:tcW w:w="5524" w:type="dxa"/>
            <w:tcBorders>
              <w:top w:val="single" w:sz="4" w:space="0" w:color="auto"/>
              <w:left w:val="single" w:sz="4" w:space="0" w:color="auto"/>
              <w:bottom w:val="single" w:sz="4" w:space="0" w:color="auto"/>
              <w:right w:val="single" w:sz="4" w:space="0" w:color="auto"/>
            </w:tcBorders>
            <w:hideMark/>
          </w:tcPr>
          <w:p w14:paraId="283EC504"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 xml:space="preserve">Able to develop, sustain and evaluate joint partnership work between agencies to obtain positive outcomes for service users </w:t>
            </w:r>
          </w:p>
        </w:tc>
        <w:tc>
          <w:tcPr>
            <w:tcW w:w="1701" w:type="dxa"/>
            <w:tcBorders>
              <w:top w:val="single" w:sz="4" w:space="0" w:color="auto"/>
              <w:left w:val="single" w:sz="4" w:space="0" w:color="auto"/>
              <w:bottom w:val="single" w:sz="4" w:space="0" w:color="auto"/>
              <w:right w:val="single" w:sz="4" w:space="0" w:color="auto"/>
            </w:tcBorders>
            <w:hideMark/>
          </w:tcPr>
          <w:p w14:paraId="0B190319"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E</w:t>
            </w:r>
          </w:p>
        </w:tc>
        <w:tc>
          <w:tcPr>
            <w:tcW w:w="2270" w:type="dxa"/>
            <w:tcBorders>
              <w:top w:val="single" w:sz="4" w:space="0" w:color="auto"/>
              <w:left w:val="single" w:sz="4" w:space="0" w:color="auto"/>
              <w:bottom w:val="single" w:sz="4" w:space="0" w:color="auto"/>
              <w:right w:val="single" w:sz="4" w:space="0" w:color="auto"/>
            </w:tcBorders>
            <w:hideMark/>
          </w:tcPr>
          <w:p w14:paraId="599884FC"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Application Form/Interview</w:t>
            </w:r>
          </w:p>
        </w:tc>
      </w:tr>
      <w:tr w:rsidR="00A83488" w:rsidRPr="00A83488" w14:paraId="626F40F8" w14:textId="77777777" w:rsidTr="00A83488">
        <w:tc>
          <w:tcPr>
            <w:tcW w:w="5524" w:type="dxa"/>
            <w:tcBorders>
              <w:top w:val="single" w:sz="4" w:space="0" w:color="auto"/>
              <w:left w:val="single" w:sz="4" w:space="0" w:color="auto"/>
              <w:bottom w:val="single" w:sz="4" w:space="0" w:color="auto"/>
              <w:right w:val="single" w:sz="4" w:space="0" w:color="auto"/>
            </w:tcBorders>
            <w:hideMark/>
          </w:tcPr>
          <w:p w14:paraId="7210E5D1"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Good IT skills including the ability to use Microsoft Office and organisational case management databases</w:t>
            </w:r>
          </w:p>
        </w:tc>
        <w:tc>
          <w:tcPr>
            <w:tcW w:w="1701" w:type="dxa"/>
            <w:tcBorders>
              <w:top w:val="single" w:sz="4" w:space="0" w:color="auto"/>
              <w:left w:val="single" w:sz="4" w:space="0" w:color="auto"/>
              <w:bottom w:val="single" w:sz="4" w:space="0" w:color="auto"/>
              <w:right w:val="single" w:sz="4" w:space="0" w:color="auto"/>
            </w:tcBorders>
            <w:hideMark/>
          </w:tcPr>
          <w:p w14:paraId="0D4D8707"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E</w:t>
            </w:r>
          </w:p>
        </w:tc>
        <w:tc>
          <w:tcPr>
            <w:tcW w:w="2270" w:type="dxa"/>
            <w:tcBorders>
              <w:top w:val="single" w:sz="4" w:space="0" w:color="auto"/>
              <w:left w:val="single" w:sz="4" w:space="0" w:color="auto"/>
              <w:bottom w:val="single" w:sz="4" w:space="0" w:color="auto"/>
              <w:right w:val="single" w:sz="4" w:space="0" w:color="auto"/>
            </w:tcBorders>
            <w:hideMark/>
          </w:tcPr>
          <w:p w14:paraId="7241D402"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Application Form/Interview</w:t>
            </w:r>
          </w:p>
        </w:tc>
      </w:tr>
      <w:tr w:rsidR="00A83488" w:rsidRPr="00A83488" w14:paraId="2E4A91D0" w14:textId="77777777" w:rsidTr="00A83488">
        <w:tc>
          <w:tcPr>
            <w:tcW w:w="5524" w:type="dxa"/>
            <w:tcBorders>
              <w:top w:val="single" w:sz="4" w:space="0" w:color="auto"/>
              <w:left w:val="single" w:sz="4" w:space="0" w:color="auto"/>
              <w:bottom w:val="single" w:sz="4" w:space="0" w:color="auto"/>
              <w:right w:val="single" w:sz="4" w:space="0" w:color="auto"/>
            </w:tcBorders>
            <w:hideMark/>
          </w:tcPr>
          <w:p w14:paraId="611C47D4"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Proven ability to maintain personal and professional boundaries</w:t>
            </w:r>
          </w:p>
        </w:tc>
        <w:tc>
          <w:tcPr>
            <w:tcW w:w="1701" w:type="dxa"/>
            <w:tcBorders>
              <w:top w:val="single" w:sz="4" w:space="0" w:color="auto"/>
              <w:left w:val="single" w:sz="4" w:space="0" w:color="auto"/>
              <w:bottom w:val="single" w:sz="4" w:space="0" w:color="auto"/>
              <w:right w:val="single" w:sz="4" w:space="0" w:color="auto"/>
            </w:tcBorders>
            <w:hideMark/>
          </w:tcPr>
          <w:p w14:paraId="14FC72C6"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E</w:t>
            </w:r>
          </w:p>
        </w:tc>
        <w:tc>
          <w:tcPr>
            <w:tcW w:w="2270" w:type="dxa"/>
            <w:tcBorders>
              <w:top w:val="single" w:sz="4" w:space="0" w:color="auto"/>
              <w:left w:val="single" w:sz="4" w:space="0" w:color="auto"/>
              <w:bottom w:val="single" w:sz="4" w:space="0" w:color="auto"/>
              <w:right w:val="single" w:sz="4" w:space="0" w:color="auto"/>
            </w:tcBorders>
            <w:hideMark/>
          </w:tcPr>
          <w:p w14:paraId="33CBD8D7"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Application Form/Interview</w:t>
            </w:r>
          </w:p>
        </w:tc>
      </w:tr>
      <w:tr w:rsidR="00A83488" w:rsidRPr="00A83488" w14:paraId="38A5A701" w14:textId="77777777" w:rsidTr="00A83488">
        <w:tc>
          <w:tcPr>
            <w:tcW w:w="5524" w:type="dxa"/>
            <w:tcBorders>
              <w:top w:val="single" w:sz="4" w:space="0" w:color="auto"/>
              <w:left w:val="single" w:sz="4" w:space="0" w:color="auto"/>
              <w:bottom w:val="single" w:sz="4" w:space="0" w:color="auto"/>
              <w:right w:val="single" w:sz="4" w:space="0" w:color="auto"/>
            </w:tcBorders>
          </w:tcPr>
          <w:p w14:paraId="16A1F467" w14:textId="3501AAD9"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Ability to work in a confidential manner</w:t>
            </w:r>
          </w:p>
        </w:tc>
        <w:tc>
          <w:tcPr>
            <w:tcW w:w="1701" w:type="dxa"/>
            <w:tcBorders>
              <w:top w:val="single" w:sz="4" w:space="0" w:color="auto"/>
              <w:left w:val="single" w:sz="4" w:space="0" w:color="auto"/>
              <w:bottom w:val="single" w:sz="4" w:space="0" w:color="auto"/>
              <w:right w:val="single" w:sz="4" w:space="0" w:color="auto"/>
            </w:tcBorders>
            <w:hideMark/>
          </w:tcPr>
          <w:p w14:paraId="5E29E2C4"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E</w:t>
            </w:r>
          </w:p>
        </w:tc>
        <w:tc>
          <w:tcPr>
            <w:tcW w:w="2270" w:type="dxa"/>
            <w:tcBorders>
              <w:top w:val="single" w:sz="4" w:space="0" w:color="auto"/>
              <w:left w:val="single" w:sz="4" w:space="0" w:color="auto"/>
              <w:bottom w:val="single" w:sz="4" w:space="0" w:color="auto"/>
              <w:right w:val="single" w:sz="4" w:space="0" w:color="auto"/>
            </w:tcBorders>
            <w:hideMark/>
          </w:tcPr>
          <w:p w14:paraId="07ED60C2"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Application Form/Interview</w:t>
            </w:r>
          </w:p>
        </w:tc>
      </w:tr>
      <w:tr w:rsidR="00A83488" w:rsidRPr="00A83488" w14:paraId="2A057096" w14:textId="77777777" w:rsidTr="00A83488">
        <w:tc>
          <w:tcPr>
            <w:tcW w:w="5524" w:type="dxa"/>
            <w:tcBorders>
              <w:top w:val="single" w:sz="4" w:space="0" w:color="auto"/>
              <w:left w:val="single" w:sz="4" w:space="0" w:color="auto"/>
              <w:bottom w:val="single" w:sz="4" w:space="0" w:color="auto"/>
              <w:right w:val="single" w:sz="4" w:space="0" w:color="auto"/>
            </w:tcBorders>
          </w:tcPr>
          <w:p w14:paraId="384EC7EC" w14:textId="431D7A6B"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Accurate recording of information on database</w:t>
            </w:r>
          </w:p>
        </w:tc>
        <w:tc>
          <w:tcPr>
            <w:tcW w:w="1701" w:type="dxa"/>
            <w:tcBorders>
              <w:top w:val="single" w:sz="4" w:space="0" w:color="auto"/>
              <w:left w:val="single" w:sz="4" w:space="0" w:color="auto"/>
              <w:bottom w:val="single" w:sz="4" w:space="0" w:color="auto"/>
              <w:right w:val="single" w:sz="4" w:space="0" w:color="auto"/>
            </w:tcBorders>
            <w:hideMark/>
          </w:tcPr>
          <w:p w14:paraId="41587C34"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E</w:t>
            </w:r>
          </w:p>
        </w:tc>
        <w:tc>
          <w:tcPr>
            <w:tcW w:w="2270" w:type="dxa"/>
            <w:tcBorders>
              <w:top w:val="single" w:sz="4" w:space="0" w:color="auto"/>
              <w:left w:val="single" w:sz="4" w:space="0" w:color="auto"/>
              <w:bottom w:val="single" w:sz="4" w:space="0" w:color="auto"/>
              <w:right w:val="single" w:sz="4" w:space="0" w:color="auto"/>
            </w:tcBorders>
            <w:hideMark/>
          </w:tcPr>
          <w:p w14:paraId="7AA1BE10"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Application Form/Interview</w:t>
            </w:r>
          </w:p>
        </w:tc>
      </w:tr>
      <w:tr w:rsidR="00A83488" w:rsidRPr="00A83488" w14:paraId="140A6B7A" w14:textId="77777777" w:rsidTr="00A83488">
        <w:tc>
          <w:tcPr>
            <w:tcW w:w="5524" w:type="dxa"/>
            <w:tcBorders>
              <w:top w:val="single" w:sz="4" w:space="0" w:color="auto"/>
              <w:left w:val="single" w:sz="4" w:space="0" w:color="auto"/>
              <w:bottom w:val="single" w:sz="4" w:space="0" w:color="auto"/>
              <w:right w:val="single" w:sz="4" w:space="0" w:color="auto"/>
            </w:tcBorders>
            <w:hideMark/>
          </w:tcPr>
          <w:p w14:paraId="2DBCFF3D" w14:textId="38076BB2"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A</w:t>
            </w:r>
            <w:r w:rsidR="008475C8">
              <w:rPr>
                <w:rFonts w:ascii="Montserrat" w:hAnsi="Montserrat" w:cs="Lucida Sans Unicode"/>
                <w:color w:val="FFFFFF" w:themeColor="background1"/>
                <w:sz w:val="24"/>
                <w:szCs w:val="24"/>
                <w:lang w:val="en-US"/>
              </w:rPr>
              <w:t>b</w:t>
            </w:r>
            <w:r w:rsidRPr="00A83488">
              <w:rPr>
                <w:rFonts w:ascii="Montserrat" w:hAnsi="Montserrat" w:cs="Lucida Sans Unicode"/>
                <w:color w:val="FFFFFF" w:themeColor="background1"/>
                <w:sz w:val="24"/>
                <w:szCs w:val="24"/>
                <w:lang w:val="en-US"/>
              </w:rPr>
              <w:t>le to carry out risk assessments</w:t>
            </w:r>
          </w:p>
        </w:tc>
        <w:tc>
          <w:tcPr>
            <w:tcW w:w="1701" w:type="dxa"/>
            <w:tcBorders>
              <w:top w:val="single" w:sz="4" w:space="0" w:color="auto"/>
              <w:left w:val="single" w:sz="4" w:space="0" w:color="auto"/>
              <w:bottom w:val="single" w:sz="4" w:space="0" w:color="auto"/>
              <w:right w:val="single" w:sz="4" w:space="0" w:color="auto"/>
            </w:tcBorders>
            <w:hideMark/>
          </w:tcPr>
          <w:p w14:paraId="46988B58"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E</w:t>
            </w:r>
          </w:p>
        </w:tc>
        <w:tc>
          <w:tcPr>
            <w:tcW w:w="2270" w:type="dxa"/>
            <w:tcBorders>
              <w:top w:val="single" w:sz="4" w:space="0" w:color="auto"/>
              <w:left w:val="single" w:sz="4" w:space="0" w:color="auto"/>
              <w:bottom w:val="single" w:sz="4" w:space="0" w:color="auto"/>
              <w:right w:val="single" w:sz="4" w:space="0" w:color="auto"/>
            </w:tcBorders>
            <w:hideMark/>
          </w:tcPr>
          <w:p w14:paraId="6526940C"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Application Form/Interview</w:t>
            </w:r>
          </w:p>
        </w:tc>
      </w:tr>
      <w:tr w:rsidR="00A83488" w:rsidRPr="00A83488" w14:paraId="46239459" w14:textId="77777777" w:rsidTr="00A83488">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6EC9D600" w14:textId="77777777" w:rsidR="00A83488" w:rsidRPr="00A83488" w:rsidRDefault="00A83488" w:rsidP="00A83488">
            <w:pPr>
              <w:spacing w:after="160" w:line="259" w:lineRule="auto"/>
              <w:jc w:val="both"/>
              <w:rPr>
                <w:rFonts w:ascii="Montserrat" w:hAnsi="Montserrat" w:cs="Lucida Sans Unicode"/>
                <w:b/>
                <w:bCs/>
                <w:color w:val="FFFFFF" w:themeColor="background1"/>
                <w:sz w:val="28"/>
                <w:szCs w:val="28"/>
                <w:lang w:val="en-US"/>
              </w:rPr>
            </w:pPr>
            <w:r w:rsidRPr="00A83488">
              <w:rPr>
                <w:rFonts w:ascii="Montserrat" w:hAnsi="Montserrat" w:cs="Lucida Sans Unicode"/>
                <w:b/>
                <w:bCs/>
                <w:color w:val="FFFFFF" w:themeColor="background1"/>
                <w:sz w:val="28"/>
                <w:szCs w:val="28"/>
                <w:lang w:val="en-US"/>
              </w:rPr>
              <w:t xml:space="preserve">EDUCATION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0239E0F" w14:textId="77777777" w:rsidR="00A83488" w:rsidRPr="00A83488" w:rsidRDefault="00A83488" w:rsidP="00A83488">
            <w:pPr>
              <w:spacing w:after="160" w:line="259" w:lineRule="auto"/>
              <w:jc w:val="both"/>
              <w:rPr>
                <w:rFonts w:ascii="Montserrat" w:hAnsi="Montserrat" w:cs="Lucida Sans Unicode"/>
                <w:b/>
                <w:bCs/>
                <w:color w:val="FFFFFF" w:themeColor="background1"/>
                <w:sz w:val="28"/>
                <w:szCs w:val="28"/>
                <w:lang w:val="en-US"/>
              </w:rPr>
            </w:pPr>
          </w:p>
        </w:tc>
        <w:tc>
          <w:tcPr>
            <w:tcW w:w="2270" w:type="dxa"/>
            <w:tcBorders>
              <w:top w:val="single" w:sz="4" w:space="0" w:color="auto"/>
              <w:left w:val="single" w:sz="4" w:space="0" w:color="auto"/>
              <w:bottom w:val="single" w:sz="4" w:space="0" w:color="auto"/>
              <w:right w:val="single" w:sz="4" w:space="0" w:color="auto"/>
            </w:tcBorders>
            <w:shd w:val="clear" w:color="auto" w:fill="auto"/>
          </w:tcPr>
          <w:p w14:paraId="01737A32" w14:textId="77777777" w:rsidR="00A83488" w:rsidRPr="00A83488" w:rsidRDefault="00A83488" w:rsidP="00A83488">
            <w:pPr>
              <w:spacing w:after="160" w:line="259" w:lineRule="auto"/>
              <w:jc w:val="both"/>
              <w:rPr>
                <w:rFonts w:ascii="Montserrat" w:hAnsi="Montserrat" w:cs="Lucida Sans Unicode"/>
                <w:b/>
                <w:bCs/>
                <w:color w:val="FFFFFF" w:themeColor="background1"/>
                <w:sz w:val="28"/>
                <w:szCs w:val="28"/>
                <w:lang w:val="en-US"/>
              </w:rPr>
            </w:pPr>
          </w:p>
        </w:tc>
      </w:tr>
      <w:tr w:rsidR="00A83488" w:rsidRPr="00A83488" w14:paraId="01FAA826" w14:textId="77777777" w:rsidTr="00A83488">
        <w:tc>
          <w:tcPr>
            <w:tcW w:w="5524" w:type="dxa"/>
            <w:tcBorders>
              <w:top w:val="single" w:sz="4" w:space="0" w:color="auto"/>
              <w:left w:val="single" w:sz="4" w:space="0" w:color="auto"/>
              <w:bottom w:val="single" w:sz="4" w:space="0" w:color="auto"/>
              <w:right w:val="single" w:sz="4" w:space="0" w:color="auto"/>
            </w:tcBorders>
            <w:hideMark/>
          </w:tcPr>
          <w:p w14:paraId="5DFEFF69"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ab/>
              <w:t>Criteria</w:t>
            </w:r>
          </w:p>
        </w:tc>
        <w:tc>
          <w:tcPr>
            <w:tcW w:w="1701" w:type="dxa"/>
            <w:tcBorders>
              <w:top w:val="single" w:sz="4" w:space="0" w:color="auto"/>
              <w:left w:val="single" w:sz="4" w:space="0" w:color="auto"/>
              <w:bottom w:val="single" w:sz="4" w:space="0" w:color="auto"/>
              <w:right w:val="single" w:sz="4" w:space="0" w:color="auto"/>
            </w:tcBorders>
            <w:hideMark/>
          </w:tcPr>
          <w:p w14:paraId="1A9945B9"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Essential/ Desirable</w:t>
            </w:r>
          </w:p>
        </w:tc>
        <w:tc>
          <w:tcPr>
            <w:tcW w:w="2270" w:type="dxa"/>
            <w:tcBorders>
              <w:top w:val="single" w:sz="4" w:space="0" w:color="auto"/>
              <w:left w:val="single" w:sz="4" w:space="0" w:color="auto"/>
              <w:bottom w:val="single" w:sz="4" w:space="0" w:color="auto"/>
              <w:right w:val="single" w:sz="4" w:space="0" w:color="auto"/>
            </w:tcBorders>
            <w:hideMark/>
          </w:tcPr>
          <w:p w14:paraId="0514973D"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How Assessed</w:t>
            </w:r>
          </w:p>
        </w:tc>
      </w:tr>
      <w:tr w:rsidR="00A83488" w:rsidRPr="00A83488" w14:paraId="3428FE3A" w14:textId="77777777" w:rsidTr="00A83488">
        <w:tc>
          <w:tcPr>
            <w:tcW w:w="5524" w:type="dxa"/>
            <w:tcBorders>
              <w:top w:val="single" w:sz="4" w:space="0" w:color="auto"/>
              <w:left w:val="single" w:sz="4" w:space="0" w:color="auto"/>
              <w:bottom w:val="single" w:sz="4" w:space="0" w:color="auto"/>
              <w:right w:val="single" w:sz="4" w:space="0" w:color="auto"/>
            </w:tcBorders>
          </w:tcPr>
          <w:p w14:paraId="21A83D2A" w14:textId="39DC22D0"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lastRenderedPageBreak/>
              <w:t>A Safe Lives IDVA or Women’s Aid DAPA qualification or equivalent qualification, relevant degree, or demonstratable equivalent experience, or a vocational qualification related to domestic abuse</w:t>
            </w:r>
          </w:p>
        </w:tc>
        <w:tc>
          <w:tcPr>
            <w:tcW w:w="1701" w:type="dxa"/>
            <w:tcBorders>
              <w:top w:val="single" w:sz="4" w:space="0" w:color="auto"/>
              <w:left w:val="single" w:sz="4" w:space="0" w:color="auto"/>
              <w:bottom w:val="single" w:sz="4" w:space="0" w:color="auto"/>
              <w:right w:val="single" w:sz="4" w:space="0" w:color="auto"/>
            </w:tcBorders>
            <w:hideMark/>
          </w:tcPr>
          <w:p w14:paraId="4E3F4B64"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D</w:t>
            </w:r>
          </w:p>
        </w:tc>
        <w:tc>
          <w:tcPr>
            <w:tcW w:w="2270" w:type="dxa"/>
            <w:tcBorders>
              <w:top w:val="single" w:sz="4" w:space="0" w:color="auto"/>
              <w:left w:val="single" w:sz="4" w:space="0" w:color="auto"/>
              <w:bottom w:val="single" w:sz="4" w:space="0" w:color="auto"/>
              <w:right w:val="single" w:sz="4" w:space="0" w:color="auto"/>
            </w:tcBorders>
            <w:hideMark/>
          </w:tcPr>
          <w:p w14:paraId="6D3C0F6F"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Application Form/Interview</w:t>
            </w:r>
          </w:p>
        </w:tc>
      </w:tr>
      <w:tr w:rsidR="00A83488" w:rsidRPr="00A83488" w14:paraId="4C828F28" w14:textId="77777777" w:rsidTr="00A83488">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23ADB5F0" w14:textId="77777777" w:rsidR="00A83488" w:rsidRPr="00A83488" w:rsidRDefault="00A83488" w:rsidP="00A83488">
            <w:pPr>
              <w:spacing w:after="160" w:line="259" w:lineRule="auto"/>
              <w:jc w:val="both"/>
              <w:rPr>
                <w:rFonts w:ascii="Montserrat" w:hAnsi="Montserrat" w:cs="Lucida Sans Unicode"/>
                <w:b/>
                <w:bCs/>
                <w:color w:val="FFFFFF" w:themeColor="background1"/>
                <w:sz w:val="28"/>
                <w:szCs w:val="28"/>
                <w:lang w:val="en-US"/>
              </w:rPr>
            </w:pPr>
            <w:r w:rsidRPr="00A83488">
              <w:rPr>
                <w:rFonts w:ascii="Montserrat" w:hAnsi="Montserrat" w:cs="Lucida Sans Unicode"/>
                <w:b/>
                <w:bCs/>
                <w:color w:val="FFFFFF" w:themeColor="background1"/>
                <w:sz w:val="28"/>
                <w:szCs w:val="28"/>
                <w:lang w:val="en-US"/>
              </w:rPr>
              <w:t>OTHER</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A297ADF" w14:textId="77777777" w:rsidR="00A83488" w:rsidRPr="00A83488" w:rsidRDefault="00A83488" w:rsidP="00A83488">
            <w:pPr>
              <w:spacing w:after="160" w:line="259" w:lineRule="auto"/>
              <w:jc w:val="both"/>
              <w:rPr>
                <w:rFonts w:ascii="Montserrat" w:hAnsi="Montserrat" w:cs="Lucida Sans Unicode"/>
                <w:b/>
                <w:bCs/>
                <w:color w:val="FFFFFF" w:themeColor="background1"/>
                <w:sz w:val="28"/>
                <w:szCs w:val="28"/>
                <w:lang w:val="en-US"/>
              </w:rPr>
            </w:pPr>
          </w:p>
        </w:tc>
        <w:tc>
          <w:tcPr>
            <w:tcW w:w="2270" w:type="dxa"/>
            <w:tcBorders>
              <w:top w:val="single" w:sz="4" w:space="0" w:color="auto"/>
              <w:left w:val="single" w:sz="4" w:space="0" w:color="auto"/>
              <w:bottom w:val="single" w:sz="4" w:space="0" w:color="auto"/>
              <w:right w:val="single" w:sz="4" w:space="0" w:color="auto"/>
            </w:tcBorders>
            <w:shd w:val="clear" w:color="auto" w:fill="auto"/>
          </w:tcPr>
          <w:p w14:paraId="045BB02E" w14:textId="77777777" w:rsidR="00A83488" w:rsidRPr="00A83488" w:rsidRDefault="00A83488" w:rsidP="00A83488">
            <w:pPr>
              <w:spacing w:after="160" w:line="259" w:lineRule="auto"/>
              <w:jc w:val="both"/>
              <w:rPr>
                <w:rFonts w:ascii="Montserrat" w:hAnsi="Montserrat" w:cs="Lucida Sans Unicode"/>
                <w:b/>
                <w:bCs/>
                <w:color w:val="FFFFFF" w:themeColor="background1"/>
                <w:sz w:val="28"/>
                <w:szCs w:val="28"/>
                <w:lang w:val="en-US"/>
              </w:rPr>
            </w:pPr>
          </w:p>
        </w:tc>
      </w:tr>
      <w:tr w:rsidR="00A83488" w:rsidRPr="00A83488" w14:paraId="221F0B34" w14:textId="77777777" w:rsidTr="00A83488">
        <w:tc>
          <w:tcPr>
            <w:tcW w:w="5524" w:type="dxa"/>
            <w:tcBorders>
              <w:top w:val="single" w:sz="4" w:space="0" w:color="auto"/>
              <w:left w:val="single" w:sz="4" w:space="0" w:color="auto"/>
              <w:bottom w:val="single" w:sz="4" w:space="0" w:color="auto"/>
              <w:right w:val="single" w:sz="4" w:space="0" w:color="auto"/>
            </w:tcBorders>
            <w:hideMark/>
          </w:tcPr>
          <w:p w14:paraId="47BABF15"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ab/>
              <w:t>Criteria</w:t>
            </w:r>
          </w:p>
        </w:tc>
        <w:tc>
          <w:tcPr>
            <w:tcW w:w="1701" w:type="dxa"/>
            <w:tcBorders>
              <w:top w:val="single" w:sz="4" w:space="0" w:color="auto"/>
              <w:left w:val="single" w:sz="4" w:space="0" w:color="auto"/>
              <w:bottom w:val="single" w:sz="4" w:space="0" w:color="auto"/>
              <w:right w:val="single" w:sz="4" w:space="0" w:color="auto"/>
            </w:tcBorders>
            <w:hideMark/>
          </w:tcPr>
          <w:p w14:paraId="62416264"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Essential/ Desirable</w:t>
            </w:r>
          </w:p>
        </w:tc>
        <w:tc>
          <w:tcPr>
            <w:tcW w:w="2270" w:type="dxa"/>
            <w:tcBorders>
              <w:top w:val="single" w:sz="4" w:space="0" w:color="auto"/>
              <w:left w:val="single" w:sz="4" w:space="0" w:color="auto"/>
              <w:bottom w:val="single" w:sz="4" w:space="0" w:color="auto"/>
              <w:right w:val="single" w:sz="4" w:space="0" w:color="auto"/>
            </w:tcBorders>
            <w:hideMark/>
          </w:tcPr>
          <w:p w14:paraId="01688766"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How Assessed</w:t>
            </w:r>
          </w:p>
        </w:tc>
      </w:tr>
      <w:tr w:rsidR="00A83488" w:rsidRPr="00A83488" w14:paraId="50B2E410" w14:textId="77777777" w:rsidTr="00A83488">
        <w:tc>
          <w:tcPr>
            <w:tcW w:w="5524" w:type="dxa"/>
            <w:tcBorders>
              <w:top w:val="single" w:sz="4" w:space="0" w:color="auto"/>
              <w:left w:val="single" w:sz="4" w:space="0" w:color="auto"/>
              <w:bottom w:val="single" w:sz="4" w:space="0" w:color="auto"/>
              <w:right w:val="single" w:sz="4" w:space="0" w:color="auto"/>
            </w:tcBorders>
            <w:hideMark/>
          </w:tcPr>
          <w:p w14:paraId="1BFD97BF"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Show initiative and be proactive when managing a workload</w:t>
            </w:r>
          </w:p>
        </w:tc>
        <w:tc>
          <w:tcPr>
            <w:tcW w:w="1701" w:type="dxa"/>
            <w:tcBorders>
              <w:top w:val="single" w:sz="4" w:space="0" w:color="auto"/>
              <w:left w:val="single" w:sz="4" w:space="0" w:color="auto"/>
              <w:bottom w:val="single" w:sz="4" w:space="0" w:color="auto"/>
              <w:right w:val="single" w:sz="4" w:space="0" w:color="auto"/>
            </w:tcBorders>
            <w:hideMark/>
          </w:tcPr>
          <w:p w14:paraId="6AB32ECC"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E</w:t>
            </w:r>
          </w:p>
        </w:tc>
        <w:tc>
          <w:tcPr>
            <w:tcW w:w="2270" w:type="dxa"/>
            <w:tcBorders>
              <w:top w:val="single" w:sz="4" w:space="0" w:color="auto"/>
              <w:left w:val="single" w:sz="4" w:space="0" w:color="auto"/>
              <w:bottom w:val="single" w:sz="4" w:space="0" w:color="auto"/>
              <w:right w:val="single" w:sz="4" w:space="0" w:color="auto"/>
            </w:tcBorders>
            <w:hideMark/>
          </w:tcPr>
          <w:p w14:paraId="77173756"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Application Form/Interview</w:t>
            </w:r>
          </w:p>
        </w:tc>
      </w:tr>
      <w:tr w:rsidR="00A83488" w:rsidRPr="00A83488" w14:paraId="28D94097" w14:textId="77777777" w:rsidTr="00A83488">
        <w:tc>
          <w:tcPr>
            <w:tcW w:w="5524" w:type="dxa"/>
            <w:tcBorders>
              <w:top w:val="single" w:sz="4" w:space="0" w:color="auto"/>
              <w:left w:val="single" w:sz="4" w:space="0" w:color="auto"/>
              <w:bottom w:val="single" w:sz="4" w:space="0" w:color="auto"/>
              <w:right w:val="single" w:sz="4" w:space="0" w:color="auto"/>
            </w:tcBorders>
            <w:hideMark/>
          </w:tcPr>
          <w:p w14:paraId="79E42388"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Be able to demonstrate excellent listening skills</w:t>
            </w:r>
          </w:p>
        </w:tc>
        <w:tc>
          <w:tcPr>
            <w:tcW w:w="1701" w:type="dxa"/>
            <w:tcBorders>
              <w:top w:val="single" w:sz="4" w:space="0" w:color="auto"/>
              <w:left w:val="single" w:sz="4" w:space="0" w:color="auto"/>
              <w:bottom w:val="single" w:sz="4" w:space="0" w:color="auto"/>
              <w:right w:val="single" w:sz="4" w:space="0" w:color="auto"/>
            </w:tcBorders>
            <w:hideMark/>
          </w:tcPr>
          <w:p w14:paraId="403423EC"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E</w:t>
            </w:r>
          </w:p>
        </w:tc>
        <w:tc>
          <w:tcPr>
            <w:tcW w:w="2270" w:type="dxa"/>
            <w:tcBorders>
              <w:top w:val="single" w:sz="4" w:space="0" w:color="auto"/>
              <w:left w:val="single" w:sz="4" w:space="0" w:color="auto"/>
              <w:bottom w:val="single" w:sz="4" w:space="0" w:color="auto"/>
              <w:right w:val="single" w:sz="4" w:space="0" w:color="auto"/>
            </w:tcBorders>
            <w:hideMark/>
          </w:tcPr>
          <w:p w14:paraId="2B52F6F8"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Application Form/Interview</w:t>
            </w:r>
          </w:p>
        </w:tc>
      </w:tr>
      <w:tr w:rsidR="00A83488" w:rsidRPr="00A83488" w14:paraId="07FE0CB2" w14:textId="77777777" w:rsidTr="00A83488">
        <w:tc>
          <w:tcPr>
            <w:tcW w:w="5524" w:type="dxa"/>
            <w:tcBorders>
              <w:top w:val="single" w:sz="4" w:space="0" w:color="auto"/>
              <w:left w:val="single" w:sz="4" w:space="0" w:color="auto"/>
              <w:bottom w:val="single" w:sz="4" w:space="0" w:color="auto"/>
              <w:right w:val="single" w:sz="4" w:space="0" w:color="auto"/>
            </w:tcBorders>
            <w:hideMark/>
          </w:tcPr>
          <w:p w14:paraId="318FB90C"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Act with integrity and respect when working with all clients, agencies and individuals</w:t>
            </w:r>
          </w:p>
        </w:tc>
        <w:tc>
          <w:tcPr>
            <w:tcW w:w="1701" w:type="dxa"/>
            <w:tcBorders>
              <w:top w:val="single" w:sz="4" w:space="0" w:color="auto"/>
              <w:left w:val="single" w:sz="4" w:space="0" w:color="auto"/>
              <w:bottom w:val="single" w:sz="4" w:space="0" w:color="auto"/>
              <w:right w:val="single" w:sz="4" w:space="0" w:color="auto"/>
            </w:tcBorders>
            <w:hideMark/>
          </w:tcPr>
          <w:p w14:paraId="71BAD32E"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E</w:t>
            </w:r>
          </w:p>
        </w:tc>
        <w:tc>
          <w:tcPr>
            <w:tcW w:w="2270" w:type="dxa"/>
            <w:tcBorders>
              <w:top w:val="single" w:sz="4" w:space="0" w:color="auto"/>
              <w:left w:val="single" w:sz="4" w:space="0" w:color="auto"/>
              <w:bottom w:val="single" w:sz="4" w:space="0" w:color="auto"/>
              <w:right w:val="single" w:sz="4" w:space="0" w:color="auto"/>
            </w:tcBorders>
            <w:hideMark/>
          </w:tcPr>
          <w:p w14:paraId="2744730A"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Application Form/Interview</w:t>
            </w:r>
          </w:p>
        </w:tc>
      </w:tr>
      <w:tr w:rsidR="00A83488" w:rsidRPr="00A83488" w14:paraId="339F6712" w14:textId="77777777" w:rsidTr="00A83488">
        <w:tc>
          <w:tcPr>
            <w:tcW w:w="5524" w:type="dxa"/>
            <w:tcBorders>
              <w:top w:val="single" w:sz="4" w:space="0" w:color="auto"/>
              <w:left w:val="single" w:sz="4" w:space="0" w:color="auto"/>
              <w:bottom w:val="single" w:sz="4" w:space="0" w:color="auto"/>
              <w:right w:val="single" w:sz="4" w:space="0" w:color="auto"/>
            </w:tcBorders>
            <w:hideMark/>
          </w:tcPr>
          <w:p w14:paraId="3839B5C6"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Work flexibly as part of a team</w:t>
            </w:r>
          </w:p>
        </w:tc>
        <w:tc>
          <w:tcPr>
            <w:tcW w:w="1701" w:type="dxa"/>
            <w:tcBorders>
              <w:top w:val="single" w:sz="4" w:space="0" w:color="auto"/>
              <w:left w:val="single" w:sz="4" w:space="0" w:color="auto"/>
              <w:bottom w:val="single" w:sz="4" w:space="0" w:color="auto"/>
              <w:right w:val="single" w:sz="4" w:space="0" w:color="auto"/>
            </w:tcBorders>
            <w:hideMark/>
          </w:tcPr>
          <w:p w14:paraId="18FF2DBF"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E</w:t>
            </w:r>
          </w:p>
        </w:tc>
        <w:tc>
          <w:tcPr>
            <w:tcW w:w="2270" w:type="dxa"/>
            <w:tcBorders>
              <w:top w:val="single" w:sz="4" w:space="0" w:color="auto"/>
              <w:left w:val="single" w:sz="4" w:space="0" w:color="auto"/>
              <w:bottom w:val="single" w:sz="4" w:space="0" w:color="auto"/>
              <w:right w:val="single" w:sz="4" w:space="0" w:color="auto"/>
            </w:tcBorders>
            <w:hideMark/>
          </w:tcPr>
          <w:p w14:paraId="108AB070"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Application Form/Interview</w:t>
            </w:r>
          </w:p>
        </w:tc>
      </w:tr>
      <w:tr w:rsidR="00A83488" w:rsidRPr="00A83488" w14:paraId="31874DE5" w14:textId="77777777" w:rsidTr="00A83488">
        <w:tc>
          <w:tcPr>
            <w:tcW w:w="5524" w:type="dxa"/>
            <w:tcBorders>
              <w:top w:val="single" w:sz="4" w:space="0" w:color="auto"/>
              <w:left w:val="single" w:sz="4" w:space="0" w:color="auto"/>
              <w:bottom w:val="single" w:sz="4" w:space="0" w:color="auto"/>
              <w:right w:val="single" w:sz="4" w:space="0" w:color="auto"/>
            </w:tcBorders>
            <w:hideMark/>
          </w:tcPr>
          <w:p w14:paraId="0541E1BA"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Willingness to undertake training and a commitment to continuous personal development</w:t>
            </w:r>
          </w:p>
        </w:tc>
        <w:tc>
          <w:tcPr>
            <w:tcW w:w="1701" w:type="dxa"/>
            <w:tcBorders>
              <w:top w:val="single" w:sz="4" w:space="0" w:color="auto"/>
              <w:left w:val="single" w:sz="4" w:space="0" w:color="auto"/>
              <w:bottom w:val="single" w:sz="4" w:space="0" w:color="auto"/>
              <w:right w:val="single" w:sz="4" w:space="0" w:color="auto"/>
            </w:tcBorders>
            <w:hideMark/>
          </w:tcPr>
          <w:p w14:paraId="4B7D5B49"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E</w:t>
            </w:r>
          </w:p>
        </w:tc>
        <w:tc>
          <w:tcPr>
            <w:tcW w:w="2270" w:type="dxa"/>
            <w:tcBorders>
              <w:top w:val="single" w:sz="4" w:space="0" w:color="auto"/>
              <w:left w:val="single" w:sz="4" w:space="0" w:color="auto"/>
              <w:bottom w:val="single" w:sz="4" w:space="0" w:color="auto"/>
              <w:right w:val="single" w:sz="4" w:space="0" w:color="auto"/>
            </w:tcBorders>
            <w:hideMark/>
          </w:tcPr>
          <w:p w14:paraId="2323DAA2"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Application Form/Interview</w:t>
            </w:r>
          </w:p>
        </w:tc>
      </w:tr>
      <w:tr w:rsidR="00A83488" w:rsidRPr="00A83488" w14:paraId="207E3097" w14:textId="77777777" w:rsidTr="00A83488">
        <w:tc>
          <w:tcPr>
            <w:tcW w:w="5524" w:type="dxa"/>
            <w:tcBorders>
              <w:top w:val="single" w:sz="4" w:space="0" w:color="auto"/>
              <w:left w:val="single" w:sz="4" w:space="0" w:color="auto"/>
              <w:bottom w:val="single" w:sz="4" w:space="0" w:color="auto"/>
              <w:right w:val="single" w:sz="4" w:space="0" w:color="auto"/>
            </w:tcBorders>
            <w:hideMark/>
          </w:tcPr>
          <w:p w14:paraId="2EC42A40"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Motivate individuals and agencies to move through courses of action and decision-making processes</w:t>
            </w:r>
          </w:p>
        </w:tc>
        <w:tc>
          <w:tcPr>
            <w:tcW w:w="1701" w:type="dxa"/>
            <w:tcBorders>
              <w:top w:val="single" w:sz="4" w:space="0" w:color="auto"/>
              <w:left w:val="single" w:sz="4" w:space="0" w:color="auto"/>
              <w:bottom w:val="single" w:sz="4" w:space="0" w:color="auto"/>
              <w:right w:val="single" w:sz="4" w:space="0" w:color="auto"/>
            </w:tcBorders>
            <w:hideMark/>
          </w:tcPr>
          <w:p w14:paraId="3695ADD8"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E</w:t>
            </w:r>
          </w:p>
        </w:tc>
        <w:tc>
          <w:tcPr>
            <w:tcW w:w="2270" w:type="dxa"/>
            <w:tcBorders>
              <w:top w:val="single" w:sz="4" w:space="0" w:color="auto"/>
              <w:left w:val="single" w:sz="4" w:space="0" w:color="auto"/>
              <w:bottom w:val="single" w:sz="4" w:space="0" w:color="auto"/>
              <w:right w:val="single" w:sz="4" w:space="0" w:color="auto"/>
            </w:tcBorders>
            <w:hideMark/>
          </w:tcPr>
          <w:p w14:paraId="273B1415"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Application Form/Interview</w:t>
            </w:r>
          </w:p>
        </w:tc>
      </w:tr>
      <w:tr w:rsidR="00A83488" w:rsidRPr="00A83488" w14:paraId="593AAAAE" w14:textId="77777777" w:rsidTr="00A83488">
        <w:tc>
          <w:tcPr>
            <w:tcW w:w="5524" w:type="dxa"/>
            <w:tcBorders>
              <w:top w:val="single" w:sz="4" w:space="0" w:color="auto"/>
              <w:left w:val="single" w:sz="4" w:space="0" w:color="auto"/>
              <w:bottom w:val="single" w:sz="4" w:space="0" w:color="auto"/>
              <w:right w:val="single" w:sz="4" w:space="0" w:color="auto"/>
            </w:tcBorders>
            <w:hideMark/>
          </w:tcPr>
          <w:p w14:paraId="241AC4DC"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Willingness to work flexibly and able to travel to different sites and venues</w:t>
            </w:r>
          </w:p>
        </w:tc>
        <w:tc>
          <w:tcPr>
            <w:tcW w:w="1701" w:type="dxa"/>
            <w:tcBorders>
              <w:top w:val="single" w:sz="4" w:space="0" w:color="auto"/>
              <w:left w:val="single" w:sz="4" w:space="0" w:color="auto"/>
              <w:bottom w:val="single" w:sz="4" w:space="0" w:color="auto"/>
              <w:right w:val="single" w:sz="4" w:space="0" w:color="auto"/>
            </w:tcBorders>
            <w:hideMark/>
          </w:tcPr>
          <w:p w14:paraId="31FEE1A6"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E</w:t>
            </w:r>
          </w:p>
        </w:tc>
        <w:tc>
          <w:tcPr>
            <w:tcW w:w="2270" w:type="dxa"/>
            <w:tcBorders>
              <w:top w:val="single" w:sz="4" w:space="0" w:color="auto"/>
              <w:left w:val="single" w:sz="4" w:space="0" w:color="auto"/>
              <w:bottom w:val="single" w:sz="4" w:space="0" w:color="auto"/>
              <w:right w:val="single" w:sz="4" w:space="0" w:color="auto"/>
            </w:tcBorders>
            <w:hideMark/>
          </w:tcPr>
          <w:p w14:paraId="1A2359D9" w14:textId="77777777" w:rsidR="00A83488" w:rsidRPr="00A83488" w:rsidRDefault="00A83488" w:rsidP="00A83488">
            <w:pPr>
              <w:spacing w:after="160" w:line="259" w:lineRule="auto"/>
              <w:jc w:val="both"/>
              <w:rPr>
                <w:rFonts w:ascii="Montserrat" w:hAnsi="Montserrat" w:cs="Lucida Sans Unicode"/>
                <w:color w:val="FFFFFF" w:themeColor="background1"/>
                <w:sz w:val="24"/>
                <w:szCs w:val="24"/>
                <w:lang w:val="en-US"/>
              </w:rPr>
            </w:pPr>
            <w:r w:rsidRPr="00A83488">
              <w:rPr>
                <w:rFonts w:ascii="Montserrat" w:hAnsi="Montserrat" w:cs="Lucida Sans Unicode"/>
                <w:color w:val="FFFFFF" w:themeColor="background1"/>
                <w:sz w:val="24"/>
                <w:szCs w:val="24"/>
                <w:lang w:val="en-US"/>
              </w:rPr>
              <w:t>Application Form/Interview</w:t>
            </w:r>
          </w:p>
        </w:tc>
      </w:tr>
    </w:tbl>
    <w:p w14:paraId="35BA0141" w14:textId="77777777" w:rsidR="00A83488" w:rsidRDefault="00A83488" w:rsidP="00963D60">
      <w:pPr>
        <w:jc w:val="both"/>
        <w:rPr>
          <w:rFonts w:ascii="Montserrat" w:hAnsi="Montserrat" w:cs="Lucida Sans Unicode"/>
          <w:b/>
          <w:color w:val="FFFFFF" w:themeColor="background1"/>
          <w:sz w:val="28"/>
          <w:szCs w:val="28"/>
        </w:rPr>
      </w:pPr>
    </w:p>
    <w:p w14:paraId="0D319292" w14:textId="77777777" w:rsidR="00A83488" w:rsidRDefault="00A83488" w:rsidP="00963D60">
      <w:pPr>
        <w:jc w:val="both"/>
        <w:rPr>
          <w:rFonts w:ascii="Montserrat" w:hAnsi="Montserrat" w:cs="Lucida Sans Unicode"/>
          <w:b/>
          <w:color w:val="FFFFFF" w:themeColor="background1"/>
          <w:sz w:val="28"/>
          <w:szCs w:val="28"/>
        </w:rPr>
      </w:pPr>
    </w:p>
    <w:p w14:paraId="69178EC6" w14:textId="77777777" w:rsidR="00E054FC" w:rsidRPr="00FC32DD" w:rsidRDefault="00E054FC" w:rsidP="00E054FC">
      <w:pPr>
        <w:rPr>
          <w:rFonts w:ascii="Montserrat" w:hAnsi="Montserrat"/>
          <w:b/>
          <w:bCs/>
          <w:color w:val="FFFFFF" w:themeColor="background1"/>
          <w:sz w:val="24"/>
          <w:szCs w:val="24"/>
        </w:rPr>
      </w:pPr>
      <w:r w:rsidRPr="00FC32DD">
        <w:rPr>
          <w:rFonts w:ascii="Montserrat" w:hAnsi="Montserrat"/>
          <w:b/>
          <w:bCs/>
          <w:color w:val="FFFFFF" w:themeColor="background1"/>
          <w:sz w:val="24"/>
          <w:szCs w:val="24"/>
        </w:rPr>
        <w:t>We are committed to operating within the legal framework of the Equality Act 2010. As our organisation qualifies for an exemption under Section 9 of the Act, we only recruit female candidates for this role. This exemption is applied lawfully and in accordance with the specific occupational requirements of our organisation.</w:t>
      </w:r>
    </w:p>
    <w:p w14:paraId="5C565F33" w14:textId="1E35F40B" w:rsidR="00FC32DD" w:rsidRDefault="00FC32DD">
      <w:pPr>
        <w:rPr>
          <w:rFonts w:ascii="Montserrat" w:hAnsi="Montserrat"/>
          <w:b/>
          <w:bCs/>
          <w:color w:val="FFFFFF" w:themeColor="background1"/>
        </w:rPr>
      </w:pPr>
      <w:r>
        <w:rPr>
          <w:rFonts w:ascii="Montserrat" w:hAnsi="Montserrat"/>
          <w:b/>
          <w:bCs/>
          <w:color w:val="FFFFFF" w:themeColor="background1"/>
        </w:rPr>
        <w:br w:type="page"/>
      </w:r>
    </w:p>
    <w:p w14:paraId="16E00DBC" w14:textId="77777777" w:rsidR="00A51355" w:rsidRPr="006067A6" w:rsidRDefault="00A51355">
      <w:pPr>
        <w:rPr>
          <w:rFonts w:ascii="Montserrat" w:hAnsi="Montserrat"/>
          <w:b/>
          <w:bCs/>
          <w:color w:val="FFFFFF" w:themeColor="background1"/>
        </w:rPr>
      </w:pPr>
    </w:p>
    <w:p w14:paraId="3C3F25A5" w14:textId="30443869" w:rsidR="003045F1" w:rsidRDefault="003045F1" w:rsidP="003045F1">
      <w:pPr>
        <w:spacing w:after="0"/>
        <w:jc w:val="right"/>
        <w:rPr>
          <w:rFonts w:ascii="Montserrat" w:hAnsi="Montserrat"/>
          <w:b/>
          <w:bCs/>
          <w:color w:val="FFFFFF" w:themeColor="background1"/>
          <w:sz w:val="36"/>
          <w:szCs w:val="36"/>
        </w:rPr>
      </w:pPr>
      <w:r>
        <w:rPr>
          <w:rFonts w:ascii="Montserrat" w:hAnsi="Montserrat"/>
          <w:b/>
          <w:bCs/>
          <w:noProof/>
          <w:color w:val="FFFFFF" w:themeColor="background1"/>
          <w:sz w:val="32"/>
          <w:szCs w:val="32"/>
        </w:rPr>
        <w:drawing>
          <wp:anchor distT="0" distB="0" distL="114300" distR="114300" simplePos="0" relativeHeight="251658243" behindDoc="1" locked="0" layoutInCell="1" allowOverlap="1" wp14:anchorId="1AFF47E7" wp14:editId="7767AE90">
            <wp:simplePos x="0" y="0"/>
            <wp:positionH relativeFrom="column">
              <wp:posOffset>3469640</wp:posOffset>
            </wp:positionH>
            <wp:positionV relativeFrom="paragraph">
              <wp:posOffset>-1482090</wp:posOffset>
            </wp:positionV>
            <wp:extent cx="4454237" cy="3788866"/>
            <wp:effectExtent l="76200" t="76200" r="41910" b="1278890"/>
            <wp:wrapNone/>
            <wp:docPr id="278439104" name="Picture 11" descr="A group of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39104" name="Picture 11" descr="A group of women sitting at a 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flipH="1">
                      <a:off x="0" y="0"/>
                      <a:ext cx="4454237" cy="3788866"/>
                    </a:xfrm>
                    <a:prstGeom prst="ellipse">
                      <a:avLst/>
                    </a:prstGeom>
                    <a:ln w="381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1442EA6A" w14:textId="77777777" w:rsidR="003045F1" w:rsidRDefault="003045F1" w:rsidP="003045F1">
      <w:pPr>
        <w:spacing w:after="0"/>
        <w:jc w:val="right"/>
        <w:rPr>
          <w:rFonts w:ascii="Montserrat" w:hAnsi="Montserrat"/>
          <w:b/>
          <w:bCs/>
          <w:color w:val="FFFFFF" w:themeColor="background1"/>
          <w:sz w:val="36"/>
          <w:szCs w:val="36"/>
        </w:rPr>
      </w:pPr>
    </w:p>
    <w:p w14:paraId="1A8DD2BC" w14:textId="77777777" w:rsidR="003045F1" w:rsidRDefault="003045F1" w:rsidP="003045F1">
      <w:pPr>
        <w:spacing w:after="0"/>
        <w:jc w:val="right"/>
        <w:rPr>
          <w:rFonts w:ascii="Montserrat" w:hAnsi="Montserrat"/>
          <w:b/>
          <w:bCs/>
          <w:color w:val="FFFFFF" w:themeColor="background1"/>
          <w:sz w:val="36"/>
          <w:szCs w:val="36"/>
        </w:rPr>
      </w:pPr>
    </w:p>
    <w:p w14:paraId="485B81C1" w14:textId="77777777" w:rsidR="003045F1" w:rsidRDefault="003045F1" w:rsidP="003045F1">
      <w:pPr>
        <w:spacing w:after="0"/>
        <w:jc w:val="right"/>
        <w:rPr>
          <w:rFonts w:ascii="Montserrat" w:hAnsi="Montserrat"/>
          <w:b/>
          <w:bCs/>
          <w:color w:val="FFFFFF" w:themeColor="background1"/>
          <w:sz w:val="36"/>
          <w:szCs w:val="36"/>
        </w:rPr>
      </w:pPr>
    </w:p>
    <w:p w14:paraId="47FC4FF8" w14:textId="77777777" w:rsidR="003045F1" w:rsidRDefault="003045F1" w:rsidP="003045F1">
      <w:pPr>
        <w:spacing w:after="0"/>
        <w:jc w:val="right"/>
        <w:rPr>
          <w:rFonts w:ascii="Montserrat" w:hAnsi="Montserrat"/>
          <w:b/>
          <w:bCs/>
          <w:color w:val="FFFFFF" w:themeColor="background1"/>
          <w:sz w:val="36"/>
          <w:szCs w:val="36"/>
        </w:rPr>
      </w:pPr>
    </w:p>
    <w:p w14:paraId="3AEBAD21" w14:textId="77777777" w:rsidR="003045F1" w:rsidRDefault="003045F1" w:rsidP="003045F1">
      <w:pPr>
        <w:spacing w:after="0"/>
        <w:jc w:val="right"/>
        <w:rPr>
          <w:rFonts w:ascii="Montserrat" w:hAnsi="Montserrat"/>
          <w:b/>
          <w:bCs/>
          <w:color w:val="FFFFFF" w:themeColor="background1"/>
          <w:sz w:val="36"/>
          <w:szCs w:val="36"/>
        </w:rPr>
      </w:pPr>
    </w:p>
    <w:p w14:paraId="7C1FDFA0" w14:textId="2C4D4F48" w:rsidR="003045F1" w:rsidRDefault="003045F1" w:rsidP="00CA2420">
      <w:pPr>
        <w:spacing w:after="0"/>
        <w:rPr>
          <w:rFonts w:ascii="Montserrat" w:hAnsi="Montserrat"/>
          <w:b/>
          <w:bCs/>
          <w:color w:val="FFFFFF" w:themeColor="background1"/>
          <w:sz w:val="36"/>
          <w:szCs w:val="36"/>
        </w:rPr>
      </w:pPr>
      <w:r>
        <w:rPr>
          <w:rFonts w:ascii="Montserrat" w:hAnsi="Montserrat"/>
          <w:b/>
          <w:bCs/>
          <w:color w:val="FFFFFF" w:themeColor="background1"/>
          <w:sz w:val="36"/>
          <w:szCs w:val="36"/>
        </w:rPr>
        <w:t xml:space="preserve">What you can </w:t>
      </w:r>
      <w:r w:rsidR="005068B1">
        <w:rPr>
          <w:rFonts w:ascii="Montserrat" w:hAnsi="Montserrat"/>
          <w:b/>
          <w:bCs/>
          <w:color w:val="FFFFFF" w:themeColor="background1"/>
          <w:sz w:val="36"/>
          <w:szCs w:val="36"/>
        </w:rPr>
        <w:t xml:space="preserve"> </w:t>
      </w:r>
      <w:r>
        <w:rPr>
          <w:rFonts w:ascii="Montserrat" w:hAnsi="Montserrat"/>
          <w:b/>
          <w:bCs/>
          <w:color w:val="FFFFFF" w:themeColor="background1"/>
          <w:sz w:val="36"/>
          <w:szCs w:val="36"/>
        </w:rPr>
        <w:t>expect from us</w:t>
      </w:r>
    </w:p>
    <w:p w14:paraId="4EB5A541" w14:textId="77777777" w:rsidR="003045F1" w:rsidRDefault="003045F1" w:rsidP="003045F1">
      <w:pPr>
        <w:spacing w:after="0"/>
        <w:jc w:val="right"/>
        <w:rPr>
          <w:rFonts w:ascii="Montserrat" w:hAnsi="Montserrat"/>
          <w:b/>
          <w:bCs/>
          <w:color w:val="FFFFFF" w:themeColor="background1"/>
          <w:sz w:val="36"/>
          <w:szCs w:val="36"/>
        </w:rPr>
      </w:pPr>
    </w:p>
    <w:p w14:paraId="17B98E0A" w14:textId="2AE05B97" w:rsidR="003045F1" w:rsidRPr="005068B1" w:rsidRDefault="003045F1" w:rsidP="005068B1">
      <w:pPr>
        <w:spacing w:after="0"/>
        <w:jc w:val="both"/>
        <w:rPr>
          <w:rFonts w:ascii="Montserrat" w:hAnsi="Montserrat"/>
          <w:b/>
          <w:bCs/>
          <w:color w:val="FFFFFF" w:themeColor="background1"/>
          <w:sz w:val="26"/>
          <w:szCs w:val="26"/>
        </w:rPr>
      </w:pPr>
      <w:r w:rsidRPr="005068B1">
        <w:rPr>
          <w:rFonts w:ascii="Montserrat" w:hAnsi="Montserrat"/>
          <w:b/>
          <w:bCs/>
          <w:color w:val="FFFFFF" w:themeColor="background1"/>
          <w:sz w:val="26"/>
          <w:szCs w:val="26"/>
        </w:rPr>
        <w:t>Supportive Work Environment</w:t>
      </w:r>
    </w:p>
    <w:p w14:paraId="448ADF5D" w14:textId="259F1E93" w:rsidR="003045F1" w:rsidRPr="003045F1" w:rsidRDefault="003045F1" w:rsidP="003045F1">
      <w:pPr>
        <w:numPr>
          <w:ilvl w:val="0"/>
          <w:numId w:val="2"/>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A culture of respect, collaboration, and inclusivity.</w:t>
      </w:r>
    </w:p>
    <w:p w14:paraId="1EA7C270" w14:textId="486EF483" w:rsidR="003045F1" w:rsidRPr="003045F1" w:rsidRDefault="003045F1" w:rsidP="003045F1">
      <w:pPr>
        <w:numPr>
          <w:ilvl w:val="0"/>
          <w:numId w:val="2"/>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Open-door policy for feedback, ideas, and concerns.</w:t>
      </w:r>
    </w:p>
    <w:p w14:paraId="24DAF963" w14:textId="33E73ECD"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Opportunities for Growth</w:t>
      </w:r>
    </w:p>
    <w:p w14:paraId="7F9E155D" w14:textId="286C1109" w:rsidR="003045F1" w:rsidRPr="003045F1" w:rsidRDefault="003045F1" w:rsidP="003045F1">
      <w:pPr>
        <w:numPr>
          <w:ilvl w:val="0"/>
          <w:numId w:val="3"/>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 xml:space="preserve">Continuous learning </w:t>
      </w:r>
      <w:r>
        <w:rPr>
          <w:rFonts w:ascii="Montserrat" w:hAnsi="Montserrat"/>
          <w:color w:val="FFFFFF" w:themeColor="background1"/>
          <w:sz w:val="26"/>
          <w:szCs w:val="26"/>
        </w:rPr>
        <w:t xml:space="preserve">through </w:t>
      </w:r>
      <w:r w:rsidRPr="003045F1">
        <w:rPr>
          <w:rFonts w:ascii="Montserrat" w:hAnsi="Montserrat"/>
          <w:color w:val="FFFFFF" w:themeColor="background1"/>
          <w:sz w:val="26"/>
          <w:szCs w:val="26"/>
        </w:rPr>
        <w:t>training programs, workshops,                                   and certifications.</w:t>
      </w:r>
    </w:p>
    <w:p w14:paraId="6EA69F25" w14:textId="4981F713" w:rsidR="003045F1" w:rsidRPr="003045F1" w:rsidRDefault="003045F1" w:rsidP="003045F1">
      <w:pPr>
        <w:numPr>
          <w:ilvl w:val="0"/>
          <w:numId w:val="3"/>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Clear career progression paths to help you achieve your goals.</w:t>
      </w:r>
    </w:p>
    <w:p w14:paraId="09345325" w14:textId="0D8208B9"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Work-Life Balance</w:t>
      </w:r>
    </w:p>
    <w:p w14:paraId="376659EE" w14:textId="77777777" w:rsidR="003045F1" w:rsidRPr="003045F1" w:rsidRDefault="003045F1" w:rsidP="003045F1">
      <w:pPr>
        <w:numPr>
          <w:ilvl w:val="0"/>
          <w:numId w:val="4"/>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Flexible working hours and hybrid/remote work options.</w:t>
      </w:r>
    </w:p>
    <w:p w14:paraId="6C94CEBC" w14:textId="77777777" w:rsidR="003045F1" w:rsidRPr="003045F1" w:rsidRDefault="003045F1" w:rsidP="003045F1">
      <w:pPr>
        <w:numPr>
          <w:ilvl w:val="0"/>
          <w:numId w:val="4"/>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Paid time off, holidays, and wellness days.</w:t>
      </w:r>
    </w:p>
    <w:p w14:paraId="23CBE2E2" w14:textId="79DEE977"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Competitive Compensation</w:t>
      </w:r>
    </w:p>
    <w:p w14:paraId="5FCBB0D2" w14:textId="77777777" w:rsidR="003045F1" w:rsidRPr="003045F1" w:rsidRDefault="003045F1" w:rsidP="003045F1">
      <w:pPr>
        <w:numPr>
          <w:ilvl w:val="0"/>
          <w:numId w:val="5"/>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Fair and market-aligned salary packages.</w:t>
      </w:r>
    </w:p>
    <w:p w14:paraId="1D7E8837" w14:textId="2AE218FD"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Recognition and Rewards</w:t>
      </w:r>
    </w:p>
    <w:p w14:paraId="2836428D" w14:textId="77777777" w:rsidR="003045F1" w:rsidRPr="003045F1" w:rsidRDefault="003045F1" w:rsidP="003045F1">
      <w:pPr>
        <w:numPr>
          <w:ilvl w:val="0"/>
          <w:numId w:val="7"/>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Regular acknowledgment of individual and team contributions.</w:t>
      </w:r>
    </w:p>
    <w:p w14:paraId="1A79D592" w14:textId="322A9F83" w:rsidR="003045F1" w:rsidRPr="003045F1" w:rsidRDefault="003045F1" w:rsidP="003045F1">
      <w:pPr>
        <w:numPr>
          <w:ilvl w:val="0"/>
          <w:numId w:val="7"/>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Awards, shout-outs, and celebrations of success.</w:t>
      </w:r>
    </w:p>
    <w:p w14:paraId="4F031116" w14:textId="07BCF0DB"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Innovation and Creativity</w:t>
      </w:r>
    </w:p>
    <w:p w14:paraId="43B36B08" w14:textId="77777777" w:rsidR="003045F1" w:rsidRPr="003045F1" w:rsidRDefault="003045F1" w:rsidP="003045F1">
      <w:pPr>
        <w:numPr>
          <w:ilvl w:val="0"/>
          <w:numId w:val="8"/>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Encouragement to bring new ideas to the table.</w:t>
      </w:r>
    </w:p>
    <w:p w14:paraId="551DFD47" w14:textId="77777777" w:rsidR="003045F1" w:rsidRPr="003045F1" w:rsidRDefault="003045F1" w:rsidP="003045F1">
      <w:pPr>
        <w:numPr>
          <w:ilvl w:val="0"/>
          <w:numId w:val="8"/>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Freedom to innovate, experiment, and grow professionally.</w:t>
      </w:r>
    </w:p>
    <w:p w14:paraId="7A8A71CB" w14:textId="2CBC486D"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A Focus on Well-Being</w:t>
      </w:r>
    </w:p>
    <w:p w14:paraId="2C3C7341" w14:textId="77777777" w:rsidR="003045F1" w:rsidRPr="003045F1" w:rsidRDefault="003045F1" w:rsidP="003045F1">
      <w:pPr>
        <w:numPr>
          <w:ilvl w:val="0"/>
          <w:numId w:val="9"/>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Mental health resources and employee assistance programs.</w:t>
      </w:r>
    </w:p>
    <w:p w14:paraId="76035AD8" w14:textId="6B836510"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Social Responsibility</w:t>
      </w:r>
    </w:p>
    <w:p w14:paraId="7DC93251" w14:textId="77777777" w:rsidR="003045F1" w:rsidRPr="003045F1" w:rsidRDefault="003045F1" w:rsidP="003045F1">
      <w:pPr>
        <w:numPr>
          <w:ilvl w:val="0"/>
          <w:numId w:val="10"/>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Commitment to sustainability and ethical practices.</w:t>
      </w:r>
    </w:p>
    <w:p w14:paraId="2A9C3C65" w14:textId="073E84A1"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Empowerment and Autonomy</w:t>
      </w:r>
    </w:p>
    <w:p w14:paraId="46C5C8FB" w14:textId="77777777" w:rsidR="003045F1" w:rsidRPr="003045F1" w:rsidRDefault="003045F1" w:rsidP="003045F1">
      <w:pPr>
        <w:numPr>
          <w:ilvl w:val="0"/>
          <w:numId w:val="11"/>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Trust in employees to take ownership of their work.</w:t>
      </w:r>
    </w:p>
    <w:p w14:paraId="502E0AD4" w14:textId="1231DFB3" w:rsidR="005068B1" w:rsidRDefault="003045F1" w:rsidP="004E51D3">
      <w:pPr>
        <w:numPr>
          <w:ilvl w:val="0"/>
          <w:numId w:val="11"/>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Support for independent decision-making</w:t>
      </w:r>
      <w:r w:rsidR="005068B1" w:rsidRPr="005068B1">
        <w:rPr>
          <w:rFonts w:ascii="Montserrat" w:hAnsi="Montserrat"/>
          <w:color w:val="FFFFFF" w:themeColor="background1"/>
          <w:sz w:val="26"/>
          <w:szCs w:val="26"/>
        </w:rPr>
        <w:t xml:space="preserve"> and </w:t>
      </w:r>
      <w:r w:rsidRPr="003045F1">
        <w:rPr>
          <w:rFonts w:ascii="Montserrat" w:hAnsi="Montserrat"/>
          <w:color w:val="FFFFFF" w:themeColor="background1"/>
          <w:sz w:val="26"/>
          <w:szCs w:val="26"/>
        </w:rPr>
        <w:t>problem-</w:t>
      </w:r>
      <w:r w:rsidR="005068B1" w:rsidRPr="005068B1">
        <w:rPr>
          <w:rFonts w:ascii="Montserrat" w:hAnsi="Montserrat"/>
          <w:color w:val="FFFFFF" w:themeColor="background1"/>
          <w:sz w:val="26"/>
          <w:szCs w:val="26"/>
        </w:rPr>
        <w:t>S</w:t>
      </w:r>
      <w:r w:rsidRPr="003045F1">
        <w:rPr>
          <w:rFonts w:ascii="Montserrat" w:hAnsi="Montserrat"/>
          <w:color w:val="FFFFFF" w:themeColor="background1"/>
          <w:sz w:val="26"/>
          <w:szCs w:val="26"/>
        </w:rPr>
        <w:t>olving.</w:t>
      </w:r>
    </w:p>
    <w:p w14:paraId="5AA2D010" w14:textId="6819B0C1" w:rsidR="00A61CBE" w:rsidRDefault="00A61CBE">
      <w:pPr>
        <w:rPr>
          <w:rFonts w:ascii="Montserrat" w:hAnsi="Montserrat"/>
          <w:b/>
          <w:bCs/>
          <w:color w:val="FFFFFF" w:themeColor="background1"/>
          <w:sz w:val="40"/>
          <w:szCs w:val="40"/>
        </w:rPr>
      </w:pPr>
    </w:p>
    <w:p w14:paraId="1E5F9C9D" w14:textId="642AD7B9" w:rsidR="005068B1" w:rsidRDefault="005068B1" w:rsidP="005068B1">
      <w:pPr>
        <w:jc w:val="center"/>
        <w:rPr>
          <w:rFonts w:ascii="Montserrat" w:hAnsi="Montserrat"/>
          <w:b/>
          <w:bCs/>
          <w:color w:val="FFFFFF" w:themeColor="background1"/>
          <w:sz w:val="40"/>
          <w:szCs w:val="40"/>
        </w:rPr>
      </w:pPr>
      <w:r>
        <w:rPr>
          <w:rFonts w:ascii="Montserrat" w:hAnsi="Montserrat"/>
          <w:b/>
          <w:bCs/>
          <w:color w:val="FFFFFF" w:themeColor="background1"/>
          <w:sz w:val="40"/>
          <w:szCs w:val="40"/>
        </w:rPr>
        <w:t>TERMS AND CONDITIONS</w:t>
      </w:r>
    </w:p>
    <w:p w14:paraId="229A3D64" w14:textId="77777777" w:rsidR="003045F1" w:rsidRDefault="003045F1" w:rsidP="005068B1">
      <w:pPr>
        <w:spacing w:after="0"/>
        <w:ind w:left="720"/>
        <w:jc w:val="both"/>
        <w:rPr>
          <w:rFonts w:ascii="Montserrat" w:hAnsi="Montserrat"/>
          <w:color w:val="FFFFFF" w:themeColor="background1"/>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4"/>
        <w:gridCol w:w="6408"/>
      </w:tblGrid>
      <w:tr w:rsidR="005068B1" w14:paraId="3DA67D97" w14:textId="77777777" w:rsidTr="00F016E3">
        <w:tc>
          <w:tcPr>
            <w:tcW w:w="2802" w:type="dxa"/>
          </w:tcPr>
          <w:p w14:paraId="157F9161" w14:textId="0C79D7A7"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Contract</w:t>
            </w:r>
          </w:p>
        </w:tc>
        <w:tc>
          <w:tcPr>
            <w:tcW w:w="6520" w:type="dxa"/>
          </w:tcPr>
          <w:p w14:paraId="59F8ECEF" w14:textId="449DC1A2"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This is a </w:t>
            </w:r>
            <w:r w:rsidR="008475C8">
              <w:rPr>
                <w:rFonts w:ascii="Montserrat" w:hAnsi="Montserrat"/>
                <w:color w:val="FFFFFF" w:themeColor="background1"/>
                <w:sz w:val="26"/>
                <w:szCs w:val="26"/>
              </w:rPr>
              <w:t>part time</w:t>
            </w:r>
            <w:r>
              <w:rPr>
                <w:rFonts w:ascii="Montserrat" w:hAnsi="Montserrat"/>
                <w:color w:val="FFFFFF" w:themeColor="background1"/>
                <w:sz w:val="26"/>
                <w:szCs w:val="26"/>
              </w:rPr>
              <w:t xml:space="preserve"> position. On a permanent term contact.</w:t>
            </w:r>
          </w:p>
        </w:tc>
      </w:tr>
      <w:tr w:rsidR="005068B1" w14:paraId="11F7EAF8" w14:textId="77777777" w:rsidTr="00F016E3">
        <w:tc>
          <w:tcPr>
            <w:tcW w:w="2802" w:type="dxa"/>
          </w:tcPr>
          <w:p w14:paraId="0572EC8A" w14:textId="77777777"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Salary</w:t>
            </w:r>
          </w:p>
          <w:p w14:paraId="5E4CAA73" w14:textId="77777777" w:rsidR="008475C8" w:rsidRDefault="008475C8" w:rsidP="005068B1">
            <w:pPr>
              <w:jc w:val="both"/>
              <w:rPr>
                <w:rFonts w:ascii="Montserrat" w:hAnsi="Montserrat"/>
                <w:b/>
                <w:bCs/>
                <w:color w:val="FFFFFF" w:themeColor="background1"/>
                <w:sz w:val="26"/>
                <w:szCs w:val="26"/>
              </w:rPr>
            </w:pPr>
          </w:p>
          <w:p w14:paraId="372CF1DB" w14:textId="69F104A9" w:rsidR="001C1BD3" w:rsidRPr="001C1BD3" w:rsidRDefault="00754697"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Reports to:</w:t>
            </w:r>
          </w:p>
        </w:tc>
        <w:tc>
          <w:tcPr>
            <w:tcW w:w="6520" w:type="dxa"/>
          </w:tcPr>
          <w:p w14:paraId="446D5167" w14:textId="0A51C17E" w:rsidR="005068B1" w:rsidRDefault="00F90F09" w:rsidP="005068B1">
            <w:pPr>
              <w:jc w:val="both"/>
              <w:rPr>
                <w:rFonts w:ascii="Montserrat" w:hAnsi="Montserrat"/>
                <w:color w:val="FFFFFF" w:themeColor="background1"/>
                <w:sz w:val="26"/>
                <w:szCs w:val="26"/>
              </w:rPr>
            </w:pPr>
            <w:r w:rsidRPr="00F90F09">
              <w:rPr>
                <w:rFonts w:ascii="Montserrat" w:hAnsi="Montserrat"/>
                <w:b/>
                <w:bCs/>
                <w:color w:val="FFFFFF" w:themeColor="background1"/>
                <w:sz w:val="26"/>
                <w:szCs w:val="26"/>
              </w:rPr>
              <w:t>£</w:t>
            </w:r>
            <w:r w:rsidR="008475C8">
              <w:rPr>
                <w:rFonts w:ascii="Montserrat" w:hAnsi="Montserrat"/>
                <w:b/>
                <w:bCs/>
                <w:color w:val="FFFFFF" w:themeColor="background1"/>
                <w:sz w:val="26"/>
                <w:szCs w:val="26"/>
              </w:rPr>
              <w:t>13,985.18 (£26,222.22 FTE)</w:t>
            </w:r>
            <w:r w:rsidR="00F83749">
              <w:rPr>
                <w:rFonts w:ascii="Montserrat" w:hAnsi="Montserrat"/>
                <w:color w:val="FFFFFF" w:themeColor="background1"/>
                <w:sz w:val="26"/>
                <w:szCs w:val="26"/>
              </w:rPr>
              <w:t xml:space="preserve"> </w:t>
            </w:r>
            <w:r w:rsidR="00FB6CE8">
              <w:rPr>
                <w:rFonts w:ascii="Montserrat" w:hAnsi="Montserrat"/>
                <w:color w:val="FFFFFF" w:themeColor="background1"/>
                <w:sz w:val="26"/>
                <w:szCs w:val="26"/>
              </w:rPr>
              <w:t>per annum paid monthly</w:t>
            </w:r>
          </w:p>
          <w:p w14:paraId="52473CE4" w14:textId="0FE89D8E" w:rsidR="00F90F09" w:rsidRPr="005068B1" w:rsidRDefault="008475C8" w:rsidP="005068B1">
            <w:pPr>
              <w:jc w:val="both"/>
              <w:rPr>
                <w:rFonts w:ascii="Montserrat" w:hAnsi="Montserrat"/>
                <w:color w:val="FFFFFF" w:themeColor="background1"/>
                <w:sz w:val="26"/>
                <w:szCs w:val="26"/>
              </w:rPr>
            </w:pPr>
            <w:r>
              <w:rPr>
                <w:rFonts w:ascii="Montserrat" w:hAnsi="Montserrat"/>
                <w:color w:val="FFFFFF" w:themeColor="background1"/>
                <w:sz w:val="26"/>
                <w:szCs w:val="26"/>
              </w:rPr>
              <w:t>Child and Adult Counselling Service Ops Lead</w:t>
            </w:r>
          </w:p>
        </w:tc>
      </w:tr>
      <w:tr w:rsidR="005068B1" w14:paraId="519CDE1C" w14:textId="77777777" w:rsidTr="00F016E3">
        <w:tc>
          <w:tcPr>
            <w:tcW w:w="2802" w:type="dxa"/>
          </w:tcPr>
          <w:p w14:paraId="6EFDF466" w14:textId="47314933"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Benefits Include</w:t>
            </w:r>
          </w:p>
        </w:tc>
        <w:tc>
          <w:tcPr>
            <w:tcW w:w="6520" w:type="dxa"/>
          </w:tcPr>
          <w:p w14:paraId="5D067A9A" w14:textId="77777777" w:rsidR="005068B1" w:rsidRDefault="005068B1" w:rsidP="005068B1">
            <w:pPr>
              <w:jc w:val="both"/>
              <w:rPr>
                <w:rFonts w:ascii="Montserrat" w:hAnsi="Montserrat"/>
                <w:color w:val="FFFFFF" w:themeColor="background1"/>
                <w:sz w:val="26"/>
                <w:szCs w:val="26"/>
              </w:rPr>
            </w:pPr>
            <w:r>
              <w:rPr>
                <w:rFonts w:ascii="Montserrat" w:hAnsi="Montserrat"/>
                <w:color w:val="FFFFFF" w:themeColor="background1"/>
                <w:sz w:val="26"/>
                <w:szCs w:val="26"/>
              </w:rPr>
              <w:t>Contributory Pension Scheme. Equipment to undertake your role</w:t>
            </w:r>
            <w:r w:rsidR="00FB6CE8">
              <w:rPr>
                <w:rFonts w:ascii="Montserrat" w:hAnsi="Montserrat"/>
                <w:color w:val="FFFFFF" w:themeColor="background1"/>
                <w:sz w:val="26"/>
                <w:szCs w:val="26"/>
              </w:rPr>
              <w:t xml:space="preserve"> (hybrid)</w:t>
            </w:r>
            <w:r>
              <w:rPr>
                <w:rFonts w:ascii="Montserrat" w:hAnsi="Montserrat"/>
                <w:color w:val="FFFFFF" w:themeColor="background1"/>
                <w:sz w:val="26"/>
                <w:szCs w:val="26"/>
              </w:rPr>
              <w:t>.  Training and developed tailored to your level of experience.</w:t>
            </w:r>
          </w:p>
          <w:p w14:paraId="1F95D1C3" w14:textId="68CB82D9" w:rsidR="00FB6CE8"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Staff Discounts on BrightHR.  Pets at Work Policy. </w:t>
            </w:r>
          </w:p>
        </w:tc>
      </w:tr>
      <w:tr w:rsidR="005068B1" w14:paraId="34DBCF29" w14:textId="77777777" w:rsidTr="00F016E3">
        <w:tc>
          <w:tcPr>
            <w:tcW w:w="2802" w:type="dxa"/>
          </w:tcPr>
          <w:p w14:paraId="0A01C1D3" w14:textId="27855050"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Hours</w:t>
            </w:r>
          </w:p>
        </w:tc>
        <w:tc>
          <w:tcPr>
            <w:tcW w:w="6520" w:type="dxa"/>
          </w:tcPr>
          <w:p w14:paraId="0075737A" w14:textId="11811B21" w:rsidR="00FB6CE8" w:rsidRPr="00A71345" w:rsidRDefault="008475C8"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20</w:t>
            </w:r>
            <w:r w:rsidR="000E5B2B" w:rsidRPr="00A71345">
              <w:rPr>
                <w:rFonts w:ascii="Montserrat" w:hAnsi="Montserrat"/>
                <w:b/>
                <w:bCs/>
                <w:color w:val="FFFFFF" w:themeColor="background1"/>
                <w:sz w:val="26"/>
                <w:szCs w:val="26"/>
              </w:rPr>
              <w:t xml:space="preserve"> hours per week (</w:t>
            </w:r>
            <w:r>
              <w:rPr>
                <w:rFonts w:ascii="Montserrat" w:hAnsi="Montserrat"/>
                <w:b/>
                <w:bCs/>
                <w:color w:val="FFFFFF" w:themeColor="background1"/>
                <w:sz w:val="26"/>
                <w:szCs w:val="26"/>
              </w:rPr>
              <w:t>Tues</w:t>
            </w:r>
            <w:r w:rsidR="000E5B2B" w:rsidRPr="00A71345">
              <w:rPr>
                <w:rFonts w:ascii="Montserrat" w:hAnsi="Montserrat"/>
                <w:b/>
                <w:bCs/>
                <w:color w:val="FFFFFF" w:themeColor="background1"/>
                <w:sz w:val="26"/>
                <w:szCs w:val="26"/>
              </w:rPr>
              <w:t>-Fri</w:t>
            </w:r>
            <w:r>
              <w:rPr>
                <w:rFonts w:ascii="Montserrat" w:hAnsi="Montserrat"/>
                <w:b/>
                <w:bCs/>
                <w:color w:val="FFFFFF" w:themeColor="background1"/>
                <w:sz w:val="26"/>
                <w:szCs w:val="26"/>
              </w:rPr>
              <w:t xml:space="preserve"> between 9.30-4</w:t>
            </w:r>
            <w:r w:rsidR="000E5B2B" w:rsidRPr="00A71345">
              <w:rPr>
                <w:rFonts w:ascii="Montserrat" w:hAnsi="Montserrat"/>
                <w:b/>
                <w:bCs/>
                <w:color w:val="FFFFFF" w:themeColor="background1"/>
                <w:sz w:val="26"/>
                <w:szCs w:val="26"/>
              </w:rPr>
              <w:t>)</w:t>
            </w:r>
          </w:p>
        </w:tc>
      </w:tr>
      <w:tr w:rsidR="005068B1" w14:paraId="4EB4573A" w14:textId="77777777" w:rsidTr="00F016E3">
        <w:tc>
          <w:tcPr>
            <w:tcW w:w="2802" w:type="dxa"/>
          </w:tcPr>
          <w:p w14:paraId="6FA72871" w14:textId="3A106C4C"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Leave</w:t>
            </w:r>
          </w:p>
        </w:tc>
        <w:tc>
          <w:tcPr>
            <w:tcW w:w="6520" w:type="dxa"/>
          </w:tcPr>
          <w:p w14:paraId="7AC76681" w14:textId="3A845B40"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25 days per year plus bank holidays</w:t>
            </w:r>
            <w:r w:rsidR="008475C8">
              <w:rPr>
                <w:rFonts w:ascii="Montserrat" w:hAnsi="Montserrat"/>
                <w:color w:val="FFFFFF" w:themeColor="background1"/>
                <w:sz w:val="26"/>
                <w:szCs w:val="26"/>
              </w:rPr>
              <w:t xml:space="preserve"> (Pro Rata)</w:t>
            </w:r>
          </w:p>
        </w:tc>
      </w:tr>
      <w:tr w:rsidR="005068B1" w14:paraId="25485CCA" w14:textId="77777777" w:rsidTr="00F016E3">
        <w:tc>
          <w:tcPr>
            <w:tcW w:w="2802" w:type="dxa"/>
          </w:tcPr>
          <w:p w14:paraId="7783295A" w14:textId="3436E3FA"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Expenses</w:t>
            </w:r>
          </w:p>
        </w:tc>
        <w:tc>
          <w:tcPr>
            <w:tcW w:w="6520" w:type="dxa"/>
          </w:tcPr>
          <w:p w14:paraId="7DD6675D" w14:textId="7D821127"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You will be reimbursed for all reasonable expenses which are incurred by you in the proper performance of your duties</w:t>
            </w:r>
          </w:p>
        </w:tc>
      </w:tr>
      <w:tr w:rsidR="005068B1" w14:paraId="57013DF9" w14:textId="77777777" w:rsidTr="00F016E3">
        <w:tc>
          <w:tcPr>
            <w:tcW w:w="2802" w:type="dxa"/>
          </w:tcPr>
          <w:p w14:paraId="234F57EC" w14:textId="395BEBF9"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Location</w:t>
            </w:r>
          </w:p>
        </w:tc>
        <w:tc>
          <w:tcPr>
            <w:tcW w:w="6520" w:type="dxa"/>
          </w:tcPr>
          <w:p w14:paraId="7083713C" w14:textId="7DCF7DE8" w:rsid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Changing Pathways main office is in Felmores End, Basildon.</w:t>
            </w:r>
          </w:p>
          <w:p w14:paraId="0369898D" w14:textId="0442FD75" w:rsidR="00FB6CE8" w:rsidRDefault="001C1BD3" w:rsidP="005068B1">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You will work </w:t>
            </w:r>
            <w:r w:rsidR="008475C8">
              <w:rPr>
                <w:rFonts w:ascii="Montserrat" w:hAnsi="Montserrat"/>
                <w:color w:val="FFFFFF" w:themeColor="background1"/>
                <w:sz w:val="26"/>
                <w:szCs w:val="26"/>
              </w:rPr>
              <w:t>at our Basildon and Harlow sites.</w:t>
            </w:r>
          </w:p>
          <w:p w14:paraId="35ECC2FD" w14:textId="4F7855BB" w:rsidR="00FB6CE8"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Parking is </w:t>
            </w:r>
            <w:r w:rsidR="00A71345">
              <w:rPr>
                <w:rFonts w:ascii="Montserrat" w:hAnsi="Montserrat"/>
                <w:color w:val="FFFFFF" w:themeColor="background1"/>
                <w:sz w:val="26"/>
                <w:szCs w:val="26"/>
              </w:rPr>
              <w:t>available</w:t>
            </w:r>
            <w:r w:rsidR="0012012E">
              <w:rPr>
                <w:rFonts w:ascii="Montserrat" w:hAnsi="Montserrat"/>
                <w:color w:val="FFFFFF" w:themeColor="background1"/>
                <w:sz w:val="26"/>
                <w:szCs w:val="26"/>
              </w:rPr>
              <w:t xml:space="preserve"> (</w:t>
            </w:r>
            <w:r w:rsidR="002D4687">
              <w:rPr>
                <w:rFonts w:ascii="Montserrat" w:hAnsi="Montserrat"/>
                <w:color w:val="FFFFFF" w:themeColor="background1"/>
                <w:sz w:val="26"/>
                <w:szCs w:val="26"/>
              </w:rPr>
              <w:t>Basildon)</w:t>
            </w:r>
            <w:r w:rsidR="0012012E">
              <w:rPr>
                <w:rFonts w:ascii="Montserrat" w:hAnsi="Montserrat"/>
                <w:color w:val="FFFFFF" w:themeColor="background1"/>
                <w:sz w:val="26"/>
                <w:szCs w:val="26"/>
              </w:rPr>
              <w:t xml:space="preserve"> and payable but reimbursed (</w:t>
            </w:r>
            <w:r w:rsidR="002D4687">
              <w:rPr>
                <w:rFonts w:ascii="Montserrat" w:hAnsi="Montserrat"/>
                <w:color w:val="FFFFFF" w:themeColor="background1"/>
                <w:sz w:val="26"/>
                <w:szCs w:val="26"/>
              </w:rPr>
              <w:t>Harlow</w:t>
            </w:r>
            <w:r w:rsidR="0012012E">
              <w:rPr>
                <w:rFonts w:ascii="Montserrat" w:hAnsi="Montserrat"/>
                <w:color w:val="FFFFFF" w:themeColor="background1"/>
                <w:sz w:val="26"/>
                <w:szCs w:val="26"/>
              </w:rPr>
              <w:t>).</w:t>
            </w:r>
          </w:p>
        </w:tc>
      </w:tr>
      <w:tr w:rsidR="005068B1" w14:paraId="1440A4BE" w14:textId="77777777" w:rsidTr="00F016E3">
        <w:tc>
          <w:tcPr>
            <w:tcW w:w="2802" w:type="dxa"/>
          </w:tcPr>
          <w:p w14:paraId="12A4345D" w14:textId="3AA255E4"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Occupational Sick Pay</w:t>
            </w:r>
          </w:p>
        </w:tc>
        <w:tc>
          <w:tcPr>
            <w:tcW w:w="6520" w:type="dxa"/>
          </w:tcPr>
          <w:p w14:paraId="40799B1E" w14:textId="2745E0F5"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On successful completion of probation, we offer tiered sickness pay benefits.</w:t>
            </w:r>
          </w:p>
        </w:tc>
      </w:tr>
      <w:tr w:rsidR="005068B1" w14:paraId="427CE627" w14:textId="77777777" w:rsidTr="00F016E3">
        <w:tc>
          <w:tcPr>
            <w:tcW w:w="2802" w:type="dxa"/>
          </w:tcPr>
          <w:p w14:paraId="1FF8F66F" w14:textId="2EDD252B"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Notice Period</w:t>
            </w:r>
          </w:p>
        </w:tc>
        <w:tc>
          <w:tcPr>
            <w:tcW w:w="6520" w:type="dxa"/>
          </w:tcPr>
          <w:p w14:paraId="15CCECE5" w14:textId="24729EAE" w:rsid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4 weeks’ notice </w:t>
            </w:r>
          </w:p>
          <w:p w14:paraId="2D12BA2C" w14:textId="6DDEA745" w:rsidR="00FB6CE8" w:rsidRPr="005068B1" w:rsidRDefault="00FB6CE8" w:rsidP="005068B1">
            <w:pPr>
              <w:jc w:val="both"/>
              <w:rPr>
                <w:rFonts w:ascii="Montserrat" w:hAnsi="Montserrat"/>
                <w:color w:val="FFFFFF" w:themeColor="background1"/>
                <w:sz w:val="26"/>
                <w:szCs w:val="26"/>
              </w:rPr>
            </w:pPr>
          </w:p>
        </w:tc>
      </w:tr>
    </w:tbl>
    <w:p w14:paraId="23892618" w14:textId="77777777" w:rsidR="005068B1" w:rsidRDefault="005068B1" w:rsidP="005068B1">
      <w:pPr>
        <w:spacing w:after="0"/>
        <w:ind w:left="720"/>
        <w:jc w:val="both"/>
        <w:rPr>
          <w:rFonts w:ascii="Montserrat" w:hAnsi="Montserrat"/>
          <w:color w:val="FFFFFF" w:themeColor="background1"/>
          <w:sz w:val="32"/>
          <w:szCs w:val="32"/>
        </w:rPr>
      </w:pPr>
    </w:p>
    <w:p w14:paraId="5A05996F" w14:textId="51F6E172" w:rsidR="00FB6CE8" w:rsidRPr="00F016E3" w:rsidRDefault="00FB6CE8" w:rsidP="005068B1">
      <w:pPr>
        <w:spacing w:after="0"/>
        <w:ind w:left="720"/>
        <w:jc w:val="both"/>
        <w:rPr>
          <w:rFonts w:ascii="Montserrat" w:hAnsi="Montserrat"/>
          <w:b/>
          <w:bCs/>
          <w:color w:val="FFFFFF" w:themeColor="background1"/>
          <w:sz w:val="26"/>
          <w:szCs w:val="26"/>
        </w:rPr>
      </w:pPr>
      <w:r w:rsidRPr="00F016E3">
        <w:rPr>
          <w:rFonts w:ascii="Montserrat" w:hAnsi="Montserrat"/>
          <w:b/>
          <w:bCs/>
          <w:color w:val="FFFFFF" w:themeColor="background1"/>
          <w:sz w:val="26"/>
          <w:szCs w:val="26"/>
        </w:rPr>
        <w:t>How to apply</w:t>
      </w:r>
    </w:p>
    <w:p w14:paraId="6E152481" w14:textId="0C3414FB" w:rsidR="00F016E3" w:rsidRPr="00FB6CE8" w:rsidRDefault="00F016E3" w:rsidP="00F016E3">
      <w:pPr>
        <w:spacing w:after="0"/>
        <w:ind w:left="720"/>
        <w:jc w:val="both"/>
        <w:rPr>
          <w:rFonts w:ascii="Montserrat" w:hAnsi="Montserrat"/>
          <w:color w:val="FFFFFF" w:themeColor="background1"/>
          <w:sz w:val="26"/>
          <w:szCs w:val="26"/>
        </w:rPr>
      </w:pPr>
      <w:r>
        <w:rPr>
          <w:rFonts w:ascii="Montserrat" w:hAnsi="Montserrat"/>
          <w:color w:val="FFFFFF" w:themeColor="background1"/>
          <w:sz w:val="26"/>
          <w:szCs w:val="26"/>
        </w:rPr>
        <w:t xml:space="preserve">Please complete our application form and email completed form to </w:t>
      </w:r>
      <w:hyperlink r:id="rId20" w:history="1">
        <w:r w:rsidRPr="00F83749">
          <w:rPr>
            <w:rStyle w:val="Hyperlink"/>
            <w:rFonts w:ascii="Montserrat" w:hAnsi="Montserrat"/>
            <w:color w:val="FFFFFF" w:themeColor="background1"/>
            <w:sz w:val="26"/>
            <w:szCs w:val="26"/>
          </w:rPr>
          <w:t>welcome@changingpathways.org</w:t>
        </w:r>
      </w:hyperlink>
      <w:r w:rsidRPr="00F83749">
        <w:rPr>
          <w:rFonts w:ascii="Montserrat" w:hAnsi="Montserrat"/>
          <w:color w:val="FFFFFF" w:themeColor="background1"/>
          <w:sz w:val="26"/>
          <w:szCs w:val="26"/>
        </w:rPr>
        <w:t xml:space="preserve"> </w:t>
      </w:r>
      <w:r>
        <w:rPr>
          <w:rFonts w:ascii="Montserrat" w:hAnsi="Montserrat"/>
          <w:color w:val="FFFFFF" w:themeColor="background1"/>
          <w:sz w:val="26"/>
          <w:szCs w:val="26"/>
        </w:rPr>
        <w:t>stating clearly in the subject line the post you are applying for.</w:t>
      </w:r>
    </w:p>
    <w:p w14:paraId="060F12BE" w14:textId="77777777" w:rsidR="00FB6CE8" w:rsidRPr="00FB6CE8" w:rsidRDefault="00FB6CE8" w:rsidP="005068B1">
      <w:pPr>
        <w:spacing w:after="0"/>
        <w:ind w:left="720"/>
        <w:jc w:val="both"/>
        <w:rPr>
          <w:rFonts w:ascii="Montserrat" w:hAnsi="Montserrat"/>
          <w:color w:val="FFFFFF" w:themeColor="background1"/>
          <w:sz w:val="26"/>
          <w:szCs w:val="26"/>
        </w:rPr>
      </w:pPr>
    </w:p>
    <w:p w14:paraId="1ED37CB5" w14:textId="39B5F82E" w:rsidR="00FB6CE8" w:rsidRPr="00FB6CE8" w:rsidRDefault="00FB6CE8" w:rsidP="005068B1">
      <w:pPr>
        <w:spacing w:after="0"/>
        <w:ind w:left="720"/>
        <w:jc w:val="both"/>
        <w:rPr>
          <w:rFonts w:ascii="Montserrat" w:hAnsi="Montserrat"/>
          <w:color w:val="FFFFFF" w:themeColor="background1"/>
          <w:sz w:val="26"/>
          <w:szCs w:val="26"/>
        </w:rPr>
      </w:pPr>
      <w:r w:rsidRPr="00FB6CE8">
        <w:rPr>
          <w:rFonts w:ascii="Montserrat" w:hAnsi="Montserrat"/>
          <w:color w:val="FFFFFF" w:themeColor="background1"/>
          <w:sz w:val="26"/>
          <w:szCs w:val="26"/>
        </w:rPr>
        <w:t>Those shortlisted for interviewed will be informed by email no later than two weeks after the closing date.  Only those who are successfully shortlisted will be contacted.</w:t>
      </w:r>
    </w:p>
    <w:sectPr w:rsidR="00FB6CE8" w:rsidRPr="00FB6CE8" w:rsidSect="00CA2420">
      <w:headerReference w:type="even" r:id="rId21"/>
      <w:headerReference w:type="default" r:id="rId22"/>
      <w:footerReference w:type="even" r:id="rId23"/>
      <w:footerReference w:type="default" r:id="rId24"/>
      <w:headerReference w:type="first" r:id="rId25"/>
      <w:footerReference w:type="first" r:id="rId26"/>
      <w:pgSz w:w="11906" w:h="16838"/>
      <w:pgMar w:top="1440" w:right="1274"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642CB" w14:textId="77777777" w:rsidR="006C27B4" w:rsidRDefault="006C27B4" w:rsidP="00983BAA">
      <w:pPr>
        <w:spacing w:after="0" w:line="240" w:lineRule="auto"/>
      </w:pPr>
      <w:r>
        <w:separator/>
      </w:r>
    </w:p>
  </w:endnote>
  <w:endnote w:type="continuationSeparator" w:id="0">
    <w:p w14:paraId="7FCAB6DD" w14:textId="77777777" w:rsidR="006C27B4" w:rsidRDefault="006C27B4" w:rsidP="00983BAA">
      <w:pPr>
        <w:spacing w:after="0" w:line="240" w:lineRule="auto"/>
      </w:pPr>
      <w:r>
        <w:continuationSeparator/>
      </w:r>
    </w:p>
  </w:endnote>
  <w:endnote w:type="continuationNotice" w:id="1">
    <w:p w14:paraId="1BAD5B3B" w14:textId="77777777" w:rsidR="006C27B4" w:rsidRDefault="006C27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ontserrat">
    <w:panose1 w:val="00000500000000000000"/>
    <w:charset w:val="00"/>
    <w:family w:val="auto"/>
    <w:pitch w:val="variable"/>
    <w:sig w:usb0="2000020F" w:usb1="00000003" w:usb2="00000000" w:usb3="00000000" w:csb0="00000197" w:csb1="00000000"/>
  </w:font>
  <w:font w:name="Lambresia">
    <w:altName w:val="Calibri"/>
    <w:panose1 w:val="00000000000000000000"/>
    <w:charset w:val="00"/>
    <w:family w:val="modern"/>
    <w:notTrueType/>
    <w:pitch w:val="variable"/>
    <w:sig w:usb0="00000007" w:usb1="1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E02EF" w14:textId="77777777" w:rsidR="00B164E6" w:rsidRDefault="00B164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D43C9" w14:textId="20FD6EEA" w:rsidR="00983BAA" w:rsidRDefault="00983BAA" w:rsidP="00983BAA">
    <w:pPr>
      <w:pStyle w:val="Footer"/>
      <w:jc w:val="right"/>
    </w:pPr>
    <w:r>
      <w:rPr>
        <w:noProof/>
      </w:rPr>
      <w:drawing>
        <wp:anchor distT="0" distB="0" distL="114300" distR="114300" simplePos="0" relativeHeight="251658240" behindDoc="0" locked="0" layoutInCell="1" allowOverlap="1" wp14:anchorId="3594D742" wp14:editId="00FE9194">
          <wp:simplePos x="0" y="0"/>
          <wp:positionH relativeFrom="column">
            <wp:posOffset>4514850</wp:posOffset>
          </wp:positionH>
          <wp:positionV relativeFrom="paragraph">
            <wp:posOffset>-537210</wp:posOffset>
          </wp:positionV>
          <wp:extent cx="1743075" cy="853377"/>
          <wp:effectExtent l="0" t="0" r="0" b="0"/>
          <wp:wrapTopAndBottom/>
          <wp:docPr id="1785851795" name="Picture 4" descr="A white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06567" name="Picture 4" descr="A white object with a black background&#10;&#10;Description automatically generated"/>
                  <pic:cNvPicPr/>
                </pic:nvPicPr>
                <pic:blipFill>
                  <a:blip r:embed="rId1">
                    <a:duotone>
                      <a:prstClr val="black"/>
                      <a:srgbClr val="CCFF66">
                        <a:tint val="45000"/>
                        <a:satMod val="400000"/>
                      </a:srgbClr>
                    </a:duotone>
                    <a:extLst>
                      <a:ext uri="{28A0092B-C50C-407E-A947-70E740481C1C}">
                        <a14:useLocalDpi xmlns:a14="http://schemas.microsoft.com/office/drawing/2010/main" val="0"/>
                      </a:ext>
                    </a:extLst>
                  </a:blip>
                  <a:stretch>
                    <a:fillRect/>
                  </a:stretch>
                </pic:blipFill>
                <pic:spPr>
                  <a:xfrm>
                    <a:off x="0" y="0"/>
                    <a:ext cx="1743075" cy="853377"/>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0234A" w14:textId="77777777" w:rsidR="00B164E6" w:rsidRDefault="00B164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7097D1" w14:textId="77777777" w:rsidR="006C27B4" w:rsidRDefault="006C27B4" w:rsidP="00983BAA">
      <w:pPr>
        <w:spacing w:after="0" w:line="240" w:lineRule="auto"/>
      </w:pPr>
      <w:r>
        <w:separator/>
      </w:r>
    </w:p>
  </w:footnote>
  <w:footnote w:type="continuationSeparator" w:id="0">
    <w:p w14:paraId="65D5863F" w14:textId="77777777" w:rsidR="006C27B4" w:rsidRDefault="006C27B4" w:rsidP="00983BAA">
      <w:pPr>
        <w:spacing w:after="0" w:line="240" w:lineRule="auto"/>
      </w:pPr>
      <w:r>
        <w:continuationSeparator/>
      </w:r>
    </w:p>
  </w:footnote>
  <w:footnote w:type="continuationNotice" w:id="1">
    <w:p w14:paraId="5475A1DF" w14:textId="77777777" w:rsidR="006C27B4" w:rsidRDefault="006C27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52B95" w14:textId="77777777" w:rsidR="00B164E6" w:rsidRDefault="00B164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113A1" w14:textId="77777777" w:rsidR="00B164E6" w:rsidRDefault="00B164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9339A" w14:textId="77777777" w:rsidR="00B164E6" w:rsidRDefault="00B164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943AE"/>
    <w:multiLevelType w:val="multilevel"/>
    <w:tmpl w:val="4608F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6561E8"/>
    <w:multiLevelType w:val="hybridMultilevel"/>
    <w:tmpl w:val="A37AFD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6D4405"/>
    <w:multiLevelType w:val="multilevel"/>
    <w:tmpl w:val="6CB83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DE3B44"/>
    <w:multiLevelType w:val="multilevel"/>
    <w:tmpl w:val="BD34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E01521"/>
    <w:multiLevelType w:val="multilevel"/>
    <w:tmpl w:val="8F44B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477612"/>
    <w:multiLevelType w:val="hybridMultilevel"/>
    <w:tmpl w:val="108C22C4"/>
    <w:lvl w:ilvl="0" w:tplc="2074546C">
      <w:start w:val="1"/>
      <w:numFmt w:val="decimal"/>
      <w:suff w:val="space"/>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690377"/>
    <w:multiLevelType w:val="multilevel"/>
    <w:tmpl w:val="10D4DB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3D4828"/>
    <w:multiLevelType w:val="multilevel"/>
    <w:tmpl w:val="DCE85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D00C14"/>
    <w:multiLevelType w:val="hybridMultilevel"/>
    <w:tmpl w:val="228C9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386ABF"/>
    <w:multiLevelType w:val="multilevel"/>
    <w:tmpl w:val="DD209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AA45D9"/>
    <w:multiLevelType w:val="multilevel"/>
    <w:tmpl w:val="A01AA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727D36"/>
    <w:multiLevelType w:val="multilevel"/>
    <w:tmpl w:val="82D83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D43E8F"/>
    <w:multiLevelType w:val="multilevel"/>
    <w:tmpl w:val="84066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A401FB"/>
    <w:multiLevelType w:val="hybridMultilevel"/>
    <w:tmpl w:val="73282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0B5645"/>
    <w:multiLevelType w:val="multilevel"/>
    <w:tmpl w:val="C122C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AB197B"/>
    <w:multiLevelType w:val="multilevel"/>
    <w:tmpl w:val="8F8ED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FC330F"/>
    <w:multiLevelType w:val="hybridMultilevel"/>
    <w:tmpl w:val="FFA4D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4F6FD5"/>
    <w:multiLevelType w:val="hybridMultilevel"/>
    <w:tmpl w:val="CE809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037DD5"/>
    <w:multiLevelType w:val="multilevel"/>
    <w:tmpl w:val="76EE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761F8E"/>
    <w:multiLevelType w:val="multilevel"/>
    <w:tmpl w:val="A8C634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7E95F1F"/>
    <w:multiLevelType w:val="multilevel"/>
    <w:tmpl w:val="F6884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430B57"/>
    <w:multiLevelType w:val="hybridMultilevel"/>
    <w:tmpl w:val="89920A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C8F211B"/>
    <w:multiLevelType w:val="multilevel"/>
    <w:tmpl w:val="710AE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A4344D"/>
    <w:multiLevelType w:val="multilevel"/>
    <w:tmpl w:val="75B40D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F41062B"/>
    <w:multiLevelType w:val="hybridMultilevel"/>
    <w:tmpl w:val="B994E2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D70005"/>
    <w:multiLevelType w:val="multilevel"/>
    <w:tmpl w:val="FF10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3C1F0A"/>
    <w:multiLevelType w:val="multilevel"/>
    <w:tmpl w:val="E60051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6121483"/>
    <w:multiLevelType w:val="multilevel"/>
    <w:tmpl w:val="4A6EB1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6F635DA"/>
    <w:multiLevelType w:val="multilevel"/>
    <w:tmpl w:val="35380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865FA9"/>
    <w:multiLevelType w:val="multilevel"/>
    <w:tmpl w:val="68DC2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402DED"/>
    <w:multiLevelType w:val="hybridMultilevel"/>
    <w:tmpl w:val="17F6BC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DF50F82"/>
    <w:multiLevelType w:val="hybridMultilevel"/>
    <w:tmpl w:val="CE809A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F12537E"/>
    <w:multiLevelType w:val="multilevel"/>
    <w:tmpl w:val="9AAC65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93120A7"/>
    <w:multiLevelType w:val="multilevel"/>
    <w:tmpl w:val="BD8C38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BE01F1C"/>
    <w:multiLevelType w:val="multilevel"/>
    <w:tmpl w:val="46FCA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F81F11"/>
    <w:multiLevelType w:val="hybridMultilevel"/>
    <w:tmpl w:val="FC4E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5323638">
    <w:abstractNumId w:val="35"/>
  </w:num>
  <w:num w:numId="2" w16cid:durableId="1124468564">
    <w:abstractNumId w:val="7"/>
  </w:num>
  <w:num w:numId="3" w16cid:durableId="617613539">
    <w:abstractNumId w:val="18"/>
  </w:num>
  <w:num w:numId="4" w16cid:durableId="1664313153">
    <w:abstractNumId w:val="3"/>
  </w:num>
  <w:num w:numId="5" w16cid:durableId="2082830898">
    <w:abstractNumId w:val="2"/>
  </w:num>
  <w:num w:numId="6" w16cid:durableId="774716044">
    <w:abstractNumId w:val="11"/>
  </w:num>
  <w:num w:numId="7" w16cid:durableId="1776826328">
    <w:abstractNumId w:val="22"/>
  </w:num>
  <w:num w:numId="8" w16cid:durableId="1812937270">
    <w:abstractNumId w:val="4"/>
  </w:num>
  <w:num w:numId="9" w16cid:durableId="1368720154">
    <w:abstractNumId w:val="25"/>
  </w:num>
  <w:num w:numId="10" w16cid:durableId="269556078">
    <w:abstractNumId w:val="9"/>
  </w:num>
  <w:num w:numId="11" w16cid:durableId="509834617">
    <w:abstractNumId w:val="14"/>
  </w:num>
  <w:num w:numId="12" w16cid:durableId="1080836520">
    <w:abstractNumId w:val="8"/>
  </w:num>
  <w:num w:numId="13" w16cid:durableId="842940193">
    <w:abstractNumId w:val="17"/>
  </w:num>
  <w:num w:numId="14" w16cid:durableId="1429739495">
    <w:abstractNumId w:val="16"/>
  </w:num>
  <w:num w:numId="15" w16cid:durableId="545947409">
    <w:abstractNumId w:val="21"/>
  </w:num>
  <w:num w:numId="16" w16cid:durableId="2023388513">
    <w:abstractNumId w:val="5"/>
  </w:num>
  <w:num w:numId="17" w16cid:durableId="316693682">
    <w:abstractNumId w:val="30"/>
  </w:num>
  <w:num w:numId="18" w16cid:durableId="1939410856">
    <w:abstractNumId w:val="34"/>
  </w:num>
  <w:num w:numId="19" w16cid:durableId="1451389846">
    <w:abstractNumId w:val="20"/>
  </w:num>
  <w:num w:numId="20" w16cid:durableId="372846092">
    <w:abstractNumId w:val="0"/>
  </w:num>
  <w:num w:numId="21" w16cid:durableId="1247611993">
    <w:abstractNumId w:val="15"/>
  </w:num>
  <w:num w:numId="22" w16cid:durableId="698776892">
    <w:abstractNumId w:val="29"/>
  </w:num>
  <w:num w:numId="23" w16cid:durableId="788164691">
    <w:abstractNumId w:val="12"/>
  </w:num>
  <w:num w:numId="24" w16cid:durableId="525559415">
    <w:abstractNumId w:val="28"/>
  </w:num>
  <w:num w:numId="25" w16cid:durableId="910120340">
    <w:abstractNumId w:val="10"/>
  </w:num>
  <w:num w:numId="26" w16cid:durableId="955253984">
    <w:abstractNumId w:val="13"/>
  </w:num>
  <w:num w:numId="27" w16cid:durableId="2064254103">
    <w:abstractNumId w:val="24"/>
  </w:num>
  <w:num w:numId="28" w16cid:durableId="740325732">
    <w:abstractNumId w:val="1"/>
  </w:num>
  <w:num w:numId="29" w16cid:durableId="363871247">
    <w:abstractNumId w:val="32"/>
  </w:num>
  <w:num w:numId="30" w16cid:durableId="50227469">
    <w:abstractNumId w:val="27"/>
  </w:num>
  <w:num w:numId="31" w16cid:durableId="1415468697">
    <w:abstractNumId w:val="33"/>
  </w:num>
  <w:num w:numId="32" w16cid:durableId="1213038205">
    <w:abstractNumId w:val="19"/>
  </w:num>
  <w:num w:numId="33" w16cid:durableId="834343034">
    <w:abstractNumId w:val="26"/>
  </w:num>
  <w:num w:numId="34" w16cid:durableId="1748720860">
    <w:abstractNumId w:val="23"/>
  </w:num>
  <w:num w:numId="35" w16cid:durableId="6703744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07912745">
    <w:abstractNumId w:val="31"/>
  </w:num>
  <w:num w:numId="37" w16cid:durableId="1610933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o:colormru v:ext="edit" colors="#06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E93"/>
    <w:rsid w:val="000439CB"/>
    <w:rsid w:val="000961CD"/>
    <w:rsid w:val="000B5145"/>
    <w:rsid w:val="000C5AC4"/>
    <w:rsid w:val="000E5B2B"/>
    <w:rsid w:val="0011613C"/>
    <w:rsid w:val="0012012E"/>
    <w:rsid w:val="00140C6D"/>
    <w:rsid w:val="001525E9"/>
    <w:rsid w:val="0015589D"/>
    <w:rsid w:val="001B5850"/>
    <w:rsid w:val="001C1BD3"/>
    <w:rsid w:val="001E7570"/>
    <w:rsid w:val="00235E93"/>
    <w:rsid w:val="002A3FAF"/>
    <w:rsid w:val="002D4687"/>
    <w:rsid w:val="002E5A25"/>
    <w:rsid w:val="003045F1"/>
    <w:rsid w:val="00323DB7"/>
    <w:rsid w:val="0033469C"/>
    <w:rsid w:val="00343504"/>
    <w:rsid w:val="00351319"/>
    <w:rsid w:val="00414469"/>
    <w:rsid w:val="00473CA2"/>
    <w:rsid w:val="004D4002"/>
    <w:rsid w:val="00501A66"/>
    <w:rsid w:val="005068B1"/>
    <w:rsid w:val="00521460"/>
    <w:rsid w:val="005A0F79"/>
    <w:rsid w:val="005D3AD3"/>
    <w:rsid w:val="005E77E1"/>
    <w:rsid w:val="006067A6"/>
    <w:rsid w:val="0062722D"/>
    <w:rsid w:val="00631E78"/>
    <w:rsid w:val="00632D8D"/>
    <w:rsid w:val="00640FB2"/>
    <w:rsid w:val="006C27B4"/>
    <w:rsid w:val="006D0CC1"/>
    <w:rsid w:val="006D2607"/>
    <w:rsid w:val="00754697"/>
    <w:rsid w:val="00775962"/>
    <w:rsid w:val="007F2968"/>
    <w:rsid w:val="008475C8"/>
    <w:rsid w:val="00883003"/>
    <w:rsid w:val="008A17B2"/>
    <w:rsid w:val="008A6AE5"/>
    <w:rsid w:val="008D20FB"/>
    <w:rsid w:val="008F40C7"/>
    <w:rsid w:val="0093481C"/>
    <w:rsid w:val="00951061"/>
    <w:rsid w:val="00960F74"/>
    <w:rsid w:val="00962357"/>
    <w:rsid w:val="00963D60"/>
    <w:rsid w:val="00983BAA"/>
    <w:rsid w:val="00A23E67"/>
    <w:rsid w:val="00A4307A"/>
    <w:rsid w:val="00A5131A"/>
    <w:rsid w:val="00A51355"/>
    <w:rsid w:val="00A61CBE"/>
    <w:rsid w:val="00A65F6C"/>
    <w:rsid w:val="00A71345"/>
    <w:rsid w:val="00A83488"/>
    <w:rsid w:val="00A97352"/>
    <w:rsid w:val="00AC39C9"/>
    <w:rsid w:val="00AE0729"/>
    <w:rsid w:val="00B164E6"/>
    <w:rsid w:val="00B32F53"/>
    <w:rsid w:val="00B57BF8"/>
    <w:rsid w:val="00B60FBC"/>
    <w:rsid w:val="00C26C43"/>
    <w:rsid w:val="00CA2420"/>
    <w:rsid w:val="00D227D8"/>
    <w:rsid w:val="00D7431A"/>
    <w:rsid w:val="00D930E6"/>
    <w:rsid w:val="00DE2964"/>
    <w:rsid w:val="00E054FC"/>
    <w:rsid w:val="00EE1122"/>
    <w:rsid w:val="00EE64D9"/>
    <w:rsid w:val="00F016E3"/>
    <w:rsid w:val="00F26BCC"/>
    <w:rsid w:val="00F40385"/>
    <w:rsid w:val="00F42EC8"/>
    <w:rsid w:val="00F50CC0"/>
    <w:rsid w:val="00F80C5C"/>
    <w:rsid w:val="00F8128E"/>
    <w:rsid w:val="00F83749"/>
    <w:rsid w:val="00F90F09"/>
    <w:rsid w:val="00FB6CE8"/>
    <w:rsid w:val="00FC32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66"/>
    </o:shapedefaults>
    <o:shapelayout v:ext="edit">
      <o:idmap v:ext="edit" data="2"/>
    </o:shapelayout>
  </w:shapeDefaults>
  <w:decimalSymbol w:val="."/>
  <w:listSeparator w:val=","/>
  <w14:docId w14:val="64403514"/>
  <w15:chartTrackingRefBased/>
  <w15:docId w15:val="{82A14E98-028F-4A7A-AA87-8CEF20A6B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5E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35E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35E9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35E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35E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35E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5E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5E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5E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5E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35E9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35E9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35E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35E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5E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5E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5E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5E93"/>
    <w:rPr>
      <w:rFonts w:eastAsiaTheme="majorEastAsia" w:cstheme="majorBidi"/>
      <w:color w:val="272727" w:themeColor="text1" w:themeTint="D8"/>
    </w:rPr>
  </w:style>
  <w:style w:type="paragraph" w:styleId="Title">
    <w:name w:val="Title"/>
    <w:basedOn w:val="Normal"/>
    <w:next w:val="Normal"/>
    <w:link w:val="TitleChar"/>
    <w:uiPriority w:val="10"/>
    <w:qFormat/>
    <w:rsid w:val="00235E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5E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5E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5E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5E93"/>
    <w:pPr>
      <w:spacing w:before="160"/>
      <w:jc w:val="center"/>
    </w:pPr>
    <w:rPr>
      <w:i/>
      <w:iCs/>
      <w:color w:val="404040" w:themeColor="text1" w:themeTint="BF"/>
    </w:rPr>
  </w:style>
  <w:style w:type="character" w:customStyle="1" w:styleId="QuoteChar">
    <w:name w:val="Quote Char"/>
    <w:basedOn w:val="DefaultParagraphFont"/>
    <w:link w:val="Quote"/>
    <w:uiPriority w:val="29"/>
    <w:rsid w:val="00235E93"/>
    <w:rPr>
      <w:i/>
      <w:iCs/>
      <w:color w:val="404040" w:themeColor="text1" w:themeTint="BF"/>
    </w:rPr>
  </w:style>
  <w:style w:type="paragraph" w:styleId="ListParagraph">
    <w:name w:val="List Paragraph"/>
    <w:basedOn w:val="Normal"/>
    <w:uiPriority w:val="34"/>
    <w:qFormat/>
    <w:rsid w:val="00235E93"/>
    <w:pPr>
      <w:ind w:left="720"/>
      <w:contextualSpacing/>
    </w:pPr>
  </w:style>
  <w:style w:type="character" w:styleId="IntenseEmphasis">
    <w:name w:val="Intense Emphasis"/>
    <w:basedOn w:val="DefaultParagraphFont"/>
    <w:uiPriority w:val="21"/>
    <w:qFormat/>
    <w:rsid w:val="00235E93"/>
    <w:rPr>
      <w:i/>
      <w:iCs/>
      <w:color w:val="0F4761" w:themeColor="accent1" w:themeShade="BF"/>
    </w:rPr>
  </w:style>
  <w:style w:type="paragraph" w:styleId="IntenseQuote">
    <w:name w:val="Intense Quote"/>
    <w:basedOn w:val="Normal"/>
    <w:next w:val="Normal"/>
    <w:link w:val="IntenseQuoteChar"/>
    <w:uiPriority w:val="30"/>
    <w:qFormat/>
    <w:rsid w:val="00235E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35E93"/>
    <w:rPr>
      <w:i/>
      <w:iCs/>
      <w:color w:val="0F4761" w:themeColor="accent1" w:themeShade="BF"/>
    </w:rPr>
  </w:style>
  <w:style w:type="character" w:styleId="IntenseReference">
    <w:name w:val="Intense Reference"/>
    <w:basedOn w:val="DefaultParagraphFont"/>
    <w:uiPriority w:val="32"/>
    <w:qFormat/>
    <w:rsid w:val="00235E93"/>
    <w:rPr>
      <w:b/>
      <w:bCs/>
      <w:smallCaps/>
      <w:color w:val="0F4761" w:themeColor="accent1" w:themeShade="BF"/>
      <w:spacing w:val="5"/>
    </w:rPr>
  </w:style>
  <w:style w:type="paragraph" w:styleId="Header">
    <w:name w:val="header"/>
    <w:basedOn w:val="Normal"/>
    <w:link w:val="HeaderChar"/>
    <w:uiPriority w:val="99"/>
    <w:unhideWhenUsed/>
    <w:rsid w:val="00983B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3BAA"/>
  </w:style>
  <w:style w:type="paragraph" w:styleId="Footer">
    <w:name w:val="footer"/>
    <w:basedOn w:val="Normal"/>
    <w:link w:val="FooterChar"/>
    <w:uiPriority w:val="99"/>
    <w:unhideWhenUsed/>
    <w:rsid w:val="00983B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3BAA"/>
  </w:style>
  <w:style w:type="table" w:styleId="TableGrid">
    <w:name w:val="Table Grid"/>
    <w:basedOn w:val="TableNormal"/>
    <w:uiPriority w:val="39"/>
    <w:rsid w:val="00506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016E3"/>
    <w:rPr>
      <w:color w:val="467886" w:themeColor="hyperlink"/>
      <w:u w:val="single"/>
    </w:rPr>
  </w:style>
  <w:style w:type="character" w:styleId="UnresolvedMention">
    <w:name w:val="Unresolved Mention"/>
    <w:basedOn w:val="DefaultParagraphFont"/>
    <w:uiPriority w:val="99"/>
    <w:semiHidden/>
    <w:unhideWhenUsed/>
    <w:rsid w:val="00F016E3"/>
    <w:rPr>
      <w:color w:val="605E5C"/>
      <w:shd w:val="clear" w:color="auto" w:fill="E1DFDD"/>
    </w:rPr>
  </w:style>
  <w:style w:type="character" w:styleId="Strong">
    <w:name w:val="Strong"/>
    <w:basedOn w:val="DefaultParagraphFont"/>
    <w:uiPriority w:val="22"/>
    <w:qFormat/>
    <w:rsid w:val="001C1B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604663">
      <w:bodyDiv w:val="1"/>
      <w:marLeft w:val="0"/>
      <w:marRight w:val="0"/>
      <w:marTop w:val="0"/>
      <w:marBottom w:val="0"/>
      <w:divBdr>
        <w:top w:val="none" w:sz="0" w:space="0" w:color="auto"/>
        <w:left w:val="none" w:sz="0" w:space="0" w:color="auto"/>
        <w:bottom w:val="none" w:sz="0" w:space="0" w:color="auto"/>
        <w:right w:val="none" w:sz="0" w:space="0" w:color="auto"/>
      </w:divBdr>
    </w:div>
    <w:div w:id="137773179">
      <w:bodyDiv w:val="1"/>
      <w:marLeft w:val="0"/>
      <w:marRight w:val="0"/>
      <w:marTop w:val="0"/>
      <w:marBottom w:val="0"/>
      <w:divBdr>
        <w:top w:val="none" w:sz="0" w:space="0" w:color="auto"/>
        <w:left w:val="none" w:sz="0" w:space="0" w:color="auto"/>
        <w:bottom w:val="none" w:sz="0" w:space="0" w:color="auto"/>
        <w:right w:val="none" w:sz="0" w:space="0" w:color="auto"/>
      </w:divBdr>
    </w:div>
    <w:div w:id="238564281">
      <w:bodyDiv w:val="1"/>
      <w:marLeft w:val="0"/>
      <w:marRight w:val="0"/>
      <w:marTop w:val="0"/>
      <w:marBottom w:val="0"/>
      <w:divBdr>
        <w:top w:val="none" w:sz="0" w:space="0" w:color="auto"/>
        <w:left w:val="none" w:sz="0" w:space="0" w:color="auto"/>
        <w:bottom w:val="none" w:sz="0" w:space="0" w:color="auto"/>
        <w:right w:val="none" w:sz="0" w:space="0" w:color="auto"/>
      </w:divBdr>
    </w:div>
    <w:div w:id="336809223">
      <w:bodyDiv w:val="1"/>
      <w:marLeft w:val="0"/>
      <w:marRight w:val="0"/>
      <w:marTop w:val="0"/>
      <w:marBottom w:val="0"/>
      <w:divBdr>
        <w:top w:val="none" w:sz="0" w:space="0" w:color="auto"/>
        <w:left w:val="none" w:sz="0" w:space="0" w:color="auto"/>
        <w:bottom w:val="none" w:sz="0" w:space="0" w:color="auto"/>
        <w:right w:val="none" w:sz="0" w:space="0" w:color="auto"/>
      </w:divBdr>
    </w:div>
    <w:div w:id="847645051">
      <w:bodyDiv w:val="1"/>
      <w:marLeft w:val="0"/>
      <w:marRight w:val="0"/>
      <w:marTop w:val="0"/>
      <w:marBottom w:val="0"/>
      <w:divBdr>
        <w:top w:val="none" w:sz="0" w:space="0" w:color="auto"/>
        <w:left w:val="none" w:sz="0" w:space="0" w:color="auto"/>
        <w:bottom w:val="none" w:sz="0" w:space="0" w:color="auto"/>
        <w:right w:val="none" w:sz="0" w:space="0" w:color="auto"/>
      </w:divBdr>
    </w:div>
    <w:div w:id="856508413">
      <w:bodyDiv w:val="1"/>
      <w:marLeft w:val="0"/>
      <w:marRight w:val="0"/>
      <w:marTop w:val="0"/>
      <w:marBottom w:val="0"/>
      <w:divBdr>
        <w:top w:val="none" w:sz="0" w:space="0" w:color="auto"/>
        <w:left w:val="none" w:sz="0" w:space="0" w:color="auto"/>
        <w:bottom w:val="none" w:sz="0" w:space="0" w:color="auto"/>
        <w:right w:val="none" w:sz="0" w:space="0" w:color="auto"/>
      </w:divBdr>
    </w:div>
    <w:div w:id="891036597">
      <w:bodyDiv w:val="1"/>
      <w:marLeft w:val="0"/>
      <w:marRight w:val="0"/>
      <w:marTop w:val="0"/>
      <w:marBottom w:val="0"/>
      <w:divBdr>
        <w:top w:val="none" w:sz="0" w:space="0" w:color="auto"/>
        <w:left w:val="none" w:sz="0" w:space="0" w:color="auto"/>
        <w:bottom w:val="none" w:sz="0" w:space="0" w:color="auto"/>
        <w:right w:val="none" w:sz="0" w:space="0" w:color="auto"/>
      </w:divBdr>
    </w:div>
    <w:div w:id="892036934">
      <w:bodyDiv w:val="1"/>
      <w:marLeft w:val="0"/>
      <w:marRight w:val="0"/>
      <w:marTop w:val="0"/>
      <w:marBottom w:val="0"/>
      <w:divBdr>
        <w:top w:val="none" w:sz="0" w:space="0" w:color="auto"/>
        <w:left w:val="none" w:sz="0" w:space="0" w:color="auto"/>
        <w:bottom w:val="none" w:sz="0" w:space="0" w:color="auto"/>
        <w:right w:val="none" w:sz="0" w:space="0" w:color="auto"/>
      </w:divBdr>
    </w:div>
    <w:div w:id="914170802">
      <w:bodyDiv w:val="1"/>
      <w:marLeft w:val="0"/>
      <w:marRight w:val="0"/>
      <w:marTop w:val="0"/>
      <w:marBottom w:val="0"/>
      <w:divBdr>
        <w:top w:val="none" w:sz="0" w:space="0" w:color="auto"/>
        <w:left w:val="none" w:sz="0" w:space="0" w:color="auto"/>
        <w:bottom w:val="none" w:sz="0" w:space="0" w:color="auto"/>
        <w:right w:val="none" w:sz="0" w:space="0" w:color="auto"/>
      </w:divBdr>
    </w:div>
    <w:div w:id="920532028">
      <w:bodyDiv w:val="1"/>
      <w:marLeft w:val="0"/>
      <w:marRight w:val="0"/>
      <w:marTop w:val="0"/>
      <w:marBottom w:val="0"/>
      <w:divBdr>
        <w:top w:val="none" w:sz="0" w:space="0" w:color="auto"/>
        <w:left w:val="none" w:sz="0" w:space="0" w:color="auto"/>
        <w:bottom w:val="none" w:sz="0" w:space="0" w:color="auto"/>
        <w:right w:val="none" w:sz="0" w:space="0" w:color="auto"/>
      </w:divBdr>
    </w:div>
    <w:div w:id="1067535284">
      <w:bodyDiv w:val="1"/>
      <w:marLeft w:val="0"/>
      <w:marRight w:val="0"/>
      <w:marTop w:val="0"/>
      <w:marBottom w:val="0"/>
      <w:divBdr>
        <w:top w:val="none" w:sz="0" w:space="0" w:color="auto"/>
        <w:left w:val="none" w:sz="0" w:space="0" w:color="auto"/>
        <w:bottom w:val="none" w:sz="0" w:space="0" w:color="auto"/>
        <w:right w:val="none" w:sz="0" w:space="0" w:color="auto"/>
      </w:divBdr>
    </w:div>
    <w:div w:id="1116947326">
      <w:bodyDiv w:val="1"/>
      <w:marLeft w:val="0"/>
      <w:marRight w:val="0"/>
      <w:marTop w:val="0"/>
      <w:marBottom w:val="0"/>
      <w:divBdr>
        <w:top w:val="none" w:sz="0" w:space="0" w:color="auto"/>
        <w:left w:val="none" w:sz="0" w:space="0" w:color="auto"/>
        <w:bottom w:val="none" w:sz="0" w:space="0" w:color="auto"/>
        <w:right w:val="none" w:sz="0" w:space="0" w:color="auto"/>
      </w:divBdr>
    </w:div>
    <w:div w:id="1304654083">
      <w:bodyDiv w:val="1"/>
      <w:marLeft w:val="0"/>
      <w:marRight w:val="0"/>
      <w:marTop w:val="0"/>
      <w:marBottom w:val="0"/>
      <w:divBdr>
        <w:top w:val="none" w:sz="0" w:space="0" w:color="auto"/>
        <w:left w:val="none" w:sz="0" w:space="0" w:color="auto"/>
        <w:bottom w:val="none" w:sz="0" w:space="0" w:color="auto"/>
        <w:right w:val="none" w:sz="0" w:space="0" w:color="auto"/>
      </w:divBdr>
    </w:div>
    <w:div w:id="1416433218">
      <w:bodyDiv w:val="1"/>
      <w:marLeft w:val="0"/>
      <w:marRight w:val="0"/>
      <w:marTop w:val="0"/>
      <w:marBottom w:val="0"/>
      <w:divBdr>
        <w:top w:val="none" w:sz="0" w:space="0" w:color="auto"/>
        <w:left w:val="none" w:sz="0" w:space="0" w:color="auto"/>
        <w:bottom w:val="none" w:sz="0" w:space="0" w:color="auto"/>
        <w:right w:val="none" w:sz="0" w:space="0" w:color="auto"/>
      </w:divBdr>
    </w:div>
    <w:div w:id="1517883333">
      <w:bodyDiv w:val="1"/>
      <w:marLeft w:val="0"/>
      <w:marRight w:val="0"/>
      <w:marTop w:val="0"/>
      <w:marBottom w:val="0"/>
      <w:divBdr>
        <w:top w:val="none" w:sz="0" w:space="0" w:color="auto"/>
        <w:left w:val="none" w:sz="0" w:space="0" w:color="auto"/>
        <w:bottom w:val="none" w:sz="0" w:space="0" w:color="auto"/>
        <w:right w:val="none" w:sz="0" w:space="0" w:color="auto"/>
      </w:divBdr>
    </w:div>
    <w:div w:id="1673489547">
      <w:bodyDiv w:val="1"/>
      <w:marLeft w:val="0"/>
      <w:marRight w:val="0"/>
      <w:marTop w:val="0"/>
      <w:marBottom w:val="0"/>
      <w:divBdr>
        <w:top w:val="none" w:sz="0" w:space="0" w:color="auto"/>
        <w:left w:val="none" w:sz="0" w:space="0" w:color="auto"/>
        <w:bottom w:val="none" w:sz="0" w:space="0" w:color="auto"/>
        <w:right w:val="none" w:sz="0" w:space="0" w:color="auto"/>
      </w:divBdr>
    </w:div>
    <w:div w:id="198531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microsoft.com/office/2007/relationships/diagramDrawing" Target="diagrams/drawing1.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Colors" Target="diagrams/colors1.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yperlink" Target="mailto:welcome@changingpathways.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diagrams/_rels/data1.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sv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12.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sv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0F40AF-37BB-4B4A-B9F6-5EAF980844E4}" type="doc">
      <dgm:prSet loTypeId="urn:microsoft.com/office/officeart/2009/layout/CirclePictureHierarchy" loCatId="hierarchy" qsTypeId="urn:microsoft.com/office/officeart/2005/8/quickstyle/simple5" qsCatId="simple" csTypeId="urn:microsoft.com/office/officeart/2005/8/colors/accent6_3" csCatId="accent6" phldr="1"/>
      <dgm:spPr/>
      <dgm:t>
        <a:bodyPr/>
        <a:lstStyle/>
        <a:p>
          <a:endParaRPr lang="en-GB"/>
        </a:p>
      </dgm:t>
    </dgm:pt>
    <dgm:pt modelId="{C1BA2A0B-42C4-46DF-AFDE-713F70D2D825}">
      <dgm:prSet phldrT="[Text]" custT="1"/>
      <dgm:spPr/>
      <dgm:t>
        <a:bodyPr/>
        <a:lstStyle/>
        <a:p>
          <a:r>
            <a:rPr lang="en-GB" sz="1200" b="1"/>
            <a:t>Chief Executive Officer</a:t>
          </a:r>
        </a:p>
      </dgm:t>
    </dgm:pt>
    <dgm:pt modelId="{7252329B-87F5-4401-9CE4-9A6225AB7D49}" type="parTrans" cxnId="{5DC43F12-939F-4AC4-93EC-6F46633DE180}">
      <dgm:prSet/>
      <dgm:spPr/>
      <dgm:t>
        <a:bodyPr/>
        <a:lstStyle/>
        <a:p>
          <a:endParaRPr lang="en-GB"/>
        </a:p>
      </dgm:t>
    </dgm:pt>
    <dgm:pt modelId="{0C7CFCD6-B3B6-4DEF-90E1-D2F65250818A}" type="sibTrans" cxnId="{5DC43F12-939F-4AC4-93EC-6F46633DE180}">
      <dgm:prSet/>
      <dgm:spPr/>
      <dgm:t>
        <a:bodyPr/>
        <a:lstStyle/>
        <a:p>
          <a:endParaRPr lang="en-GB"/>
        </a:p>
      </dgm:t>
    </dgm:pt>
    <dgm:pt modelId="{960CAD0C-203F-4AFC-991E-A1294EED771C}">
      <dgm:prSet phldrT="[Text]" custT="1"/>
      <dgm:spPr/>
      <dgm:t>
        <a:bodyPr/>
        <a:lstStyle/>
        <a:p>
          <a:r>
            <a:rPr lang="en-GB" sz="800"/>
            <a:t>Thurrock Refuge Manager</a:t>
          </a:r>
        </a:p>
      </dgm:t>
    </dgm:pt>
    <dgm:pt modelId="{B3F8B048-7AFF-4E72-8C02-98CCBB802281}" type="parTrans" cxnId="{66EE60CC-713A-48BD-8629-9EEAFFEA0A2B}">
      <dgm:prSet/>
      <dgm:spPr/>
      <dgm:t>
        <a:bodyPr/>
        <a:lstStyle/>
        <a:p>
          <a:endParaRPr lang="en-GB"/>
        </a:p>
      </dgm:t>
    </dgm:pt>
    <dgm:pt modelId="{F0000736-4BC9-488C-9B6A-8ED9D70ED06C}" type="sibTrans" cxnId="{66EE60CC-713A-48BD-8629-9EEAFFEA0A2B}">
      <dgm:prSet/>
      <dgm:spPr/>
      <dgm:t>
        <a:bodyPr/>
        <a:lstStyle/>
        <a:p>
          <a:endParaRPr lang="en-GB"/>
        </a:p>
      </dgm:t>
    </dgm:pt>
    <dgm:pt modelId="{A918DEE1-D7F3-4B4D-B559-2EB0B6BC9E2C}">
      <dgm:prSet phldrT="[Text]" custT="1"/>
      <dgm:spPr/>
      <dgm:t>
        <a:bodyPr/>
        <a:lstStyle/>
        <a:p>
          <a:r>
            <a:rPr lang="en-GB" sz="800"/>
            <a:t>Basildon Refuge Manager</a:t>
          </a:r>
        </a:p>
      </dgm:t>
    </dgm:pt>
    <dgm:pt modelId="{C811144A-5DB9-4809-8BDD-7F5BDE43ACAC}" type="parTrans" cxnId="{1998CCB2-7D9A-4C6C-B99A-E573D15222CB}">
      <dgm:prSet/>
      <dgm:spPr/>
      <dgm:t>
        <a:bodyPr/>
        <a:lstStyle/>
        <a:p>
          <a:endParaRPr lang="en-GB"/>
        </a:p>
      </dgm:t>
    </dgm:pt>
    <dgm:pt modelId="{8A00B44B-4C4F-4813-B42D-7B7A47482F48}" type="sibTrans" cxnId="{1998CCB2-7D9A-4C6C-B99A-E573D15222CB}">
      <dgm:prSet/>
      <dgm:spPr/>
      <dgm:t>
        <a:bodyPr/>
        <a:lstStyle/>
        <a:p>
          <a:endParaRPr lang="en-GB"/>
        </a:p>
      </dgm:t>
    </dgm:pt>
    <dgm:pt modelId="{E258F7E9-630A-48F9-B81F-E556879F07AF}">
      <dgm:prSet phldrT="[Text]" custT="1"/>
      <dgm:spPr/>
      <dgm:t>
        <a:bodyPr/>
        <a:lstStyle/>
        <a:p>
          <a:r>
            <a:rPr lang="en-GB" sz="800"/>
            <a:t>Outreach South Manager</a:t>
          </a:r>
        </a:p>
      </dgm:t>
    </dgm:pt>
    <dgm:pt modelId="{D95659D8-0A42-4BE7-AE7C-436C7DD003F6}" type="parTrans" cxnId="{D29F1B4C-DAED-4C15-B0D9-928035FC1CDC}">
      <dgm:prSet/>
      <dgm:spPr/>
      <dgm:t>
        <a:bodyPr/>
        <a:lstStyle/>
        <a:p>
          <a:endParaRPr lang="en-GB"/>
        </a:p>
      </dgm:t>
    </dgm:pt>
    <dgm:pt modelId="{18229B49-E6D1-4977-A1C1-BF94A9CE68B6}" type="sibTrans" cxnId="{D29F1B4C-DAED-4C15-B0D9-928035FC1CDC}">
      <dgm:prSet/>
      <dgm:spPr/>
      <dgm:t>
        <a:bodyPr/>
        <a:lstStyle/>
        <a:p>
          <a:endParaRPr lang="en-GB"/>
        </a:p>
      </dgm:t>
    </dgm:pt>
    <dgm:pt modelId="{20B7E513-C646-4C37-9214-D185FBD2A424}">
      <dgm:prSet phldrT="[Text]" custT="1"/>
      <dgm:spPr/>
      <dgm:t>
        <a:bodyPr/>
        <a:lstStyle/>
        <a:p>
          <a:r>
            <a:rPr lang="en-GB" sz="800"/>
            <a:t>Outreach West Manager</a:t>
          </a:r>
        </a:p>
      </dgm:t>
    </dgm:pt>
    <dgm:pt modelId="{227F56AD-4B45-4E23-8E77-3A56942555AF}" type="parTrans" cxnId="{410FD07D-0BAB-4EDC-B75D-46652BEDC1DC}">
      <dgm:prSet/>
      <dgm:spPr/>
      <dgm:t>
        <a:bodyPr/>
        <a:lstStyle/>
        <a:p>
          <a:endParaRPr lang="en-GB"/>
        </a:p>
      </dgm:t>
    </dgm:pt>
    <dgm:pt modelId="{1D501FF6-E10D-4B61-A42E-0C38ED8373C7}" type="sibTrans" cxnId="{410FD07D-0BAB-4EDC-B75D-46652BEDC1DC}">
      <dgm:prSet/>
      <dgm:spPr/>
      <dgm:t>
        <a:bodyPr/>
        <a:lstStyle/>
        <a:p>
          <a:endParaRPr lang="en-GB"/>
        </a:p>
      </dgm:t>
    </dgm:pt>
    <dgm:pt modelId="{0F868707-FEF5-4803-A891-327A3B96DF37}">
      <dgm:prSet phldrT="[Text]" custT="1"/>
      <dgm:spPr/>
      <dgm:t>
        <a:bodyPr/>
        <a:lstStyle/>
        <a:p>
          <a:r>
            <a:rPr lang="en-GB" sz="800"/>
            <a:t>Finance Manager</a:t>
          </a:r>
        </a:p>
      </dgm:t>
    </dgm:pt>
    <dgm:pt modelId="{3D858031-A96B-4122-A768-071AEB43BE17}" type="parTrans" cxnId="{AD1B7A1E-4BF1-4460-BC7D-CCEA94355DA1}">
      <dgm:prSet/>
      <dgm:spPr/>
      <dgm:t>
        <a:bodyPr/>
        <a:lstStyle/>
        <a:p>
          <a:endParaRPr lang="en-GB"/>
        </a:p>
      </dgm:t>
    </dgm:pt>
    <dgm:pt modelId="{ADC64252-7194-4AA5-8F2B-59D44BF4E31D}" type="sibTrans" cxnId="{AD1B7A1E-4BF1-4460-BC7D-CCEA94355DA1}">
      <dgm:prSet/>
      <dgm:spPr/>
      <dgm:t>
        <a:bodyPr/>
        <a:lstStyle/>
        <a:p>
          <a:endParaRPr lang="en-GB"/>
        </a:p>
      </dgm:t>
    </dgm:pt>
    <dgm:pt modelId="{B00C1E17-A32D-488A-A248-AEEEB58DD88C}">
      <dgm:prSet phldrT="[Text]" custT="1"/>
      <dgm:spPr/>
      <dgm:t>
        <a:bodyPr/>
        <a:lstStyle/>
        <a:p>
          <a:r>
            <a:rPr lang="en-GB" sz="800"/>
            <a:t>Senior DAP/CYP DAP</a:t>
          </a:r>
        </a:p>
      </dgm:t>
    </dgm:pt>
    <dgm:pt modelId="{8E5B9C58-69D3-41A7-8237-07B2BCE3309B}" type="parTrans" cxnId="{B9100006-4110-422B-A2CE-AD5DC5E9A616}">
      <dgm:prSet/>
      <dgm:spPr/>
      <dgm:t>
        <a:bodyPr/>
        <a:lstStyle/>
        <a:p>
          <a:endParaRPr lang="en-GB"/>
        </a:p>
      </dgm:t>
    </dgm:pt>
    <dgm:pt modelId="{2DEA6DD5-C1C3-4379-81AD-1C30EDA2FDFA}" type="sibTrans" cxnId="{B9100006-4110-422B-A2CE-AD5DC5E9A616}">
      <dgm:prSet/>
      <dgm:spPr/>
      <dgm:t>
        <a:bodyPr/>
        <a:lstStyle/>
        <a:p>
          <a:endParaRPr lang="en-GB"/>
        </a:p>
      </dgm:t>
    </dgm:pt>
    <dgm:pt modelId="{B5EE0F2D-C81F-454C-A293-464FD356D50F}">
      <dgm:prSet phldrT="[Text]" custT="1"/>
      <dgm:spPr/>
      <dgm:t>
        <a:bodyPr/>
        <a:lstStyle/>
        <a:p>
          <a:r>
            <a:rPr lang="en-GB" sz="800"/>
            <a:t>Refuge DAP</a:t>
          </a:r>
        </a:p>
      </dgm:t>
    </dgm:pt>
    <dgm:pt modelId="{48E4870D-8BF7-4FE7-B1E5-AB350F3B1ADB}" type="parTrans" cxnId="{6A1DFF60-3624-4E65-A1F2-322F5E29C3DA}">
      <dgm:prSet/>
      <dgm:spPr/>
      <dgm:t>
        <a:bodyPr/>
        <a:lstStyle/>
        <a:p>
          <a:endParaRPr lang="en-GB"/>
        </a:p>
      </dgm:t>
    </dgm:pt>
    <dgm:pt modelId="{751261DD-FD3A-4A2E-8F8E-F3DC1CCE4CBF}" type="sibTrans" cxnId="{6A1DFF60-3624-4E65-A1F2-322F5E29C3DA}">
      <dgm:prSet/>
      <dgm:spPr/>
      <dgm:t>
        <a:bodyPr/>
        <a:lstStyle/>
        <a:p>
          <a:endParaRPr lang="en-GB"/>
        </a:p>
      </dgm:t>
    </dgm:pt>
    <dgm:pt modelId="{FFA50CEB-2243-405A-9D87-BB6794A0E368}">
      <dgm:prSet phldrT="[Text]" custT="1"/>
      <dgm:spPr/>
      <dgm:t>
        <a:bodyPr/>
        <a:lstStyle/>
        <a:p>
          <a:r>
            <a:rPr lang="en-GB" sz="800"/>
            <a:t>Brighter Futures Worker</a:t>
          </a:r>
        </a:p>
      </dgm:t>
    </dgm:pt>
    <dgm:pt modelId="{B05EDFFA-F2A5-4469-9572-A6D1ECCE4853}" type="parTrans" cxnId="{467E221D-B18F-43C8-8842-35757703B14D}">
      <dgm:prSet/>
      <dgm:spPr/>
      <dgm:t>
        <a:bodyPr/>
        <a:lstStyle/>
        <a:p>
          <a:endParaRPr lang="en-GB"/>
        </a:p>
      </dgm:t>
    </dgm:pt>
    <dgm:pt modelId="{9FAFE30E-74DE-4C94-86CE-81364E176F18}" type="sibTrans" cxnId="{467E221D-B18F-43C8-8842-35757703B14D}">
      <dgm:prSet/>
      <dgm:spPr/>
      <dgm:t>
        <a:bodyPr/>
        <a:lstStyle/>
        <a:p>
          <a:endParaRPr lang="en-GB"/>
        </a:p>
      </dgm:t>
    </dgm:pt>
    <dgm:pt modelId="{1FC987D9-9F25-45C5-BEDB-AC82544C45B0}">
      <dgm:prSet phldrT="[Text]" custT="1"/>
      <dgm:spPr/>
      <dgm:t>
        <a:bodyPr/>
        <a:lstStyle/>
        <a:p>
          <a:r>
            <a:rPr lang="en-GB" sz="800"/>
            <a:t>Cleaner</a:t>
          </a:r>
          <a:endParaRPr lang="en-GB" sz="600"/>
        </a:p>
      </dgm:t>
    </dgm:pt>
    <dgm:pt modelId="{85EF3054-38A6-47C1-A1AF-B6545AA039F1}" type="parTrans" cxnId="{F5B90D4C-2025-43A2-97EB-F7B452AFBE48}">
      <dgm:prSet/>
      <dgm:spPr/>
      <dgm:t>
        <a:bodyPr/>
        <a:lstStyle/>
        <a:p>
          <a:endParaRPr lang="en-GB"/>
        </a:p>
      </dgm:t>
    </dgm:pt>
    <dgm:pt modelId="{39E701BA-539D-4593-B58C-ECC19DA497E0}" type="sibTrans" cxnId="{F5B90D4C-2025-43A2-97EB-F7B452AFBE48}">
      <dgm:prSet/>
      <dgm:spPr/>
      <dgm:t>
        <a:bodyPr/>
        <a:lstStyle/>
        <a:p>
          <a:endParaRPr lang="en-GB"/>
        </a:p>
      </dgm:t>
    </dgm:pt>
    <dgm:pt modelId="{F6DF8492-2EBF-4351-8C76-38DDBBAFA254}">
      <dgm:prSet phldrT="[Text]" custT="1"/>
      <dgm:spPr/>
      <dgm:t>
        <a:bodyPr/>
        <a:lstStyle/>
        <a:p>
          <a:r>
            <a:rPr lang="en-GB" sz="800"/>
            <a:t>Senior DAP</a:t>
          </a:r>
        </a:p>
      </dgm:t>
    </dgm:pt>
    <dgm:pt modelId="{7C6B9B78-8155-4854-A178-CC5908C8342C}" type="parTrans" cxnId="{1FC821D0-3B8B-44D3-8A8A-5DD6CA70C6E9}">
      <dgm:prSet/>
      <dgm:spPr/>
      <dgm:t>
        <a:bodyPr/>
        <a:lstStyle/>
        <a:p>
          <a:endParaRPr lang="en-GB"/>
        </a:p>
      </dgm:t>
    </dgm:pt>
    <dgm:pt modelId="{EF5DBF42-AA3A-47F9-8A30-DF9005F4899A}" type="sibTrans" cxnId="{1FC821D0-3B8B-44D3-8A8A-5DD6CA70C6E9}">
      <dgm:prSet/>
      <dgm:spPr/>
      <dgm:t>
        <a:bodyPr/>
        <a:lstStyle/>
        <a:p>
          <a:endParaRPr lang="en-GB"/>
        </a:p>
      </dgm:t>
    </dgm:pt>
    <dgm:pt modelId="{59206EF6-D898-48B2-8561-351856880B56}">
      <dgm:prSet phldrT="[Text]" custT="1"/>
      <dgm:spPr/>
      <dgm:t>
        <a:bodyPr/>
        <a:lstStyle/>
        <a:p>
          <a:r>
            <a:rPr lang="en-GB" sz="800"/>
            <a:t>Refuge DAP</a:t>
          </a:r>
        </a:p>
      </dgm:t>
    </dgm:pt>
    <dgm:pt modelId="{DCBBA646-0768-4FAA-8DD7-64F1A2268C89}" type="parTrans" cxnId="{DC222983-A39E-49FB-9F79-44170F76E8B9}">
      <dgm:prSet/>
      <dgm:spPr/>
      <dgm:t>
        <a:bodyPr/>
        <a:lstStyle/>
        <a:p>
          <a:endParaRPr lang="en-GB"/>
        </a:p>
      </dgm:t>
    </dgm:pt>
    <dgm:pt modelId="{40E66BBE-6CC3-4DE3-923C-CF631B37052F}" type="sibTrans" cxnId="{DC222983-A39E-49FB-9F79-44170F76E8B9}">
      <dgm:prSet/>
      <dgm:spPr/>
      <dgm:t>
        <a:bodyPr/>
        <a:lstStyle/>
        <a:p>
          <a:endParaRPr lang="en-GB"/>
        </a:p>
      </dgm:t>
    </dgm:pt>
    <dgm:pt modelId="{77F75396-8C9F-488C-B392-ECE3797943D2}">
      <dgm:prSet phldrT="[Text]" custT="1"/>
      <dgm:spPr/>
      <dgm:t>
        <a:bodyPr/>
        <a:lstStyle/>
        <a:p>
          <a:r>
            <a:rPr lang="en-GB" sz="800"/>
            <a:t>Senior IDVA</a:t>
          </a:r>
        </a:p>
      </dgm:t>
    </dgm:pt>
    <dgm:pt modelId="{6C6649BA-E82D-4A7D-80ED-D5670384B1FC}" type="parTrans" cxnId="{EAC03E83-D746-49D4-A4C3-D689C5E6A124}">
      <dgm:prSet/>
      <dgm:spPr/>
      <dgm:t>
        <a:bodyPr/>
        <a:lstStyle/>
        <a:p>
          <a:endParaRPr lang="en-GB"/>
        </a:p>
      </dgm:t>
    </dgm:pt>
    <dgm:pt modelId="{435E45C7-6671-4C1E-BBB7-51813C915DEF}" type="sibTrans" cxnId="{EAC03E83-D746-49D4-A4C3-D689C5E6A124}">
      <dgm:prSet/>
      <dgm:spPr/>
      <dgm:t>
        <a:bodyPr/>
        <a:lstStyle/>
        <a:p>
          <a:endParaRPr lang="en-GB"/>
        </a:p>
      </dgm:t>
    </dgm:pt>
    <dgm:pt modelId="{901A42A4-A204-4D31-890B-E7FBAB2FCDBD}">
      <dgm:prSet phldrT="[Text]" custT="1"/>
      <dgm:spPr/>
      <dgm:t>
        <a:bodyPr/>
        <a:lstStyle/>
        <a:p>
          <a:r>
            <a:rPr lang="en-GB" sz="800"/>
            <a:t>IDVA</a:t>
          </a:r>
        </a:p>
      </dgm:t>
    </dgm:pt>
    <dgm:pt modelId="{7D96298E-7366-4E23-890B-622D6F94BA29}" type="parTrans" cxnId="{F16D5C41-DD32-4144-9736-61FBE7D9822B}">
      <dgm:prSet/>
      <dgm:spPr/>
      <dgm:t>
        <a:bodyPr/>
        <a:lstStyle/>
        <a:p>
          <a:endParaRPr lang="en-GB"/>
        </a:p>
      </dgm:t>
    </dgm:pt>
    <dgm:pt modelId="{C120EF2C-7CDC-48B7-8F03-60200E08C382}" type="sibTrans" cxnId="{F16D5C41-DD32-4144-9736-61FBE7D9822B}">
      <dgm:prSet/>
      <dgm:spPr/>
      <dgm:t>
        <a:bodyPr/>
        <a:lstStyle/>
        <a:p>
          <a:endParaRPr lang="en-GB"/>
        </a:p>
      </dgm:t>
    </dgm:pt>
    <dgm:pt modelId="{C07BBB60-56FD-4547-9CFF-84D7CBF84D9C}">
      <dgm:prSet phldrT="[Text]" custT="1"/>
      <dgm:spPr/>
      <dgm:t>
        <a:bodyPr/>
        <a:lstStyle/>
        <a:p>
          <a:r>
            <a:rPr lang="en-GB" sz="800"/>
            <a:t>ISAC</a:t>
          </a:r>
        </a:p>
      </dgm:t>
    </dgm:pt>
    <dgm:pt modelId="{E47668C7-5AC8-4ADF-ADE2-0BE6A3C93F94}" type="parTrans" cxnId="{8985A76D-D25A-42A2-86D8-9AEDB29D1F78}">
      <dgm:prSet/>
      <dgm:spPr/>
      <dgm:t>
        <a:bodyPr/>
        <a:lstStyle/>
        <a:p>
          <a:endParaRPr lang="en-GB"/>
        </a:p>
      </dgm:t>
    </dgm:pt>
    <dgm:pt modelId="{106764AE-000E-4A3A-A1CF-791DD9EBE7A8}" type="sibTrans" cxnId="{8985A76D-D25A-42A2-86D8-9AEDB29D1F78}">
      <dgm:prSet/>
      <dgm:spPr/>
      <dgm:t>
        <a:bodyPr/>
        <a:lstStyle/>
        <a:p>
          <a:endParaRPr lang="en-GB"/>
        </a:p>
      </dgm:t>
    </dgm:pt>
    <dgm:pt modelId="{A1B4ED72-3908-4B75-9C4B-99272C705D7E}">
      <dgm:prSet phldrT="[Text]" custT="1"/>
      <dgm:spPr/>
      <dgm:t>
        <a:bodyPr/>
        <a:lstStyle/>
        <a:p>
          <a:r>
            <a:rPr lang="en-GB" sz="800"/>
            <a:t>DAP</a:t>
          </a:r>
        </a:p>
      </dgm:t>
    </dgm:pt>
    <dgm:pt modelId="{EA533747-C643-4222-8C2F-537461042EC6}" type="parTrans" cxnId="{06A722CC-2BA8-4AB8-ADD2-25DA13A09EBB}">
      <dgm:prSet/>
      <dgm:spPr/>
      <dgm:t>
        <a:bodyPr/>
        <a:lstStyle/>
        <a:p>
          <a:endParaRPr lang="en-GB"/>
        </a:p>
      </dgm:t>
    </dgm:pt>
    <dgm:pt modelId="{C8DF462D-4729-4C41-AB66-B68C44B6B0D5}" type="sibTrans" cxnId="{06A722CC-2BA8-4AB8-ADD2-25DA13A09EBB}">
      <dgm:prSet/>
      <dgm:spPr/>
      <dgm:t>
        <a:bodyPr/>
        <a:lstStyle/>
        <a:p>
          <a:endParaRPr lang="en-GB"/>
        </a:p>
      </dgm:t>
    </dgm:pt>
    <dgm:pt modelId="{B8F3A8DB-7EC9-46C0-BA4D-C7EF119B728B}">
      <dgm:prSet phldrT="[Text]" custT="1"/>
      <dgm:spPr/>
      <dgm:t>
        <a:bodyPr/>
        <a:lstStyle/>
        <a:p>
          <a:r>
            <a:rPr lang="en-GB" sz="800"/>
            <a:t>Cultural Specialist Team</a:t>
          </a:r>
        </a:p>
      </dgm:t>
    </dgm:pt>
    <dgm:pt modelId="{CA881AB3-441D-4A5E-B64C-114185A3EF0E}" type="parTrans" cxnId="{9239CAC9-36DB-4F24-A38A-C9E8CAA49423}">
      <dgm:prSet/>
      <dgm:spPr/>
      <dgm:t>
        <a:bodyPr/>
        <a:lstStyle/>
        <a:p>
          <a:endParaRPr lang="en-GB"/>
        </a:p>
      </dgm:t>
    </dgm:pt>
    <dgm:pt modelId="{4E996BCC-B70E-4039-B105-58DF76F2F5A1}" type="sibTrans" cxnId="{9239CAC9-36DB-4F24-A38A-C9E8CAA49423}">
      <dgm:prSet/>
      <dgm:spPr/>
      <dgm:t>
        <a:bodyPr/>
        <a:lstStyle/>
        <a:p>
          <a:endParaRPr lang="en-GB"/>
        </a:p>
      </dgm:t>
    </dgm:pt>
    <dgm:pt modelId="{294A2231-26FF-4A69-8F27-79AF2727B143}">
      <dgm:prSet phldrT="[Text]" custT="1"/>
      <dgm:spPr/>
      <dgm:t>
        <a:bodyPr/>
        <a:lstStyle/>
        <a:p>
          <a:r>
            <a:rPr lang="en-GB" sz="800"/>
            <a:t>IDVA</a:t>
          </a:r>
        </a:p>
      </dgm:t>
    </dgm:pt>
    <dgm:pt modelId="{D9FFF431-65EA-46AB-BBAC-72392976F57F}" type="parTrans" cxnId="{A994AC97-27B9-4145-ACC5-7B7652673452}">
      <dgm:prSet/>
      <dgm:spPr/>
      <dgm:t>
        <a:bodyPr/>
        <a:lstStyle/>
        <a:p>
          <a:endParaRPr lang="en-GB"/>
        </a:p>
      </dgm:t>
    </dgm:pt>
    <dgm:pt modelId="{5BBCA8D0-BD7E-4C4C-8407-DF6941EAABC8}" type="sibTrans" cxnId="{A994AC97-27B9-4145-ACC5-7B7652673452}">
      <dgm:prSet/>
      <dgm:spPr/>
      <dgm:t>
        <a:bodyPr/>
        <a:lstStyle/>
        <a:p>
          <a:endParaRPr lang="en-GB"/>
        </a:p>
      </dgm:t>
    </dgm:pt>
    <dgm:pt modelId="{EA20BB5F-435A-4A95-A18D-238C9BB8E93B}">
      <dgm:prSet phldrT="[Text]" custT="1"/>
      <dgm:spPr/>
      <dgm:t>
        <a:bodyPr/>
        <a:lstStyle/>
        <a:p>
          <a:r>
            <a:rPr lang="en-GB" sz="800"/>
            <a:t>DAP</a:t>
          </a:r>
        </a:p>
      </dgm:t>
    </dgm:pt>
    <dgm:pt modelId="{11987739-48D7-4C66-9736-2AD9A174FC07}" type="parTrans" cxnId="{0EA40183-0151-496A-A4DB-B7C12F313527}">
      <dgm:prSet/>
      <dgm:spPr/>
      <dgm:t>
        <a:bodyPr/>
        <a:lstStyle/>
        <a:p>
          <a:endParaRPr lang="en-GB"/>
        </a:p>
      </dgm:t>
    </dgm:pt>
    <dgm:pt modelId="{69E0C99B-0F06-4B16-8BB6-E0DDBF149EA0}" type="sibTrans" cxnId="{0EA40183-0151-496A-A4DB-B7C12F313527}">
      <dgm:prSet/>
      <dgm:spPr/>
      <dgm:t>
        <a:bodyPr/>
        <a:lstStyle/>
        <a:p>
          <a:endParaRPr lang="en-GB"/>
        </a:p>
      </dgm:t>
    </dgm:pt>
    <dgm:pt modelId="{058811BF-3DD0-4971-921A-A51A5984F1DD}">
      <dgm:prSet phldrT="[Text]" custT="1"/>
      <dgm:spPr/>
      <dgm:t>
        <a:bodyPr/>
        <a:lstStyle/>
        <a:p>
          <a:r>
            <a:rPr lang="en-GB" sz="800"/>
            <a:t>Senior IDVA</a:t>
          </a:r>
        </a:p>
      </dgm:t>
    </dgm:pt>
    <dgm:pt modelId="{2A45B028-4690-4737-8B33-6D76A8CD71D8}" type="parTrans" cxnId="{FB2D09F2-7951-4865-AEF4-32D32657DEBB}">
      <dgm:prSet/>
      <dgm:spPr/>
      <dgm:t>
        <a:bodyPr/>
        <a:lstStyle/>
        <a:p>
          <a:endParaRPr lang="en-GB"/>
        </a:p>
      </dgm:t>
    </dgm:pt>
    <dgm:pt modelId="{343F775F-A00F-43D1-AE7F-747D930C86DF}" type="sibTrans" cxnId="{FB2D09F2-7951-4865-AEF4-32D32657DEBB}">
      <dgm:prSet/>
      <dgm:spPr/>
      <dgm:t>
        <a:bodyPr/>
        <a:lstStyle/>
        <a:p>
          <a:endParaRPr lang="en-GB"/>
        </a:p>
      </dgm:t>
    </dgm:pt>
    <dgm:pt modelId="{0EF51CC3-EC0A-4B2A-B153-6F87430E63E8}">
      <dgm:prSet phldrT="[Text]" custT="1"/>
      <dgm:spPr/>
      <dgm:t>
        <a:bodyPr/>
        <a:lstStyle/>
        <a:p>
          <a:r>
            <a:rPr lang="en-GB" sz="800"/>
            <a:t>Senior IDVA</a:t>
          </a:r>
        </a:p>
      </dgm:t>
    </dgm:pt>
    <dgm:pt modelId="{19D369A6-9995-4C84-A697-6AC66E344E18}" type="parTrans" cxnId="{92587965-8A57-474C-8D6A-504AD418C292}">
      <dgm:prSet/>
      <dgm:spPr/>
      <dgm:t>
        <a:bodyPr/>
        <a:lstStyle/>
        <a:p>
          <a:endParaRPr lang="en-GB"/>
        </a:p>
      </dgm:t>
    </dgm:pt>
    <dgm:pt modelId="{92981F81-ECE4-4958-9A3F-BD340A02F346}" type="sibTrans" cxnId="{92587965-8A57-474C-8D6A-504AD418C292}">
      <dgm:prSet/>
      <dgm:spPr/>
      <dgm:t>
        <a:bodyPr/>
        <a:lstStyle/>
        <a:p>
          <a:endParaRPr lang="en-GB"/>
        </a:p>
      </dgm:t>
    </dgm:pt>
    <dgm:pt modelId="{093091E1-1C60-41DB-91CB-78244AEB2D73}">
      <dgm:prSet phldrT="[Text]" custT="1"/>
      <dgm:spPr/>
      <dgm:t>
        <a:bodyPr/>
        <a:lstStyle/>
        <a:p>
          <a:r>
            <a:rPr lang="en-GB" sz="800"/>
            <a:t>IDVA</a:t>
          </a:r>
        </a:p>
      </dgm:t>
    </dgm:pt>
    <dgm:pt modelId="{9935427C-4F83-4658-83D2-2A1838C0C7AA}" type="parTrans" cxnId="{1F8449B2-EDCA-41E9-A7DE-7CE449C4AF14}">
      <dgm:prSet/>
      <dgm:spPr/>
      <dgm:t>
        <a:bodyPr/>
        <a:lstStyle/>
        <a:p>
          <a:endParaRPr lang="en-GB"/>
        </a:p>
      </dgm:t>
    </dgm:pt>
    <dgm:pt modelId="{D5A9E26D-9880-4B7D-9B54-C52C90DCC0E8}" type="sibTrans" cxnId="{1F8449B2-EDCA-41E9-A7DE-7CE449C4AF14}">
      <dgm:prSet/>
      <dgm:spPr/>
      <dgm:t>
        <a:bodyPr/>
        <a:lstStyle/>
        <a:p>
          <a:endParaRPr lang="en-GB"/>
        </a:p>
      </dgm:t>
    </dgm:pt>
    <dgm:pt modelId="{8D57BA70-859B-4EF0-A31E-A6A48742745B}">
      <dgm:prSet phldrT="[Text]" custT="1"/>
      <dgm:spPr/>
      <dgm:t>
        <a:bodyPr/>
        <a:lstStyle/>
        <a:p>
          <a:r>
            <a:rPr lang="en-GB" sz="800"/>
            <a:t>DAP</a:t>
          </a:r>
        </a:p>
      </dgm:t>
    </dgm:pt>
    <dgm:pt modelId="{8E8D85DA-93AF-4580-98BF-A57458327EF1}" type="parTrans" cxnId="{E004E4CC-F58E-4854-B53C-DDF7D616A778}">
      <dgm:prSet/>
      <dgm:spPr/>
      <dgm:t>
        <a:bodyPr/>
        <a:lstStyle/>
        <a:p>
          <a:endParaRPr lang="en-GB"/>
        </a:p>
      </dgm:t>
    </dgm:pt>
    <dgm:pt modelId="{FE639B57-E7BE-4CF7-97AA-18FA00ADE1A2}" type="sibTrans" cxnId="{E004E4CC-F58E-4854-B53C-DDF7D616A778}">
      <dgm:prSet/>
      <dgm:spPr/>
      <dgm:t>
        <a:bodyPr/>
        <a:lstStyle/>
        <a:p>
          <a:endParaRPr lang="en-GB"/>
        </a:p>
      </dgm:t>
    </dgm:pt>
    <dgm:pt modelId="{652DCBFA-3DE9-41D2-8CED-4113B111999F}">
      <dgm:prSet phldrT="[Text]" custT="1"/>
      <dgm:spPr/>
      <dgm:t>
        <a:bodyPr/>
        <a:lstStyle/>
        <a:p>
          <a:r>
            <a:rPr lang="en-GB" sz="800"/>
            <a:t>CYP DAP</a:t>
          </a:r>
        </a:p>
      </dgm:t>
    </dgm:pt>
    <dgm:pt modelId="{666462DB-877C-461F-9A3F-C4B7EF86D41B}" type="parTrans" cxnId="{C527808B-EE9F-4B10-919D-784FE63F37FF}">
      <dgm:prSet/>
      <dgm:spPr/>
      <dgm:t>
        <a:bodyPr/>
        <a:lstStyle/>
        <a:p>
          <a:endParaRPr lang="en-GB"/>
        </a:p>
      </dgm:t>
    </dgm:pt>
    <dgm:pt modelId="{04F210D7-5DC8-4312-AD44-89A4AFA0FD92}" type="sibTrans" cxnId="{C527808B-EE9F-4B10-919D-784FE63F37FF}">
      <dgm:prSet/>
      <dgm:spPr/>
      <dgm:t>
        <a:bodyPr/>
        <a:lstStyle/>
        <a:p>
          <a:endParaRPr lang="en-GB"/>
        </a:p>
      </dgm:t>
    </dgm:pt>
    <dgm:pt modelId="{2F955AC8-C0AB-45C0-A923-AC258B1B0365}">
      <dgm:prSet phldrT="[Text]" custT="1"/>
      <dgm:spPr/>
      <dgm:t>
        <a:bodyPr/>
        <a:lstStyle/>
        <a:p>
          <a:r>
            <a:rPr lang="en-GB" sz="800"/>
            <a:t>CYP DAP</a:t>
          </a:r>
        </a:p>
      </dgm:t>
    </dgm:pt>
    <dgm:pt modelId="{1149A682-118A-42B3-A676-915B3D95891B}" type="parTrans" cxnId="{BFFB642D-127B-4457-8D85-F4731804FB66}">
      <dgm:prSet/>
      <dgm:spPr/>
      <dgm:t>
        <a:bodyPr/>
        <a:lstStyle/>
        <a:p>
          <a:endParaRPr lang="en-GB"/>
        </a:p>
      </dgm:t>
    </dgm:pt>
    <dgm:pt modelId="{6DEAA786-7592-40B7-95E8-9235F6E4D6F7}" type="sibTrans" cxnId="{BFFB642D-127B-4457-8D85-F4731804FB66}">
      <dgm:prSet/>
      <dgm:spPr/>
      <dgm:t>
        <a:bodyPr/>
        <a:lstStyle/>
        <a:p>
          <a:endParaRPr lang="en-GB"/>
        </a:p>
      </dgm:t>
    </dgm:pt>
    <dgm:pt modelId="{7E1F048E-F1F2-41AD-81D6-F22F49B7B36A}">
      <dgm:prSet phldrT="[Text]" custT="1"/>
      <dgm:spPr/>
      <dgm:t>
        <a:bodyPr/>
        <a:lstStyle/>
        <a:p>
          <a:r>
            <a:rPr lang="en-GB" sz="800"/>
            <a:t>Admin Assistant</a:t>
          </a:r>
        </a:p>
      </dgm:t>
    </dgm:pt>
    <dgm:pt modelId="{C2E9F5DE-8D0C-4FEE-99F0-91EBEB53CD61}" type="sibTrans" cxnId="{1A8D8B84-8BD0-498E-9C68-A18688E8CB2E}">
      <dgm:prSet/>
      <dgm:spPr/>
      <dgm:t>
        <a:bodyPr/>
        <a:lstStyle/>
        <a:p>
          <a:endParaRPr lang="en-GB"/>
        </a:p>
      </dgm:t>
    </dgm:pt>
    <dgm:pt modelId="{4C38B892-189A-4187-8D23-8A636BC43648}" type="parTrans" cxnId="{1A8D8B84-8BD0-498E-9C68-A18688E8CB2E}">
      <dgm:prSet/>
      <dgm:spPr/>
      <dgm:t>
        <a:bodyPr/>
        <a:lstStyle/>
        <a:p>
          <a:endParaRPr lang="en-GB"/>
        </a:p>
      </dgm:t>
    </dgm:pt>
    <dgm:pt modelId="{5B6EF617-4FB8-49D2-BFCE-38D75D8A7DAA}">
      <dgm:prSet phldrT="[Text]" custT="1"/>
      <dgm:spPr/>
      <dgm:t>
        <a:bodyPr/>
        <a:lstStyle/>
        <a:p>
          <a:r>
            <a:rPr lang="en-GB" sz="800"/>
            <a:t>Monitoring &amp; Evaluation</a:t>
          </a:r>
        </a:p>
      </dgm:t>
    </dgm:pt>
    <dgm:pt modelId="{F9E3EC3C-795B-42DE-8D68-57EACB855245}" type="sibTrans" cxnId="{18105773-14EE-49D0-B9B6-57713BC8FF1A}">
      <dgm:prSet/>
      <dgm:spPr/>
      <dgm:t>
        <a:bodyPr/>
        <a:lstStyle/>
        <a:p>
          <a:endParaRPr lang="en-GB"/>
        </a:p>
      </dgm:t>
    </dgm:pt>
    <dgm:pt modelId="{E525A461-98BB-4794-BD02-0E88A78757C9}" type="parTrans" cxnId="{18105773-14EE-49D0-B9B6-57713BC8FF1A}">
      <dgm:prSet/>
      <dgm:spPr/>
      <dgm:t>
        <a:bodyPr/>
        <a:lstStyle/>
        <a:p>
          <a:endParaRPr lang="en-GB"/>
        </a:p>
      </dgm:t>
    </dgm:pt>
    <dgm:pt modelId="{7170C7E5-04E3-411D-AEC8-817F5AAB0147}">
      <dgm:prSet phldrT="[Text]" custT="1"/>
      <dgm:spPr/>
      <dgm:t>
        <a:bodyPr/>
        <a:lstStyle/>
        <a:p>
          <a:r>
            <a:rPr lang="en-GB" sz="700"/>
            <a:t>Adult and Child Counselling Services</a:t>
          </a:r>
        </a:p>
      </dgm:t>
    </dgm:pt>
    <dgm:pt modelId="{FC577D90-7AF3-4BE4-BB2D-4C693E4851A3}" type="sibTrans" cxnId="{1828D2D9-6732-43B9-9D4C-B855BC4D2845}">
      <dgm:prSet/>
      <dgm:spPr/>
      <dgm:t>
        <a:bodyPr/>
        <a:lstStyle/>
        <a:p>
          <a:endParaRPr lang="en-GB"/>
        </a:p>
      </dgm:t>
    </dgm:pt>
    <dgm:pt modelId="{40397112-FC80-4C9C-BD2A-B031A8A26A9B}" type="parTrans" cxnId="{1828D2D9-6732-43B9-9D4C-B855BC4D2845}">
      <dgm:prSet/>
      <dgm:spPr/>
      <dgm:t>
        <a:bodyPr/>
        <a:lstStyle/>
        <a:p>
          <a:endParaRPr lang="en-GB"/>
        </a:p>
      </dgm:t>
    </dgm:pt>
    <dgm:pt modelId="{4F1E6C4E-82F0-4F0C-8F60-C5705F772944}">
      <dgm:prSet phldrT="[Text]" custT="1"/>
      <dgm:spPr/>
      <dgm:t>
        <a:bodyPr/>
        <a:lstStyle/>
        <a:p>
          <a:r>
            <a:rPr lang="en-GB" sz="800"/>
            <a:t>   Ops Lead</a:t>
          </a:r>
        </a:p>
      </dgm:t>
    </dgm:pt>
    <dgm:pt modelId="{09AD605B-D9EA-41B5-BC9D-A6D2EBDFB90C}" type="sibTrans" cxnId="{E479ECA1-4404-4CFA-82B7-B7DDB1DC78C6}">
      <dgm:prSet/>
      <dgm:spPr/>
      <dgm:t>
        <a:bodyPr/>
        <a:lstStyle/>
        <a:p>
          <a:endParaRPr lang="en-GB"/>
        </a:p>
      </dgm:t>
    </dgm:pt>
    <dgm:pt modelId="{11D11EA9-D0C9-4B9D-9928-ED2930ACBC5A}" type="parTrans" cxnId="{E479ECA1-4404-4CFA-82B7-B7DDB1DC78C6}">
      <dgm:prSet/>
      <dgm:spPr/>
      <dgm:t>
        <a:bodyPr/>
        <a:lstStyle/>
        <a:p>
          <a:endParaRPr lang="en-GB"/>
        </a:p>
      </dgm:t>
    </dgm:pt>
    <dgm:pt modelId="{94804597-5034-4F7C-A52C-5A230210295C}">
      <dgm:prSet phldrT="[Text]" custT="1"/>
      <dgm:spPr/>
      <dgm:t>
        <a:bodyPr/>
        <a:lstStyle/>
        <a:p>
          <a:r>
            <a:rPr lang="en-GB" sz="800"/>
            <a:t>Volunteers</a:t>
          </a:r>
        </a:p>
      </dgm:t>
    </dgm:pt>
    <dgm:pt modelId="{92D98B72-0E03-49B4-9E69-7ADB7F0E7B3F}" type="sibTrans" cxnId="{A2BBA66A-E212-4146-984E-ECD2F6354FC9}">
      <dgm:prSet/>
      <dgm:spPr/>
      <dgm:t>
        <a:bodyPr/>
        <a:lstStyle/>
        <a:p>
          <a:endParaRPr lang="en-GB"/>
        </a:p>
      </dgm:t>
    </dgm:pt>
    <dgm:pt modelId="{854F4936-9A55-436F-9BEA-B97244E833B0}" type="parTrans" cxnId="{A2BBA66A-E212-4146-984E-ECD2F6354FC9}">
      <dgm:prSet/>
      <dgm:spPr/>
      <dgm:t>
        <a:bodyPr/>
        <a:lstStyle/>
        <a:p>
          <a:endParaRPr lang="en-GB"/>
        </a:p>
      </dgm:t>
    </dgm:pt>
    <dgm:pt modelId="{E3BE6461-2413-46DF-BD3D-DD1666728F76}">
      <dgm:prSet phldrT="[Text]" custT="1"/>
      <dgm:spPr/>
      <dgm:t>
        <a:bodyPr/>
        <a:lstStyle/>
        <a:p>
          <a:r>
            <a:rPr lang="en-GB" sz="800"/>
            <a:t>Therapists</a:t>
          </a:r>
        </a:p>
      </dgm:t>
    </dgm:pt>
    <dgm:pt modelId="{D4441CB7-543A-43DA-ABCB-BADBE3598991}" type="parTrans" cxnId="{C4246C76-7353-4A4D-AAE7-C070D67624AA}">
      <dgm:prSet/>
      <dgm:spPr/>
      <dgm:t>
        <a:bodyPr/>
        <a:lstStyle/>
        <a:p>
          <a:endParaRPr lang="en-GB"/>
        </a:p>
      </dgm:t>
    </dgm:pt>
    <dgm:pt modelId="{C576267D-D98B-472F-90CA-9F6AD5E7349C}" type="sibTrans" cxnId="{C4246C76-7353-4A4D-AAE7-C070D67624AA}">
      <dgm:prSet/>
      <dgm:spPr/>
      <dgm:t>
        <a:bodyPr/>
        <a:lstStyle/>
        <a:p>
          <a:endParaRPr lang="en-GB"/>
        </a:p>
      </dgm:t>
    </dgm:pt>
    <dgm:pt modelId="{3E7A9458-2DCC-4652-AF43-E8E2C75AF9D2}">
      <dgm:prSet phldrT="[Text]" custT="1"/>
      <dgm:spPr/>
      <dgm:t>
        <a:bodyPr/>
        <a:lstStyle/>
        <a:p>
          <a:r>
            <a:rPr lang="en-GB" sz="800"/>
            <a:t>EDAPP</a:t>
          </a:r>
        </a:p>
      </dgm:t>
    </dgm:pt>
    <dgm:pt modelId="{5105CB09-3DD3-41F2-9A50-334B1EE44A9F}" type="parTrans" cxnId="{162CC0A0-AA3E-428C-BBEA-53177FDC4DBC}">
      <dgm:prSet/>
      <dgm:spPr/>
      <dgm:t>
        <a:bodyPr/>
        <a:lstStyle/>
        <a:p>
          <a:endParaRPr lang="en-GB"/>
        </a:p>
      </dgm:t>
    </dgm:pt>
    <dgm:pt modelId="{60B4EE55-DB11-4220-8F0D-004BDF1BCA70}" type="sibTrans" cxnId="{162CC0A0-AA3E-428C-BBEA-53177FDC4DBC}">
      <dgm:prSet/>
      <dgm:spPr/>
      <dgm:t>
        <a:bodyPr/>
        <a:lstStyle/>
        <a:p>
          <a:endParaRPr lang="en-GB"/>
        </a:p>
      </dgm:t>
    </dgm:pt>
    <dgm:pt modelId="{570BFAE1-63CC-48F8-9976-C71A5B58372A}">
      <dgm:prSet phldrT="[Text]" custT="1"/>
      <dgm:spPr/>
      <dgm:t>
        <a:bodyPr/>
        <a:lstStyle/>
        <a:p>
          <a:r>
            <a:rPr lang="en-GB" sz="800"/>
            <a:t>Health IDVA</a:t>
          </a:r>
        </a:p>
      </dgm:t>
    </dgm:pt>
    <dgm:pt modelId="{F21BFEDF-E042-45D2-AE4C-C7CA065A655E}" type="parTrans" cxnId="{3859E29E-5FD8-4E70-B630-495301D9DF7F}">
      <dgm:prSet/>
      <dgm:spPr/>
      <dgm:t>
        <a:bodyPr/>
        <a:lstStyle/>
        <a:p>
          <a:endParaRPr lang="en-GB"/>
        </a:p>
      </dgm:t>
    </dgm:pt>
    <dgm:pt modelId="{2D47A45E-E2B5-470B-BB23-F52B49CE9F1B}" type="sibTrans" cxnId="{3859E29E-5FD8-4E70-B630-495301D9DF7F}">
      <dgm:prSet/>
      <dgm:spPr/>
      <dgm:t>
        <a:bodyPr/>
        <a:lstStyle/>
        <a:p>
          <a:endParaRPr lang="en-GB"/>
        </a:p>
      </dgm:t>
    </dgm:pt>
    <dgm:pt modelId="{6135E9F7-6865-4441-B760-7170A089F705}">
      <dgm:prSet phldrT="[Text]" custT="1"/>
      <dgm:spPr/>
      <dgm:t>
        <a:bodyPr/>
        <a:lstStyle/>
        <a:p>
          <a:r>
            <a:rPr lang="en-GB" sz="800"/>
            <a:t>Finance Assistants</a:t>
          </a:r>
        </a:p>
      </dgm:t>
    </dgm:pt>
    <dgm:pt modelId="{229E8F49-9FC3-471E-B56F-BDC507D50F90}" type="parTrans" cxnId="{1F5D636A-70F7-4FC5-8CF0-D50F54C3F2E8}">
      <dgm:prSet/>
      <dgm:spPr/>
      <dgm:t>
        <a:bodyPr/>
        <a:lstStyle/>
        <a:p>
          <a:endParaRPr lang="en-GB"/>
        </a:p>
      </dgm:t>
    </dgm:pt>
    <dgm:pt modelId="{F3ECE292-3FFE-4EDF-AA96-A79D9CBA3652}" type="sibTrans" cxnId="{1F5D636A-70F7-4FC5-8CF0-D50F54C3F2E8}">
      <dgm:prSet/>
      <dgm:spPr/>
      <dgm:t>
        <a:bodyPr/>
        <a:lstStyle/>
        <a:p>
          <a:endParaRPr lang="en-GB"/>
        </a:p>
      </dgm:t>
    </dgm:pt>
    <dgm:pt modelId="{51CE14A8-E097-4A7F-A5C9-3555DD265213}" type="pres">
      <dgm:prSet presAssocID="{F90F40AF-37BB-4B4A-B9F6-5EAF980844E4}" presName="hierChild1" presStyleCnt="0">
        <dgm:presLayoutVars>
          <dgm:chPref val="1"/>
          <dgm:dir/>
          <dgm:animOne val="branch"/>
          <dgm:animLvl val="lvl"/>
          <dgm:resizeHandles/>
        </dgm:presLayoutVars>
      </dgm:prSet>
      <dgm:spPr/>
    </dgm:pt>
    <dgm:pt modelId="{397AC5F8-E3BF-43D2-90F8-65785E1323FF}" type="pres">
      <dgm:prSet presAssocID="{C1BA2A0B-42C4-46DF-AFDE-713F70D2D825}" presName="hierRoot1" presStyleCnt="0"/>
      <dgm:spPr/>
    </dgm:pt>
    <dgm:pt modelId="{5880C70F-A0BA-4CE7-8827-EE2153736467}" type="pres">
      <dgm:prSet presAssocID="{C1BA2A0B-42C4-46DF-AFDE-713F70D2D825}" presName="composite" presStyleCnt="0"/>
      <dgm:spPr/>
    </dgm:pt>
    <dgm:pt modelId="{12F3A960-8639-4622-B2A9-E9C8EF2B4C9F}" type="pres">
      <dgm:prSet presAssocID="{C1BA2A0B-42C4-46DF-AFDE-713F70D2D825}" presName="image" presStyleLbl="node0" presStyleIdx="0" presStyleCnt="1" custLinFactNeighborX="-2749" custLinFactNeighborY="-71458"/>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Female Profile with solid fill"/>
        </a:ext>
      </dgm:extLst>
    </dgm:pt>
    <dgm:pt modelId="{4D6EE8E5-FBD0-428F-A719-26EC2A254C35}" type="pres">
      <dgm:prSet presAssocID="{C1BA2A0B-42C4-46DF-AFDE-713F70D2D825}" presName="text" presStyleLbl="revTx" presStyleIdx="0" presStyleCnt="34" custScaleX="508256" custLinFactX="100000" custLinFactNeighborX="126497" custLinFactNeighborY="-708">
        <dgm:presLayoutVars>
          <dgm:chPref val="3"/>
        </dgm:presLayoutVars>
      </dgm:prSet>
      <dgm:spPr/>
    </dgm:pt>
    <dgm:pt modelId="{03F2E74C-787F-444F-9A4F-05B42B1545AB}" type="pres">
      <dgm:prSet presAssocID="{C1BA2A0B-42C4-46DF-AFDE-713F70D2D825}" presName="hierChild2" presStyleCnt="0"/>
      <dgm:spPr/>
    </dgm:pt>
    <dgm:pt modelId="{B3FB876F-9E19-4C3B-9B17-7CA76761C0DF}" type="pres">
      <dgm:prSet presAssocID="{B3F8B048-7AFF-4E72-8C02-98CCBB802281}" presName="Name10" presStyleLbl="parChTrans1D2" presStyleIdx="0" presStyleCnt="5"/>
      <dgm:spPr/>
    </dgm:pt>
    <dgm:pt modelId="{6869420C-7852-4440-B469-DAD1EEC595A1}" type="pres">
      <dgm:prSet presAssocID="{960CAD0C-203F-4AFC-991E-A1294EED771C}" presName="hierRoot2" presStyleCnt="0"/>
      <dgm:spPr/>
    </dgm:pt>
    <dgm:pt modelId="{3432CCD3-8ECF-44D7-AAE9-D411AD81FD5A}" type="pres">
      <dgm:prSet presAssocID="{960CAD0C-203F-4AFC-991E-A1294EED771C}" presName="composite2" presStyleCnt="0"/>
      <dgm:spPr/>
    </dgm:pt>
    <dgm:pt modelId="{0C986360-A170-43F5-A2B6-D736486119A7}" type="pres">
      <dgm:prSet presAssocID="{960CAD0C-203F-4AFC-991E-A1294EED771C}" presName="image2" presStyleLbl="node2" presStyleIdx="0"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DB37C817-5AAD-4AD3-AA90-6DF620ADE0CB}" type="pres">
      <dgm:prSet presAssocID="{960CAD0C-203F-4AFC-991E-A1294EED771C}" presName="text2" presStyleLbl="revTx" presStyleIdx="1" presStyleCnt="34">
        <dgm:presLayoutVars>
          <dgm:chPref val="3"/>
        </dgm:presLayoutVars>
      </dgm:prSet>
      <dgm:spPr/>
    </dgm:pt>
    <dgm:pt modelId="{7D0D6F30-11A5-4E99-9B84-1D74FED20161}" type="pres">
      <dgm:prSet presAssocID="{960CAD0C-203F-4AFC-991E-A1294EED771C}" presName="hierChild3" presStyleCnt="0"/>
      <dgm:spPr/>
    </dgm:pt>
    <dgm:pt modelId="{D38C224A-590E-4799-BCEE-FEFB41685CD1}" type="pres">
      <dgm:prSet presAssocID="{5105CB09-3DD3-41F2-9A50-334B1EE44A9F}" presName="Name17" presStyleLbl="parChTrans1D3" presStyleIdx="0" presStyleCnt="7"/>
      <dgm:spPr/>
    </dgm:pt>
    <dgm:pt modelId="{7B6081A0-D7D8-43F5-A506-1609F30947CF}" type="pres">
      <dgm:prSet presAssocID="{3E7A9458-2DCC-4652-AF43-E8E2C75AF9D2}" presName="hierRoot3" presStyleCnt="0"/>
      <dgm:spPr/>
    </dgm:pt>
    <dgm:pt modelId="{740134F7-C663-4C85-820D-CFD8E4E62DF5}" type="pres">
      <dgm:prSet presAssocID="{3E7A9458-2DCC-4652-AF43-E8E2C75AF9D2}" presName="composite3" presStyleCnt="0"/>
      <dgm:spPr/>
    </dgm:pt>
    <dgm:pt modelId="{17074627-637A-4972-8E32-54FD83CA5EE9}" type="pres">
      <dgm:prSet presAssocID="{3E7A9458-2DCC-4652-AF43-E8E2C75AF9D2}" presName="image3" presStyleLbl="node3" presStyleIdx="0" presStyleCnt="7"/>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Medical outline"/>
        </a:ext>
      </dgm:extLst>
    </dgm:pt>
    <dgm:pt modelId="{FA14D5BE-05D0-4FCD-A1EC-6149051A7D5D}" type="pres">
      <dgm:prSet presAssocID="{3E7A9458-2DCC-4652-AF43-E8E2C75AF9D2}" presName="text3" presStyleLbl="revTx" presStyleIdx="2" presStyleCnt="34">
        <dgm:presLayoutVars>
          <dgm:chPref val="3"/>
        </dgm:presLayoutVars>
      </dgm:prSet>
      <dgm:spPr/>
    </dgm:pt>
    <dgm:pt modelId="{64490FBC-217C-4009-92FE-474F60625D53}" type="pres">
      <dgm:prSet presAssocID="{3E7A9458-2DCC-4652-AF43-E8E2C75AF9D2}" presName="hierChild4" presStyleCnt="0"/>
      <dgm:spPr/>
    </dgm:pt>
    <dgm:pt modelId="{87263671-D59F-4E14-8D63-AB18525679D6}" type="pres">
      <dgm:prSet presAssocID="{F21BFEDF-E042-45D2-AE4C-C7CA065A655E}" presName="Name23" presStyleLbl="parChTrans1D4" presStyleIdx="0" presStyleCnt="21"/>
      <dgm:spPr/>
    </dgm:pt>
    <dgm:pt modelId="{C7183568-0A24-467A-9285-DD52BA03640E}" type="pres">
      <dgm:prSet presAssocID="{570BFAE1-63CC-48F8-9976-C71A5B58372A}" presName="hierRoot4" presStyleCnt="0"/>
      <dgm:spPr/>
    </dgm:pt>
    <dgm:pt modelId="{C79ACB97-53B6-4195-84E2-1B005800E32A}" type="pres">
      <dgm:prSet presAssocID="{570BFAE1-63CC-48F8-9976-C71A5B58372A}" presName="composite4" presStyleCnt="0"/>
      <dgm:spPr/>
    </dgm:pt>
    <dgm:pt modelId="{1D0513AD-2052-4A22-9360-0BAA1FD42F0D}" type="pres">
      <dgm:prSet presAssocID="{570BFAE1-63CC-48F8-9976-C71A5B58372A}" presName="image4" presStyleLbl="node4" presStyleIdx="0"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91A2C250-6E96-416E-B12D-CCF9920664FB}" type="pres">
      <dgm:prSet presAssocID="{570BFAE1-63CC-48F8-9976-C71A5B58372A}" presName="text4" presStyleLbl="revTx" presStyleIdx="3" presStyleCnt="34">
        <dgm:presLayoutVars>
          <dgm:chPref val="3"/>
        </dgm:presLayoutVars>
      </dgm:prSet>
      <dgm:spPr/>
    </dgm:pt>
    <dgm:pt modelId="{C75D0CB3-981F-4CCD-A56B-DFD46D4A7DB0}" type="pres">
      <dgm:prSet presAssocID="{570BFAE1-63CC-48F8-9976-C71A5B58372A}" presName="hierChild5" presStyleCnt="0"/>
      <dgm:spPr/>
    </dgm:pt>
    <dgm:pt modelId="{5C174778-AB9F-4B23-9556-D0F1CB66DD91}" type="pres">
      <dgm:prSet presAssocID="{8E5B9C58-69D3-41A7-8237-07B2BCE3309B}" presName="Name17" presStyleLbl="parChTrans1D3" presStyleIdx="1" presStyleCnt="7"/>
      <dgm:spPr/>
    </dgm:pt>
    <dgm:pt modelId="{B88E3A7D-88F3-4DA2-BF21-4B7C137BBA37}" type="pres">
      <dgm:prSet presAssocID="{B00C1E17-A32D-488A-A248-AEEEB58DD88C}" presName="hierRoot3" presStyleCnt="0"/>
      <dgm:spPr/>
    </dgm:pt>
    <dgm:pt modelId="{74CFD188-B136-4395-9AC1-500EB0F39364}" type="pres">
      <dgm:prSet presAssocID="{B00C1E17-A32D-488A-A248-AEEEB58DD88C}" presName="composite3" presStyleCnt="0"/>
      <dgm:spPr/>
    </dgm:pt>
    <dgm:pt modelId="{472943FC-1B0B-4264-AA8A-26DC9648BFC5}" type="pres">
      <dgm:prSet presAssocID="{B00C1E17-A32D-488A-A248-AEEEB58DD88C}" presName="image3" presStyleLbl="node3" presStyleIdx="1"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7F53C49F-7A81-4433-9D03-3615D6E48DE6}" type="pres">
      <dgm:prSet presAssocID="{B00C1E17-A32D-488A-A248-AEEEB58DD88C}" presName="text3" presStyleLbl="revTx" presStyleIdx="4" presStyleCnt="34">
        <dgm:presLayoutVars>
          <dgm:chPref val="3"/>
        </dgm:presLayoutVars>
      </dgm:prSet>
      <dgm:spPr/>
    </dgm:pt>
    <dgm:pt modelId="{1853BE96-DA90-44FC-B498-423C31118850}" type="pres">
      <dgm:prSet presAssocID="{B00C1E17-A32D-488A-A248-AEEEB58DD88C}" presName="hierChild4" presStyleCnt="0"/>
      <dgm:spPr/>
    </dgm:pt>
    <dgm:pt modelId="{9BA4C391-0C4C-411D-A2B1-78446B03342A}" type="pres">
      <dgm:prSet presAssocID="{48E4870D-8BF7-4FE7-B1E5-AB350F3B1ADB}" presName="Name23" presStyleLbl="parChTrans1D4" presStyleIdx="1" presStyleCnt="21"/>
      <dgm:spPr/>
    </dgm:pt>
    <dgm:pt modelId="{93239DC7-010E-4571-AB89-3AEC3DAC3DC6}" type="pres">
      <dgm:prSet presAssocID="{B5EE0F2D-C81F-454C-A293-464FD356D50F}" presName="hierRoot4" presStyleCnt="0"/>
      <dgm:spPr/>
    </dgm:pt>
    <dgm:pt modelId="{A0B9B3AE-3F48-40C4-BAD8-ED14553DC963}" type="pres">
      <dgm:prSet presAssocID="{B5EE0F2D-C81F-454C-A293-464FD356D50F}" presName="composite4" presStyleCnt="0"/>
      <dgm:spPr/>
    </dgm:pt>
    <dgm:pt modelId="{09EA437F-440E-437A-A3FF-6C2EBB9F6540}" type="pres">
      <dgm:prSet presAssocID="{B5EE0F2D-C81F-454C-A293-464FD356D50F}" presName="image4" presStyleLbl="node4" presStyleIdx="1"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290AF0DE-1689-4CDA-825C-1DE616B55908}" type="pres">
      <dgm:prSet presAssocID="{B5EE0F2D-C81F-454C-A293-464FD356D50F}" presName="text4" presStyleLbl="revTx" presStyleIdx="5" presStyleCnt="34">
        <dgm:presLayoutVars>
          <dgm:chPref val="3"/>
        </dgm:presLayoutVars>
      </dgm:prSet>
      <dgm:spPr/>
    </dgm:pt>
    <dgm:pt modelId="{87908F66-ACCD-4CB7-8D57-9653641EDF78}" type="pres">
      <dgm:prSet presAssocID="{B5EE0F2D-C81F-454C-A293-464FD356D50F}" presName="hierChild5" presStyleCnt="0"/>
      <dgm:spPr/>
    </dgm:pt>
    <dgm:pt modelId="{E5183526-F378-4890-9171-3F1E3A2245CD}" type="pres">
      <dgm:prSet presAssocID="{1149A682-118A-42B3-A676-915B3D95891B}" presName="Name23" presStyleLbl="parChTrans1D4" presStyleIdx="2" presStyleCnt="21"/>
      <dgm:spPr/>
    </dgm:pt>
    <dgm:pt modelId="{A916653D-DE50-48C1-B360-382D2B6C5003}" type="pres">
      <dgm:prSet presAssocID="{2F955AC8-C0AB-45C0-A923-AC258B1B0365}" presName="hierRoot4" presStyleCnt="0"/>
      <dgm:spPr/>
    </dgm:pt>
    <dgm:pt modelId="{A8AB57A8-474D-40BF-BC10-00B6C5BE3737}" type="pres">
      <dgm:prSet presAssocID="{2F955AC8-C0AB-45C0-A923-AC258B1B0365}" presName="composite4" presStyleCnt="0"/>
      <dgm:spPr/>
    </dgm:pt>
    <dgm:pt modelId="{841A452D-568D-4E50-A4C0-301E926D0ED8}" type="pres">
      <dgm:prSet presAssocID="{2F955AC8-C0AB-45C0-A923-AC258B1B0365}" presName="image4" presStyleLbl="node4" presStyleIdx="2"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602667F5-56ED-4AF0-A2C2-87D5EBDDBF7D}" type="pres">
      <dgm:prSet presAssocID="{2F955AC8-C0AB-45C0-A923-AC258B1B0365}" presName="text4" presStyleLbl="revTx" presStyleIdx="6" presStyleCnt="34">
        <dgm:presLayoutVars>
          <dgm:chPref val="3"/>
        </dgm:presLayoutVars>
      </dgm:prSet>
      <dgm:spPr/>
    </dgm:pt>
    <dgm:pt modelId="{0C8828A6-DE6D-4567-84AF-BDA7282C05BC}" type="pres">
      <dgm:prSet presAssocID="{2F955AC8-C0AB-45C0-A923-AC258B1B0365}" presName="hierChild5" presStyleCnt="0"/>
      <dgm:spPr/>
    </dgm:pt>
    <dgm:pt modelId="{A6402179-7A48-4A9E-8288-CD9FD002E0C8}" type="pres">
      <dgm:prSet presAssocID="{B05EDFFA-F2A5-4469-9572-A6D1ECCE4853}" presName="Name23" presStyleLbl="parChTrans1D4" presStyleIdx="3" presStyleCnt="21"/>
      <dgm:spPr/>
    </dgm:pt>
    <dgm:pt modelId="{17DD3C38-1FFD-490F-884C-E4775FE09A37}" type="pres">
      <dgm:prSet presAssocID="{FFA50CEB-2243-405A-9D87-BB6794A0E368}" presName="hierRoot4" presStyleCnt="0"/>
      <dgm:spPr/>
    </dgm:pt>
    <dgm:pt modelId="{0E820E93-8EA8-4E7B-A7C2-C414C7BDB710}" type="pres">
      <dgm:prSet presAssocID="{FFA50CEB-2243-405A-9D87-BB6794A0E368}" presName="composite4" presStyleCnt="0"/>
      <dgm:spPr/>
    </dgm:pt>
    <dgm:pt modelId="{34F25FDB-0CAD-4EEA-B667-57EE8B6D7C66}" type="pres">
      <dgm:prSet presAssocID="{FFA50CEB-2243-405A-9D87-BB6794A0E368}" presName="image4" presStyleLbl="node4" presStyleIdx="3"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6DEFDE4A-271A-4DBA-9B7F-B526775E8100}" type="pres">
      <dgm:prSet presAssocID="{FFA50CEB-2243-405A-9D87-BB6794A0E368}" presName="text4" presStyleLbl="revTx" presStyleIdx="7" presStyleCnt="34">
        <dgm:presLayoutVars>
          <dgm:chPref val="3"/>
        </dgm:presLayoutVars>
      </dgm:prSet>
      <dgm:spPr/>
    </dgm:pt>
    <dgm:pt modelId="{39122365-65C6-4BAE-BDF5-FE7A44FE9F0E}" type="pres">
      <dgm:prSet presAssocID="{FFA50CEB-2243-405A-9D87-BB6794A0E368}" presName="hierChild5" presStyleCnt="0"/>
      <dgm:spPr/>
    </dgm:pt>
    <dgm:pt modelId="{ADF1B4C1-EDDA-4E57-A3E3-4E02A3BD2685}" type="pres">
      <dgm:prSet presAssocID="{85EF3054-38A6-47C1-A1AF-B6545AA039F1}" presName="Name23" presStyleLbl="parChTrans1D4" presStyleIdx="4" presStyleCnt="21"/>
      <dgm:spPr/>
    </dgm:pt>
    <dgm:pt modelId="{46C9D233-BB98-4DE2-A6A5-B6A8F1CE113B}" type="pres">
      <dgm:prSet presAssocID="{1FC987D9-9F25-45C5-BEDB-AC82544C45B0}" presName="hierRoot4" presStyleCnt="0"/>
      <dgm:spPr/>
    </dgm:pt>
    <dgm:pt modelId="{9C0F967A-1A94-4A6B-A967-8453331B54CB}" type="pres">
      <dgm:prSet presAssocID="{1FC987D9-9F25-45C5-BEDB-AC82544C45B0}" presName="composite4" presStyleCnt="0"/>
      <dgm:spPr/>
    </dgm:pt>
    <dgm:pt modelId="{D82D0344-6A40-4831-9943-A875814DF479}" type="pres">
      <dgm:prSet presAssocID="{1FC987D9-9F25-45C5-BEDB-AC82544C45B0}" presName="image4" presStyleLbl="node4" presStyleIdx="4"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BFBD8B8E-9C49-4157-9105-C490FB3E4925}" type="pres">
      <dgm:prSet presAssocID="{1FC987D9-9F25-45C5-BEDB-AC82544C45B0}" presName="text4" presStyleLbl="revTx" presStyleIdx="8" presStyleCnt="34">
        <dgm:presLayoutVars>
          <dgm:chPref val="3"/>
        </dgm:presLayoutVars>
      </dgm:prSet>
      <dgm:spPr/>
    </dgm:pt>
    <dgm:pt modelId="{3D87EA60-487F-4AE0-8070-BC3BA9E44288}" type="pres">
      <dgm:prSet presAssocID="{1FC987D9-9F25-45C5-BEDB-AC82544C45B0}" presName="hierChild5" presStyleCnt="0"/>
      <dgm:spPr/>
    </dgm:pt>
    <dgm:pt modelId="{06D8A42D-82A7-418C-9ED9-D2C460CC55F1}" type="pres">
      <dgm:prSet presAssocID="{C811144A-5DB9-4809-8BDD-7F5BDE43ACAC}" presName="Name10" presStyleLbl="parChTrans1D2" presStyleIdx="1" presStyleCnt="5"/>
      <dgm:spPr/>
    </dgm:pt>
    <dgm:pt modelId="{217FA5BB-D1B4-4960-B61E-A0624689655D}" type="pres">
      <dgm:prSet presAssocID="{A918DEE1-D7F3-4B4D-B559-2EB0B6BC9E2C}" presName="hierRoot2" presStyleCnt="0"/>
      <dgm:spPr/>
    </dgm:pt>
    <dgm:pt modelId="{880C0807-D2BB-4D17-B920-E3705EFC020E}" type="pres">
      <dgm:prSet presAssocID="{A918DEE1-D7F3-4B4D-B559-2EB0B6BC9E2C}" presName="composite2" presStyleCnt="0"/>
      <dgm:spPr/>
    </dgm:pt>
    <dgm:pt modelId="{48F96998-9B0E-4531-82E2-97F082751088}" type="pres">
      <dgm:prSet presAssocID="{A918DEE1-D7F3-4B4D-B559-2EB0B6BC9E2C}" presName="image2" presStyleLbl="node2" presStyleIdx="1"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FAF5B304-3C40-4FF9-9BAE-EB0B2EEECEAB}" type="pres">
      <dgm:prSet presAssocID="{A918DEE1-D7F3-4B4D-B559-2EB0B6BC9E2C}" presName="text2" presStyleLbl="revTx" presStyleIdx="9" presStyleCnt="34">
        <dgm:presLayoutVars>
          <dgm:chPref val="3"/>
        </dgm:presLayoutVars>
      </dgm:prSet>
      <dgm:spPr/>
    </dgm:pt>
    <dgm:pt modelId="{F75ACFA0-8EEE-4EFC-BF6D-8D486EB895A2}" type="pres">
      <dgm:prSet presAssocID="{A918DEE1-D7F3-4B4D-B559-2EB0B6BC9E2C}" presName="hierChild3" presStyleCnt="0"/>
      <dgm:spPr/>
    </dgm:pt>
    <dgm:pt modelId="{29D6C230-225E-48EA-B453-A93C450F0115}" type="pres">
      <dgm:prSet presAssocID="{7C6B9B78-8155-4854-A178-CC5908C8342C}" presName="Name17" presStyleLbl="parChTrans1D3" presStyleIdx="2" presStyleCnt="7"/>
      <dgm:spPr/>
    </dgm:pt>
    <dgm:pt modelId="{5BD46797-B59C-432C-A86E-723724D5268E}" type="pres">
      <dgm:prSet presAssocID="{F6DF8492-2EBF-4351-8C76-38DDBBAFA254}" presName="hierRoot3" presStyleCnt="0"/>
      <dgm:spPr/>
    </dgm:pt>
    <dgm:pt modelId="{D2C8AC70-3B28-4663-959F-80C75ED26751}" type="pres">
      <dgm:prSet presAssocID="{F6DF8492-2EBF-4351-8C76-38DDBBAFA254}" presName="composite3" presStyleCnt="0"/>
      <dgm:spPr/>
    </dgm:pt>
    <dgm:pt modelId="{65A98EFC-7FD2-440B-8609-B6C25B86C2FB}" type="pres">
      <dgm:prSet presAssocID="{F6DF8492-2EBF-4351-8C76-38DDBBAFA254}" presName="image3" presStyleLbl="node3" presStyleIdx="2"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8B5B4F3D-14D3-404F-8730-86DA790D3969}" type="pres">
      <dgm:prSet presAssocID="{F6DF8492-2EBF-4351-8C76-38DDBBAFA254}" presName="text3" presStyleLbl="revTx" presStyleIdx="10" presStyleCnt="34">
        <dgm:presLayoutVars>
          <dgm:chPref val="3"/>
        </dgm:presLayoutVars>
      </dgm:prSet>
      <dgm:spPr/>
    </dgm:pt>
    <dgm:pt modelId="{505DD290-5530-41A5-AEF9-A6BCAE40E39B}" type="pres">
      <dgm:prSet presAssocID="{F6DF8492-2EBF-4351-8C76-38DDBBAFA254}" presName="hierChild4" presStyleCnt="0"/>
      <dgm:spPr/>
    </dgm:pt>
    <dgm:pt modelId="{1D91FA54-9115-4783-9E36-5A3417941534}" type="pres">
      <dgm:prSet presAssocID="{DCBBA646-0768-4FAA-8DD7-64F1A2268C89}" presName="Name23" presStyleLbl="parChTrans1D4" presStyleIdx="5" presStyleCnt="21"/>
      <dgm:spPr/>
    </dgm:pt>
    <dgm:pt modelId="{5D8DCCB0-5E2F-4D72-B80D-45448182AC86}" type="pres">
      <dgm:prSet presAssocID="{59206EF6-D898-48B2-8561-351856880B56}" presName="hierRoot4" presStyleCnt="0"/>
      <dgm:spPr/>
    </dgm:pt>
    <dgm:pt modelId="{EA6E7E4F-1BDD-4D36-85DE-ACF1C9BC18C3}" type="pres">
      <dgm:prSet presAssocID="{59206EF6-D898-48B2-8561-351856880B56}" presName="composite4" presStyleCnt="0"/>
      <dgm:spPr/>
    </dgm:pt>
    <dgm:pt modelId="{3DD0C6A1-5D31-4F35-9322-C926A9F9531B}" type="pres">
      <dgm:prSet presAssocID="{59206EF6-D898-48B2-8561-351856880B56}" presName="image4" presStyleLbl="node4" presStyleIdx="5" presStyleCnt="21"/>
      <dgm:spPr>
        <a:blipFill rotWithShape="1">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04A953AC-A1B3-4458-AE25-5FABEF2B1591}" type="pres">
      <dgm:prSet presAssocID="{59206EF6-D898-48B2-8561-351856880B56}" presName="text4" presStyleLbl="revTx" presStyleIdx="11" presStyleCnt="34">
        <dgm:presLayoutVars>
          <dgm:chPref val="3"/>
        </dgm:presLayoutVars>
      </dgm:prSet>
      <dgm:spPr/>
    </dgm:pt>
    <dgm:pt modelId="{9746F870-55A6-4B02-ABB0-88776C5AA0C0}" type="pres">
      <dgm:prSet presAssocID="{59206EF6-D898-48B2-8561-351856880B56}" presName="hierChild5" presStyleCnt="0"/>
      <dgm:spPr/>
    </dgm:pt>
    <dgm:pt modelId="{97297891-D1AC-4DCB-B4F4-657F8708708F}" type="pres">
      <dgm:prSet presAssocID="{666462DB-877C-461F-9A3F-C4B7EF86D41B}" presName="Name23" presStyleLbl="parChTrans1D4" presStyleIdx="6" presStyleCnt="21"/>
      <dgm:spPr/>
    </dgm:pt>
    <dgm:pt modelId="{49149D08-B563-40D4-A787-A72560F070C3}" type="pres">
      <dgm:prSet presAssocID="{652DCBFA-3DE9-41D2-8CED-4113B111999F}" presName="hierRoot4" presStyleCnt="0"/>
      <dgm:spPr/>
    </dgm:pt>
    <dgm:pt modelId="{018B83C8-8040-4346-B098-1E774295C41B}" type="pres">
      <dgm:prSet presAssocID="{652DCBFA-3DE9-41D2-8CED-4113B111999F}" presName="composite4" presStyleCnt="0"/>
      <dgm:spPr/>
    </dgm:pt>
    <dgm:pt modelId="{57D40111-3DD1-49D6-9083-30CFE03F7268}" type="pres">
      <dgm:prSet presAssocID="{652DCBFA-3DE9-41D2-8CED-4113B111999F}" presName="image4" presStyleLbl="node4" presStyleIdx="6"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B94DF6F1-DCAA-4457-BC22-59842D4566E5}" type="pres">
      <dgm:prSet presAssocID="{652DCBFA-3DE9-41D2-8CED-4113B111999F}" presName="text4" presStyleLbl="revTx" presStyleIdx="12" presStyleCnt="34">
        <dgm:presLayoutVars>
          <dgm:chPref val="3"/>
        </dgm:presLayoutVars>
      </dgm:prSet>
      <dgm:spPr/>
    </dgm:pt>
    <dgm:pt modelId="{A9F4487C-DC88-4FCA-8DEB-41FB603072F6}" type="pres">
      <dgm:prSet presAssocID="{652DCBFA-3DE9-41D2-8CED-4113B111999F}" presName="hierChild5" presStyleCnt="0"/>
      <dgm:spPr/>
    </dgm:pt>
    <dgm:pt modelId="{7DF6E3D2-7A4A-42DF-90B1-B5DA3D765F53}" type="pres">
      <dgm:prSet presAssocID="{D95659D8-0A42-4BE7-AE7C-436C7DD003F6}" presName="Name10" presStyleLbl="parChTrans1D2" presStyleIdx="2" presStyleCnt="5"/>
      <dgm:spPr/>
    </dgm:pt>
    <dgm:pt modelId="{AC5DA934-0F8C-4220-A3A4-1F062E4ECB7A}" type="pres">
      <dgm:prSet presAssocID="{E258F7E9-630A-48F9-B81F-E556879F07AF}" presName="hierRoot2" presStyleCnt="0"/>
      <dgm:spPr/>
    </dgm:pt>
    <dgm:pt modelId="{5F151AC1-7A44-4DBD-AEE1-1684371B5E5A}" type="pres">
      <dgm:prSet presAssocID="{E258F7E9-630A-48F9-B81F-E556879F07AF}" presName="composite2" presStyleCnt="0"/>
      <dgm:spPr/>
    </dgm:pt>
    <dgm:pt modelId="{5305D2CE-2CDC-4DBF-AA0B-8CBB58508F65}" type="pres">
      <dgm:prSet presAssocID="{E258F7E9-630A-48F9-B81F-E556879F07AF}" presName="image2" presStyleLbl="node2" presStyleIdx="2"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29530EA8-7F42-44F0-8FCA-62942D62D11F}" type="pres">
      <dgm:prSet presAssocID="{E258F7E9-630A-48F9-B81F-E556879F07AF}" presName="text2" presStyleLbl="revTx" presStyleIdx="13" presStyleCnt="34">
        <dgm:presLayoutVars>
          <dgm:chPref val="3"/>
        </dgm:presLayoutVars>
      </dgm:prSet>
      <dgm:spPr/>
    </dgm:pt>
    <dgm:pt modelId="{0C20A167-FE6C-4647-8B39-E9B6D98C0305}" type="pres">
      <dgm:prSet presAssocID="{E258F7E9-630A-48F9-B81F-E556879F07AF}" presName="hierChild3" presStyleCnt="0"/>
      <dgm:spPr/>
    </dgm:pt>
    <dgm:pt modelId="{C5FD3B55-6140-4BDD-8139-5B2E15682104}" type="pres">
      <dgm:prSet presAssocID="{6C6649BA-E82D-4A7D-80ED-D5670384B1FC}" presName="Name17" presStyleLbl="parChTrans1D3" presStyleIdx="3" presStyleCnt="7"/>
      <dgm:spPr/>
    </dgm:pt>
    <dgm:pt modelId="{7AF756F1-0B0E-4750-9914-F25E5D28CBC0}" type="pres">
      <dgm:prSet presAssocID="{77F75396-8C9F-488C-B392-ECE3797943D2}" presName="hierRoot3" presStyleCnt="0"/>
      <dgm:spPr/>
    </dgm:pt>
    <dgm:pt modelId="{5FAE3285-2DBF-4F92-81B7-AFEDEFC26EEC}" type="pres">
      <dgm:prSet presAssocID="{77F75396-8C9F-488C-B392-ECE3797943D2}" presName="composite3" presStyleCnt="0"/>
      <dgm:spPr/>
    </dgm:pt>
    <dgm:pt modelId="{B5AD2568-212D-43C8-B429-68B18A6F8BE6}" type="pres">
      <dgm:prSet presAssocID="{77F75396-8C9F-488C-B392-ECE3797943D2}" presName="image3" presStyleLbl="node3" presStyleIdx="3"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BEA5BDED-AB6B-4CB1-9054-B70A70C2E3AD}" type="pres">
      <dgm:prSet presAssocID="{77F75396-8C9F-488C-B392-ECE3797943D2}" presName="text3" presStyleLbl="revTx" presStyleIdx="14" presStyleCnt="34">
        <dgm:presLayoutVars>
          <dgm:chPref val="3"/>
        </dgm:presLayoutVars>
      </dgm:prSet>
      <dgm:spPr/>
    </dgm:pt>
    <dgm:pt modelId="{8F3DFFAE-C57A-4DDF-B306-F482827C8995}" type="pres">
      <dgm:prSet presAssocID="{77F75396-8C9F-488C-B392-ECE3797943D2}" presName="hierChild4" presStyleCnt="0"/>
      <dgm:spPr/>
    </dgm:pt>
    <dgm:pt modelId="{AECFBA99-E8A5-4051-A26E-007C7C14404E}" type="pres">
      <dgm:prSet presAssocID="{7D96298E-7366-4E23-890B-622D6F94BA29}" presName="Name23" presStyleLbl="parChTrans1D4" presStyleIdx="7" presStyleCnt="21"/>
      <dgm:spPr/>
    </dgm:pt>
    <dgm:pt modelId="{8735B8B5-1351-4FD0-9D30-2BD7C43637EB}" type="pres">
      <dgm:prSet presAssocID="{901A42A4-A204-4D31-890B-E7FBAB2FCDBD}" presName="hierRoot4" presStyleCnt="0"/>
      <dgm:spPr/>
    </dgm:pt>
    <dgm:pt modelId="{9C772CCE-5A8A-4EE1-96E7-015AFD63BDF1}" type="pres">
      <dgm:prSet presAssocID="{901A42A4-A204-4D31-890B-E7FBAB2FCDBD}" presName="composite4" presStyleCnt="0"/>
      <dgm:spPr/>
    </dgm:pt>
    <dgm:pt modelId="{DFDD2B37-016A-4DA6-AD97-02A4CB029D57}" type="pres">
      <dgm:prSet presAssocID="{901A42A4-A204-4D31-890B-E7FBAB2FCDBD}" presName="image4" presStyleLbl="node4" presStyleIdx="7"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49E93D57-C2ED-4856-8455-68A1D6E185AE}" type="pres">
      <dgm:prSet presAssocID="{901A42A4-A204-4D31-890B-E7FBAB2FCDBD}" presName="text4" presStyleLbl="revTx" presStyleIdx="15" presStyleCnt="34">
        <dgm:presLayoutVars>
          <dgm:chPref val="3"/>
        </dgm:presLayoutVars>
      </dgm:prSet>
      <dgm:spPr/>
    </dgm:pt>
    <dgm:pt modelId="{FBE6A8DF-E7F0-4319-B8FE-D93BA1295E77}" type="pres">
      <dgm:prSet presAssocID="{901A42A4-A204-4D31-890B-E7FBAB2FCDBD}" presName="hierChild5" presStyleCnt="0"/>
      <dgm:spPr/>
    </dgm:pt>
    <dgm:pt modelId="{E02A1FB9-569D-4EBE-9B15-EB7AED358F25}" type="pres">
      <dgm:prSet presAssocID="{E47668C7-5AC8-4ADF-ADE2-0BE6A3C93F94}" presName="Name23" presStyleLbl="parChTrans1D4" presStyleIdx="8" presStyleCnt="21"/>
      <dgm:spPr/>
    </dgm:pt>
    <dgm:pt modelId="{19BBF199-17A9-4BEF-9660-419F9C334F61}" type="pres">
      <dgm:prSet presAssocID="{C07BBB60-56FD-4547-9CFF-84D7CBF84D9C}" presName="hierRoot4" presStyleCnt="0"/>
      <dgm:spPr/>
    </dgm:pt>
    <dgm:pt modelId="{F41614CB-580E-4D8D-AAB0-59729553801F}" type="pres">
      <dgm:prSet presAssocID="{C07BBB60-56FD-4547-9CFF-84D7CBF84D9C}" presName="composite4" presStyleCnt="0"/>
      <dgm:spPr/>
    </dgm:pt>
    <dgm:pt modelId="{9E032C11-EB2D-4BD2-BC38-0AC0D765B039}" type="pres">
      <dgm:prSet presAssocID="{C07BBB60-56FD-4547-9CFF-84D7CBF84D9C}" presName="image4" presStyleLbl="node4" presStyleIdx="8"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B929A051-FE73-4CF4-A7ED-8AF116CC8268}" type="pres">
      <dgm:prSet presAssocID="{C07BBB60-56FD-4547-9CFF-84D7CBF84D9C}" presName="text4" presStyleLbl="revTx" presStyleIdx="16" presStyleCnt="34">
        <dgm:presLayoutVars>
          <dgm:chPref val="3"/>
        </dgm:presLayoutVars>
      </dgm:prSet>
      <dgm:spPr/>
    </dgm:pt>
    <dgm:pt modelId="{633A3272-A5D7-4490-A6DA-057336B3270F}" type="pres">
      <dgm:prSet presAssocID="{C07BBB60-56FD-4547-9CFF-84D7CBF84D9C}" presName="hierChild5" presStyleCnt="0"/>
      <dgm:spPr/>
    </dgm:pt>
    <dgm:pt modelId="{FFF46369-8ECB-4308-BDD4-F26CCA3F47F3}" type="pres">
      <dgm:prSet presAssocID="{EA533747-C643-4222-8C2F-537461042EC6}" presName="Name23" presStyleLbl="parChTrans1D4" presStyleIdx="9" presStyleCnt="21"/>
      <dgm:spPr/>
    </dgm:pt>
    <dgm:pt modelId="{53204243-8856-4E6B-9E93-71E79D51502E}" type="pres">
      <dgm:prSet presAssocID="{A1B4ED72-3908-4B75-9C4B-99272C705D7E}" presName="hierRoot4" presStyleCnt="0"/>
      <dgm:spPr/>
    </dgm:pt>
    <dgm:pt modelId="{91E57E54-8533-4D85-98AC-DF65CFDF2C8C}" type="pres">
      <dgm:prSet presAssocID="{A1B4ED72-3908-4B75-9C4B-99272C705D7E}" presName="composite4" presStyleCnt="0"/>
      <dgm:spPr/>
    </dgm:pt>
    <dgm:pt modelId="{4940A968-9F10-4261-9A1A-6A42FC517942}" type="pres">
      <dgm:prSet presAssocID="{A1B4ED72-3908-4B75-9C4B-99272C705D7E}" presName="image4" presStyleLbl="node4" presStyleIdx="9"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534E6B61-B999-4B12-96CD-0FD6F192FA4F}" type="pres">
      <dgm:prSet presAssocID="{A1B4ED72-3908-4B75-9C4B-99272C705D7E}" presName="text4" presStyleLbl="revTx" presStyleIdx="17" presStyleCnt="34">
        <dgm:presLayoutVars>
          <dgm:chPref val="3"/>
        </dgm:presLayoutVars>
      </dgm:prSet>
      <dgm:spPr/>
    </dgm:pt>
    <dgm:pt modelId="{564823F3-1AAC-430C-A2DB-E6A99F45FFA7}" type="pres">
      <dgm:prSet presAssocID="{A1B4ED72-3908-4B75-9C4B-99272C705D7E}" presName="hierChild5" presStyleCnt="0"/>
      <dgm:spPr/>
    </dgm:pt>
    <dgm:pt modelId="{40936E9F-C344-4E4C-87A5-F3B57C8474BC}" type="pres">
      <dgm:prSet presAssocID="{227F56AD-4B45-4E23-8E77-3A56942555AF}" presName="Name10" presStyleLbl="parChTrans1D2" presStyleIdx="3" presStyleCnt="5"/>
      <dgm:spPr/>
    </dgm:pt>
    <dgm:pt modelId="{94E69EB0-8F87-4A5E-B1F2-4A328DA547FC}" type="pres">
      <dgm:prSet presAssocID="{20B7E513-C646-4C37-9214-D185FBD2A424}" presName="hierRoot2" presStyleCnt="0"/>
      <dgm:spPr/>
    </dgm:pt>
    <dgm:pt modelId="{7BEF4C45-53A0-4D3D-A5F7-9E2EB23969E8}" type="pres">
      <dgm:prSet presAssocID="{20B7E513-C646-4C37-9214-D185FBD2A424}" presName="composite2" presStyleCnt="0"/>
      <dgm:spPr/>
    </dgm:pt>
    <dgm:pt modelId="{0BA8C174-C6D8-4AB8-8D86-CB651893B6E2}" type="pres">
      <dgm:prSet presAssocID="{20B7E513-C646-4C37-9214-D185FBD2A424}" presName="image2" presStyleLbl="node2" presStyleIdx="3"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27041E06-D143-4A91-9038-BC80BD6D6ED0}" type="pres">
      <dgm:prSet presAssocID="{20B7E513-C646-4C37-9214-D185FBD2A424}" presName="text2" presStyleLbl="revTx" presStyleIdx="18" presStyleCnt="34">
        <dgm:presLayoutVars>
          <dgm:chPref val="3"/>
        </dgm:presLayoutVars>
      </dgm:prSet>
      <dgm:spPr/>
    </dgm:pt>
    <dgm:pt modelId="{448F9CFA-2639-4F89-BA10-F0C61795697C}" type="pres">
      <dgm:prSet presAssocID="{20B7E513-C646-4C37-9214-D185FBD2A424}" presName="hierChild3" presStyleCnt="0"/>
      <dgm:spPr/>
    </dgm:pt>
    <dgm:pt modelId="{307EF1A2-7A2E-4FA1-B68E-98ECCF3685B5}" type="pres">
      <dgm:prSet presAssocID="{2A45B028-4690-4737-8B33-6D76A8CD71D8}" presName="Name17" presStyleLbl="parChTrans1D3" presStyleIdx="4" presStyleCnt="7"/>
      <dgm:spPr/>
    </dgm:pt>
    <dgm:pt modelId="{E5BB0B32-D5B9-4C86-A264-02C6380014F0}" type="pres">
      <dgm:prSet presAssocID="{058811BF-3DD0-4971-921A-A51A5984F1DD}" presName="hierRoot3" presStyleCnt="0"/>
      <dgm:spPr/>
    </dgm:pt>
    <dgm:pt modelId="{3AB8C4E3-D5A6-4608-93F7-23B8827E9FF7}" type="pres">
      <dgm:prSet presAssocID="{058811BF-3DD0-4971-921A-A51A5984F1DD}" presName="composite3" presStyleCnt="0"/>
      <dgm:spPr/>
    </dgm:pt>
    <dgm:pt modelId="{608E584B-A708-4D0D-A480-8815BB1EE136}" type="pres">
      <dgm:prSet presAssocID="{058811BF-3DD0-4971-921A-A51A5984F1DD}" presName="image3" presStyleLbl="node3" presStyleIdx="4"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B9D5B7D7-5D61-4AC2-BB6D-CF8174F5979D}" type="pres">
      <dgm:prSet presAssocID="{058811BF-3DD0-4971-921A-A51A5984F1DD}" presName="text3" presStyleLbl="revTx" presStyleIdx="19" presStyleCnt="34">
        <dgm:presLayoutVars>
          <dgm:chPref val="3"/>
        </dgm:presLayoutVars>
      </dgm:prSet>
      <dgm:spPr/>
    </dgm:pt>
    <dgm:pt modelId="{C357156D-323F-48C5-BBE0-480823E44378}" type="pres">
      <dgm:prSet presAssocID="{058811BF-3DD0-4971-921A-A51A5984F1DD}" presName="hierChild4" presStyleCnt="0"/>
      <dgm:spPr/>
    </dgm:pt>
    <dgm:pt modelId="{625B8F74-E1A7-4DEF-BD04-C25DE366C67D}" type="pres">
      <dgm:prSet presAssocID="{9935427C-4F83-4658-83D2-2A1838C0C7AA}" presName="Name23" presStyleLbl="parChTrans1D4" presStyleIdx="10" presStyleCnt="21"/>
      <dgm:spPr/>
    </dgm:pt>
    <dgm:pt modelId="{036AA02B-281A-4BC0-B457-D18373C45F91}" type="pres">
      <dgm:prSet presAssocID="{093091E1-1C60-41DB-91CB-78244AEB2D73}" presName="hierRoot4" presStyleCnt="0"/>
      <dgm:spPr/>
    </dgm:pt>
    <dgm:pt modelId="{416857F0-6B8D-4E02-A360-7C238255FF28}" type="pres">
      <dgm:prSet presAssocID="{093091E1-1C60-41DB-91CB-78244AEB2D73}" presName="composite4" presStyleCnt="0"/>
      <dgm:spPr/>
    </dgm:pt>
    <dgm:pt modelId="{2343BAF5-E9B6-414F-968B-0C5509ED49F9}" type="pres">
      <dgm:prSet presAssocID="{093091E1-1C60-41DB-91CB-78244AEB2D73}" presName="image4" presStyleLbl="node4" presStyleIdx="10"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243F8E60-A3CF-455C-A094-FF1BD1B6EDE0}" type="pres">
      <dgm:prSet presAssocID="{093091E1-1C60-41DB-91CB-78244AEB2D73}" presName="text4" presStyleLbl="revTx" presStyleIdx="20" presStyleCnt="34">
        <dgm:presLayoutVars>
          <dgm:chPref val="3"/>
        </dgm:presLayoutVars>
      </dgm:prSet>
      <dgm:spPr/>
    </dgm:pt>
    <dgm:pt modelId="{5F086EE8-4357-4084-9A82-F34349D3ED4E}" type="pres">
      <dgm:prSet presAssocID="{093091E1-1C60-41DB-91CB-78244AEB2D73}" presName="hierChild5" presStyleCnt="0"/>
      <dgm:spPr/>
    </dgm:pt>
    <dgm:pt modelId="{85A0BA8A-46FC-44AB-9BC2-8483B3CCC782}" type="pres">
      <dgm:prSet presAssocID="{8E8D85DA-93AF-4580-98BF-A57458327EF1}" presName="Name23" presStyleLbl="parChTrans1D4" presStyleIdx="11" presStyleCnt="21"/>
      <dgm:spPr/>
    </dgm:pt>
    <dgm:pt modelId="{6D21FA22-4EB8-4739-8914-3D6547609AD6}" type="pres">
      <dgm:prSet presAssocID="{8D57BA70-859B-4EF0-A31E-A6A48742745B}" presName="hierRoot4" presStyleCnt="0"/>
      <dgm:spPr/>
    </dgm:pt>
    <dgm:pt modelId="{A903653F-CEEB-4765-BC7D-9D2069AE45AA}" type="pres">
      <dgm:prSet presAssocID="{8D57BA70-859B-4EF0-A31E-A6A48742745B}" presName="composite4" presStyleCnt="0"/>
      <dgm:spPr/>
    </dgm:pt>
    <dgm:pt modelId="{A34DDFBD-EA54-4067-BBDA-F9AF78E68F10}" type="pres">
      <dgm:prSet presAssocID="{8D57BA70-859B-4EF0-A31E-A6A48742745B}" presName="image4" presStyleLbl="node4" presStyleIdx="11"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AD6D63B2-36A0-4EEF-B397-089242843FA3}" type="pres">
      <dgm:prSet presAssocID="{8D57BA70-859B-4EF0-A31E-A6A48742745B}" presName="text4" presStyleLbl="revTx" presStyleIdx="21" presStyleCnt="34">
        <dgm:presLayoutVars>
          <dgm:chPref val="3"/>
        </dgm:presLayoutVars>
      </dgm:prSet>
      <dgm:spPr/>
    </dgm:pt>
    <dgm:pt modelId="{F0F38189-1DEE-43A8-89E9-E7857AB0B491}" type="pres">
      <dgm:prSet presAssocID="{8D57BA70-859B-4EF0-A31E-A6A48742745B}" presName="hierChild5" presStyleCnt="0"/>
      <dgm:spPr/>
    </dgm:pt>
    <dgm:pt modelId="{3BA6883F-7312-4C3C-8AEF-8CC9C2983E32}" type="pres">
      <dgm:prSet presAssocID="{CA881AB3-441D-4A5E-B64C-114185A3EF0E}" presName="Name23" presStyleLbl="parChTrans1D4" presStyleIdx="12" presStyleCnt="21"/>
      <dgm:spPr/>
    </dgm:pt>
    <dgm:pt modelId="{A7B0F4FD-6393-456B-A669-8623AFC774E6}" type="pres">
      <dgm:prSet presAssocID="{B8F3A8DB-7EC9-46C0-BA4D-C7EF119B728B}" presName="hierRoot4" presStyleCnt="0"/>
      <dgm:spPr/>
    </dgm:pt>
    <dgm:pt modelId="{9B614CFA-49E7-42EC-8025-5AF4AFBB089B}" type="pres">
      <dgm:prSet presAssocID="{B8F3A8DB-7EC9-46C0-BA4D-C7EF119B728B}" presName="composite4" presStyleCnt="0"/>
      <dgm:spPr/>
    </dgm:pt>
    <dgm:pt modelId="{F0D5D814-71A7-4DE4-B285-B74F423792F7}" type="pres">
      <dgm:prSet presAssocID="{B8F3A8DB-7EC9-46C0-BA4D-C7EF119B728B}" presName="image4" presStyleLbl="node4" presStyleIdx="12" presStyleCnt="21"/>
      <dgm:spPr>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dgm:spPr>
      <dgm:extLst>
        <a:ext uri="{E40237B7-FDA0-4F09-8148-C483321AD2D9}">
          <dgm14:cNvPr xmlns:dgm14="http://schemas.microsoft.com/office/drawing/2010/diagram" id="0" name="" descr="Mandala outline"/>
        </a:ext>
      </dgm:extLst>
    </dgm:pt>
    <dgm:pt modelId="{7FA81588-CCA3-4E95-9BC9-04D5CFFEB1BC}" type="pres">
      <dgm:prSet presAssocID="{B8F3A8DB-7EC9-46C0-BA4D-C7EF119B728B}" presName="text4" presStyleLbl="revTx" presStyleIdx="22" presStyleCnt="34">
        <dgm:presLayoutVars>
          <dgm:chPref val="3"/>
        </dgm:presLayoutVars>
      </dgm:prSet>
      <dgm:spPr/>
    </dgm:pt>
    <dgm:pt modelId="{76403D60-CB35-439C-B91B-121EBD67A145}" type="pres">
      <dgm:prSet presAssocID="{B8F3A8DB-7EC9-46C0-BA4D-C7EF119B728B}" presName="hierChild5" presStyleCnt="0"/>
      <dgm:spPr/>
    </dgm:pt>
    <dgm:pt modelId="{C40DC4A4-0B49-45D5-ABED-BE660C5A2A5B}" type="pres">
      <dgm:prSet presAssocID="{19D369A6-9995-4C84-A697-6AC66E344E18}" presName="Name23" presStyleLbl="parChTrans1D4" presStyleIdx="13" presStyleCnt="21"/>
      <dgm:spPr/>
    </dgm:pt>
    <dgm:pt modelId="{363755A0-3F01-44E7-8AC8-81C6C17A0D90}" type="pres">
      <dgm:prSet presAssocID="{0EF51CC3-EC0A-4B2A-B153-6F87430E63E8}" presName="hierRoot4" presStyleCnt="0"/>
      <dgm:spPr/>
    </dgm:pt>
    <dgm:pt modelId="{8C522714-DB16-4D31-8C28-4D726990A573}" type="pres">
      <dgm:prSet presAssocID="{0EF51CC3-EC0A-4B2A-B153-6F87430E63E8}" presName="composite4" presStyleCnt="0"/>
      <dgm:spPr/>
    </dgm:pt>
    <dgm:pt modelId="{F82103EA-2D0F-425B-9EC6-F6268DDF7F03}" type="pres">
      <dgm:prSet presAssocID="{0EF51CC3-EC0A-4B2A-B153-6F87430E63E8}" presName="image4" presStyleLbl="node4" presStyleIdx="13"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93308185-0B37-4B72-979B-DCA03926CE34}" type="pres">
      <dgm:prSet presAssocID="{0EF51CC3-EC0A-4B2A-B153-6F87430E63E8}" presName="text4" presStyleLbl="revTx" presStyleIdx="23" presStyleCnt="34">
        <dgm:presLayoutVars>
          <dgm:chPref val="3"/>
        </dgm:presLayoutVars>
      </dgm:prSet>
      <dgm:spPr/>
    </dgm:pt>
    <dgm:pt modelId="{788F5B5A-8F83-4F37-A487-99056644B432}" type="pres">
      <dgm:prSet presAssocID="{0EF51CC3-EC0A-4B2A-B153-6F87430E63E8}" presName="hierChild5" presStyleCnt="0"/>
      <dgm:spPr/>
    </dgm:pt>
    <dgm:pt modelId="{85FAF1CC-ACD5-4A34-B2A1-27B9F5BA1593}" type="pres">
      <dgm:prSet presAssocID="{D9FFF431-65EA-46AB-BBAC-72392976F57F}" presName="Name23" presStyleLbl="parChTrans1D4" presStyleIdx="14" presStyleCnt="21"/>
      <dgm:spPr/>
    </dgm:pt>
    <dgm:pt modelId="{5EE53AF3-A729-4938-95A4-5CA15D9D3E88}" type="pres">
      <dgm:prSet presAssocID="{294A2231-26FF-4A69-8F27-79AF2727B143}" presName="hierRoot4" presStyleCnt="0"/>
      <dgm:spPr/>
    </dgm:pt>
    <dgm:pt modelId="{7DB9C717-1ADB-4BFE-AF93-AF75DD6347BB}" type="pres">
      <dgm:prSet presAssocID="{294A2231-26FF-4A69-8F27-79AF2727B143}" presName="composite4" presStyleCnt="0"/>
      <dgm:spPr/>
    </dgm:pt>
    <dgm:pt modelId="{3B2E0BEA-5C65-48F9-B98E-8E5820C7476F}" type="pres">
      <dgm:prSet presAssocID="{294A2231-26FF-4A69-8F27-79AF2727B143}" presName="image4" presStyleLbl="node4" presStyleIdx="14"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66742CA6-F75F-427D-8BB8-20B3BB938206}" type="pres">
      <dgm:prSet presAssocID="{294A2231-26FF-4A69-8F27-79AF2727B143}" presName="text4" presStyleLbl="revTx" presStyleIdx="24" presStyleCnt="34">
        <dgm:presLayoutVars>
          <dgm:chPref val="3"/>
        </dgm:presLayoutVars>
      </dgm:prSet>
      <dgm:spPr/>
    </dgm:pt>
    <dgm:pt modelId="{434A80FB-5C4C-47A5-8CC8-8D47F0386255}" type="pres">
      <dgm:prSet presAssocID="{294A2231-26FF-4A69-8F27-79AF2727B143}" presName="hierChild5" presStyleCnt="0"/>
      <dgm:spPr/>
    </dgm:pt>
    <dgm:pt modelId="{17845C71-EE25-4F7D-81C4-334D2E09AEDD}" type="pres">
      <dgm:prSet presAssocID="{11987739-48D7-4C66-9736-2AD9A174FC07}" presName="Name23" presStyleLbl="parChTrans1D4" presStyleIdx="15" presStyleCnt="21"/>
      <dgm:spPr/>
    </dgm:pt>
    <dgm:pt modelId="{DCDF705F-D3D6-4940-8F12-E75C281819CD}" type="pres">
      <dgm:prSet presAssocID="{EA20BB5F-435A-4A95-A18D-238C9BB8E93B}" presName="hierRoot4" presStyleCnt="0"/>
      <dgm:spPr/>
    </dgm:pt>
    <dgm:pt modelId="{6E469E02-7CD1-49DF-A7C5-8AB097436667}" type="pres">
      <dgm:prSet presAssocID="{EA20BB5F-435A-4A95-A18D-238C9BB8E93B}" presName="composite4" presStyleCnt="0"/>
      <dgm:spPr/>
    </dgm:pt>
    <dgm:pt modelId="{FA1C3AB8-B1A6-4B1B-ABE5-6FC90AB133CF}" type="pres">
      <dgm:prSet presAssocID="{EA20BB5F-435A-4A95-A18D-238C9BB8E93B}" presName="image4" presStyleLbl="node4" presStyleIdx="15"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A9004048-5B7B-4313-9A1B-8FD095BFC275}" type="pres">
      <dgm:prSet presAssocID="{EA20BB5F-435A-4A95-A18D-238C9BB8E93B}" presName="text4" presStyleLbl="revTx" presStyleIdx="25" presStyleCnt="34">
        <dgm:presLayoutVars>
          <dgm:chPref val="3"/>
        </dgm:presLayoutVars>
      </dgm:prSet>
      <dgm:spPr/>
    </dgm:pt>
    <dgm:pt modelId="{F8FDD750-A581-468A-B312-A44C74BD16DE}" type="pres">
      <dgm:prSet presAssocID="{EA20BB5F-435A-4A95-A18D-238C9BB8E93B}" presName="hierChild5" presStyleCnt="0"/>
      <dgm:spPr/>
    </dgm:pt>
    <dgm:pt modelId="{484EFA05-6211-48FE-9EFB-EBCD820C1412}" type="pres">
      <dgm:prSet presAssocID="{3D858031-A96B-4122-A768-071AEB43BE17}" presName="Name10" presStyleLbl="parChTrans1D2" presStyleIdx="4" presStyleCnt="5"/>
      <dgm:spPr/>
    </dgm:pt>
    <dgm:pt modelId="{C0007DD8-1219-4D35-996B-9F68626A7D25}" type="pres">
      <dgm:prSet presAssocID="{0F868707-FEF5-4803-A891-327A3B96DF37}" presName="hierRoot2" presStyleCnt="0"/>
      <dgm:spPr/>
    </dgm:pt>
    <dgm:pt modelId="{93EBA727-D874-4F8C-B5DE-A38191CC9A4D}" type="pres">
      <dgm:prSet presAssocID="{0F868707-FEF5-4803-A891-327A3B96DF37}" presName="composite2" presStyleCnt="0"/>
      <dgm:spPr/>
    </dgm:pt>
    <dgm:pt modelId="{92C86286-B157-4143-A0BD-65A919137747}" type="pres">
      <dgm:prSet presAssocID="{0F868707-FEF5-4803-A891-327A3B96DF37}" presName="image2" presStyleLbl="node2" presStyleIdx="4" presStyleCnt="5" custLinFactNeighborX="-6701" custLinFactNeighborY="-1117"/>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1CD31E34-2455-46FD-967A-E71499EC2619}" type="pres">
      <dgm:prSet presAssocID="{0F868707-FEF5-4803-A891-327A3B96DF37}" presName="text2" presStyleLbl="revTx" presStyleIdx="26" presStyleCnt="34">
        <dgm:presLayoutVars>
          <dgm:chPref val="3"/>
        </dgm:presLayoutVars>
      </dgm:prSet>
      <dgm:spPr/>
    </dgm:pt>
    <dgm:pt modelId="{5CE57FE5-04D9-4FE9-B45D-F69D9E5A354F}" type="pres">
      <dgm:prSet presAssocID="{0F868707-FEF5-4803-A891-327A3B96DF37}" presName="hierChild3" presStyleCnt="0"/>
      <dgm:spPr/>
    </dgm:pt>
    <dgm:pt modelId="{B556B42D-BAE7-48A9-8366-5D6CC425ECE6}" type="pres">
      <dgm:prSet presAssocID="{229E8F49-9FC3-471E-B56F-BDC507D50F90}" presName="Name17" presStyleLbl="parChTrans1D3" presStyleIdx="5" presStyleCnt="7"/>
      <dgm:spPr/>
    </dgm:pt>
    <dgm:pt modelId="{30C7E71F-B513-4D7B-BBF1-29B540CBB1D3}" type="pres">
      <dgm:prSet presAssocID="{6135E9F7-6865-4441-B760-7170A089F705}" presName="hierRoot3" presStyleCnt="0"/>
      <dgm:spPr/>
    </dgm:pt>
    <dgm:pt modelId="{A267E2AD-9981-4099-96BA-EF2D50EE9D53}" type="pres">
      <dgm:prSet presAssocID="{6135E9F7-6865-4441-B760-7170A089F705}" presName="composite3" presStyleCnt="0"/>
      <dgm:spPr/>
    </dgm:pt>
    <dgm:pt modelId="{4EEF3F00-4414-46FF-AFCD-C752858096E2}" type="pres">
      <dgm:prSet presAssocID="{6135E9F7-6865-4441-B760-7170A089F705}" presName="image3" presStyleLbl="node3" presStyleIdx="5"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95B238DC-FA31-46A4-AD0C-9E2FA7640F04}" type="pres">
      <dgm:prSet presAssocID="{6135E9F7-6865-4441-B760-7170A089F705}" presName="text3" presStyleLbl="revTx" presStyleIdx="27" presStyleCnt="34">
        <dgm:presLayoutVars>
          <dgm:chPref val="3"/>
        </dgm:presLayoutVars>
      </dgm:prSet>
      <dgm:spPr/>
    </dgm:pt>
    <dgm:pt modelId="{D04565EF-DAD7-45C8-9833-CA0008842EE5}" type="pres">
      <dgm:prSet presAssocID="{6135E9F7-6865-4441-B760-7170A089F705}" presName="hierChild4" presStyleCnt="0"/>
      <dgm:spPr/>
    </dgm:pt>
    <dgm:pt modelId="{E105F9E1-1AF3-4F68-A9EF-2819E14F557B}" type="pres">
      <dgm:prSet presAssocID="{4C38B892-189A-4187-8D23-8A636BC43648}" presName="Name23" presStyleLbl="parChTrans1D4" presStyleIdx="16" presStyleCnt="21"/>
      <dgm:spPr/>
    </dgm:pt>
    <dgm:pt modelId="{C58F6D19-76E9-4BE4-8A46-43A2F9540920}" type="pres">
      <dgm:prSet presAssocID="{7E1F048E-F1F2-41AD-81D6-F22F49B7B36A}" presName="hierRoot4" presStyleCnt="0"/>
      <dgm:spPr/>
    </dgm:pt>
    <dgm:pt modelId="{6A4CC54B-9E6E-458D-98C8-42BF8B8612A3}" type="pres">
      <dgm:prSet presAssocID="{7E1F048E-F1F2-41AD-81D6-F22F49B7B36A}" presName="composite4" presStyleCnt="0"/>
      <dgm:spPr/>
    </dgm:pt>
    <dgm:pt modelId="{A7145635-850A-43CE-BB36-4E8B1F376AB9}" type="pres">
      <dgm:prSet presAssocID="{7E1F048E-F1F2-41AD-81D6-F22F49B7B36A}" presName="image4" presStyleLbl="node4" presStyleIdx="16"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A20EBAFF-ECA0-40A7-9320-319A8F1387BB}" type="pres">
      <dgm:prSet presAssocID="{7E1F048E-F1F2-41AD-81D6-F22F49B7B36A}" presName="text4" presStyleLbl="revTx" presStyleIdx="28" presStyleCnt="34">
        <dgm:presLayoutVars>
          <dgm:chPref val="3"/>
        </dgm:presLayoutVars>
      </dgm:prSet>
      <dgm:spPr/>
    </dgm:pt>
    <dgm:pt modelId="{6A6DF6DC-6134-4EEC-9AD1-9246844509CB}" type="pres">
      <dgm:prSet presAssocID="{7E1F048E-F1F2-41AD-81D6-F22F49B7B36A}" presName="hierChild5" presStyleCnt="0"/>
      <dgm:spPr/>
    </dgm:pt>
    <dgm:pt modelId="{1320F818-56B4-4980-8FC4-D908901B723B}" type="pres">
      <dgm:prSet presAssocID="{E525A461-98BB-4794-BD02-0E88A78757C9}" presName="Name23" presStyleLbl="parChTrans1D4" presStyleIdx="17" presStyleCnt="21"/>
      <dgm:spPr/>
    </dgm:pt>
    <dgm:pt modelId="{43A8EAF3-A36E-4C3F-ABEB-201095140009}" type="pres">
      <dgm:prSet presAssocID="{5B6EF617-4FB8-49D2-BFCE-38D75D8A7DAA}" presName="hierRoot4" presStyleCnt="0"/>
      <dgm:spPr/>
    </dgm:pt>
    <dgm:pt modelId="{0C3CEF92-4141-4AE9-A7FA-A9ED5EC3E2DA}" type="pres">
      <dgm:prSet presAssocID="{5B6EF617-4FB8-49D2-BFCE-38D75D8A7DAA}" presName="composite4" presStyleCnt="0"/>
      <dgm:spPr/>
    </dgm:pt>
    <dgm:pt modelId="{3376AFC2-BD5D-4093-B298-B074A21FF192}" type="pres">
      <dgm:prSet presAssocID="{5B6EF617-4FB8-49D2-BFCE-38D75D8A7DAA}" presName="image4" presStyleLbl="node4" presStyleIdx="17"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730BB598-C628-4650-889C-7EF1E1687C65}" type="pres">
      <dgm:prSet presAssocID="{5B6EF617-4FB8-49D2-BFCE-38D75D8A7DAA}" presName="text4" presStyleLbl="revTx" presStyleIdx="29" presStyleCnt="34">
        <dgm:presLayoutVars>
          <dgm:chPref val="3"/>
        </dgm:presLayoutVars>
      </dgm:prSet>
      <dgm:spPr/>
    </dgm:pt>
    <dgm:pt modelId="{FFE67F09-9252-4B25-BD7E-F07B112630A0}" type="pres">
      <dgm:prSet presAssocID="{5B6EF617-4FB8-49D2-BFCE-38D75D8A7DAA}" presName="hierChild5" presStyleCnt="0"/>
      <dgm:spPr/>
    </dgm:pt>
    <dgm:pt modelId="{E01DC4B4-DD62-4702-A15D-02B0A86B4408}" type="pres">
      <dgm:prSet presAssocID="{40397112-FC80-4C9C-BD2A-B031A8A26A9B}" presName="Name17" presStyleLbl="parChTrans1D3" presStyleIdx="6" presStyleCnt="7"/>
      <dgm:spPr/>
    </dgm:pt>
    <dgm:pt modelId="{1E24976F-02AF-4AB9-B951-30DCBA1FD9B8}" type="pres">
      <dgm:prSet presAssocID="{7170C7E5-04E3-411D-AEC8-817F5AAB0147}" presName="hierRoot3" presStyleCnt="0"/>
      <dgm:spPr/>
    </dgm:pt>
    <dgm:pt modelId="{E2156686-26AE-4281-9537-12E14818FF99}" type="pres">
      <dgm:prSet presAssocID="{7170C7E5-04E3-411D-AEC8-817F5AAB0147}" presName="composite3" presStyleCnt="0"/>
      <dgm:spPr/>
    </dgm:pt>
    <dgm:pt modelId="{B9CC7EE3-4684-4235-AEC8-37B1B614D6C5}" type="pres">
      <dgm:prSet presAssocID="{7170C7E5-04E3-411D-AEC8-817F5AAB0147}" presName="image3" presStyleLbl="node3" presStyleIdx="6" presStyleCnt="7"/>
      <dgm:spPr>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dgm:spPr>
      <dgm:extLst>
        <a:ext uri="{E40237B7-FDA0-4F09-8148-C483321AD2D9}">
          <dgm14:cNvPr xmlns:dgm14="http://schemas.microsoft.com/office/drawing/2010/diagram" id="0" name="" descr="Mandala outline"/>
        </a:ext>
      </dgm:extLst>
    </dgm:pt>
    <dgm:pt modelId="{7A2EBB19-CA0F-46C8-9E1D-BC565F523DC2}" type="pres">
      <dgm:prSet presAssocID="{7170C7E5-04E3-411D-AEC8-817F5AAB0147}" presName="text3" presStyleLbl="revTx" presStyleIdx="30" presStyleCnt="34">
        <dgm:presLayoutVars>
          <dgm:chPref val="3"/>
        </dgm:presLayoutVars>
      </dgm:prSet>
      <dgm:spPr/>
    </dgm:pt>
    <dgm:pt modelId="{E54C9565-7318-4B05-BE31-8EBB84EA6E22}" type="pres">
      <dgm:prSet presAssocID="{7170C7E5-04E3-411D-AEC8-817F5AAB0147}" presName="hierChild4" presStyleCnt="0"/>
      <dgm:spPr/>
    </dgm:pt>
    <dgm:pt modelId="{065F7C49-E0BD-4D7C-8C0D-E6F58997900B}" type="pres">
      <dgm:prSet presAssocID="{11D11EA9-D0C9-4B9D-9928-ED2930ACBC5A}" presName="Name23" presStyleLbl="parChTrans1D4" presStyleIdx="18" presStyleCnt="21"/>
      <dgm:spPr/>
    </dgm:pt>
    <dgm:pt modelId="{B351E5D4-37BE-452C-AD92-4B94A9D6D490}" type="pres">
      <dgm:prSet presAssocID="{4F1E6C4E-82F0-4F0C-8F60-C5705F772944}" presName="hierRoot4" presStyleCnt="0"/>
      <dgm:spPr/>
    </dgm:pt>
    <dgm:pt modelId="{60DA44D4-B5C3-4EC0-851B-3FDD4A36093A}" type="pres">
      <dgm:prSet presAssocID="{4F1E6C4E-82F0-4F0C-8F60-C5705F772944}" presName="composite4" presStyleCnt="0"/>
      <dgm:spPr/>
    </dgm:pt>
    <dgm:pt modelId="{02FA5E34-F698-4181-8BE6-B4FF91DC4C54}" type="pres">
      <dgm:prSet presAssocID="{4F1E6C4E-82F0-4F0C-8F60-C5705F772944}" presName="image4" presStyleLbl="node4" presStyleIdx="18"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0CC79CF4-F8D5-4AB5-8941-C31CCCDF0E04}" type="pres">
      <dgm:prSet presAssocID="{4F1E6C4E-82F0-4F0C-8F60-C5705F772944}" presName="text4" presStyleLbl="revTx" presStyleIdx="31" presStyleCnt="34">
        <dgm:presLayoutVars>
          <dgm:chPref val="3"/>
        </dgm:presLayoutVars>
      </dgm:prSet>
      <dgm:spPr/>
    </dgm:pt>
    <dgm:pt modelId="{EBA3535E-9B8D-4AF4-86B4-6D459FEDB80A}" type="pres">
      <dgm:prSet presAssocID="{4F1E6C4E-82F0-4F0C-8F60-C5705F772944}" presName="hierChild5" presStyleCnt="0"/>
      <dgm:spPr/>
    </dgm:pt>
    <dgm:pt modelId="{A537EB1E-32CC-460D-A13F-C445BD7B4485}" type="pres">
      <dgm:prSet presAssocID="{D4441CB7-543A-43DA-ABCB-BADBE3598991}" presName="Name23" presStyleLbl="parChTrans1D4" presStyleIdx="19" presStyleCnt="21"/>
      <dgm:spPr/>
    </dgm:pt>
    <dgm:pt modelId="{75DC71CF-DA8C-45F0-8762-5D193A6AF5B5}" type="pres">
      <dgm:prSet presAssocID="{E3BE6461-2413-46DF-BD3D-DD1666728F76}" presName="hierRoot4" presStyleCnt="0"/>
      <dgm:spPr/>
    </dgm:pt>
    <dgm:pt modelId="{8A3B8AB9-35D3-43F7-A447-099986493541}" type="pres">
      <dgm:prSet presAssocID="{E3BE6461-2413-46DF-BD3D-DD1666728F76}" presName="composite4" presStyleCnt="0"/>
      <dgm:spPr/>
    </dgm:pt>
    <dgm:pt modelId="{7CBB89CF-7C59-4A4B-A1E6-6ACAD0A86200}" type="pres">
      <dgm:prSet presAssocID="{E3BE6461-2413-46DF-BD3D-DD1666728F76}" presName="image4" presStyleLbl="node4" presStyleIdx="19"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44709979-C6A9-42F5-B1CD-1DFB1E530375}" type="pres">
      <dgm:prSet presAssocID="{E3BE6461-2413-46DF-BD3D-DD1666728F76}" presName="text4" presStyleLbl="revTx" presStyleIdx="32" presStyleCnt="34">
        <dgm:presLayoutVars>
          <dgm:chPref val="3"/>
        </dgm:presLayoutVars>
      </dgm:prSet>
      <dgm:spPr/>
    </dgm:pt>
    <dgm:pt modelId="{39BAED99-07A3-4BF4-8641-847AA7F17E15}" type="pres">
      <dgm:prSet presAssocID="{E3BE6461-2413-46DF-BD3D-DD1666728F76}" presName="hierChild5" presStyleCnt="0"/>
      <dgm:spPr/>
    </dgm:pt>
    <dgm:pt modelId="{7C0231C9-09DD-4CD5-BAD7-DD281C45B2E3}" type="pres">
      <dgm:prSet presAssocID="{854F4936-9A55-436F-9BEA-B97244E833B0}" presName="Name23" presStyleLbl="parChTrans1D4" presStyleIdx="20" presStyleCnt="21"/>
      <dgm:spPr/>
    </dgm:pt>
    <dgm:pt modelId="{010ABD1B-6A2A-4B82-B63D-A26222338288}" type="pres">
      <dgm:prSet presAssocID="{94804597-5034-4F7C-A52C-5A230210295C}" presName="hierRoot4" presStyleCnt="0"/>
      <dgm:spPr/>
    </dgm:pt>
    <dgm:pt modelId="{C0AF1BF1-703E-4BCC-96B3-7D451E2EA03D}" type="pres">
      <dgm:prSet presAssocID="{94804597-5034-4F7C-A52C-5A230210295C}" presName="composite4" presStyleCnt="0"/>
      <dgm:spPr/>
    </dgm:pt>
    <dgm:pt modelId="{C4CF933A-BF4A-4EED-9272-EA3B8FFB2EEB}" type="pres">
      <dgm:prSet presAssocID="{94804597-5034-4F7C-A52C-5A230210295C}" presName="image4" presStyleLbl="node4" presStyleIdx="20"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1AF43694-4545-495F-9ECE-1805F7E847E9}" type="pres">
      <dgm:prSet presAssocID="{94804597-5034-4F7C-A52C-5A230210295C}" presName="text4" presStyleLbl="revTx" presStyleIdx="33" presStyleCnt="34">
        <dgm:presLayoutVars>
          <dgm:chPref val="3"/>
        </dgm:presLayoutVars>
      </dgm:prSet>
      <dgm:spPr/>
    </dgm:pt>
    <dgm:pt modelId="{B0A66B24-EA8A-42C0-99B0-A6999E3A2FBD}" type="pres">
      <dgm:prSet presAssocID="{94804597-5034-4F7C-A52C-5A230210295C}" presName="hierChild5" presStyleCnt="0"/>
      <dgm:spPr/>
    </dgm:pt>
  </dgm:ptLst>
  <dgm:cxnLst>
    <dgm:cxn modelId="{8A2B3500-7969-4BDB-9E41-05509832C4F7}" type="presOf" srcId="{DCBBA646-0768-4FAA-8DD7-64F1A2268C89}" destId="{1D91FA54-9115-4783-9E36-5A3417941534}" srcOrd="0" destOrd="0" presId="urn:microsoft.com/office/officeart/2009/layout/CirclePictureHierarchy"/>
    <dgm:cxn modelId="{922CB801-20ED-46E3-8519-D697D65C0CEC}" type="presOf" srcId="{E258F7E9-630A-48F9-B81F-E556879F07AF}" destId="{29530EA8-7F42-44F0-8FCA-62942D62D11F}" srcOrd="0" destOrd="0" presId="urn:microsoft.com/office/officeart/2009/layout/CirclePictureHierarchy"/>
    <dgm:cxn modelId="{28F84602-C4D0-494C-8916-15F63D193861}" type="presOf" srcId="{59206EF6-D898-48B2-8561-351856880B56}" destId="{04A953AC-A1B3-4458-AE25-5FABEF2B1591}" srcOrd="0" destOrd="0" presId="urn:microsoft.com/office/officeart/2009/layout/CirclePictureHierarchy"/>
    <dgm:cxn modelId="{6C07CA02-AA5A-4303-9996-995A138932E5}" type="presOf" srcId="{5105CB09-3DD3-41F2-9A50-334B1EE44A9F}" destId="{D38C224A-590E-4799-BCEE-FEFB41685CD1}" srcOrd="0" destOrd="0" presId="urn:microsoft.com/office/officeart/2009/layout/CirclePictureHierarchy"/>
    <dgm:cxn modelId="{6167B705-3025-4EE6-A531-6357FE97FA87}" type="presOf" srcId="{3D858031-A96B-4122-A768-071AEB43BE17}" destId="{484EFA05-6211-48FE-9EFB-EBCD820C1412}" srcOrd="0" destOrd="0" presId="urn:microsoft.com/office/officeart/2009/layout/CirclePictureHierarchy"/>
    <dgm:cxn modelId="{B9100006-4110-422B-A2CE-AD5DC5E9A616}" srcId="{960CAD0C-203F-4AFC-991E-A1294EED771C}" destId="{B00C1E17-A32D-488A-A248-AEEEB58DD88C}" srcOrd="1" destOrd="0" parTransId="{8E5B9C58-69D3-41A7-8237-07B2BCE3309B}" sibTransId="{2DEA6DD5-C1C3-4379-81AD-1C30EDA2FDFA}"/>
    <dgm:cxn modelId="{EFEE3A12-D6CB-4063-AA20-53DE0D9B10F0}" type="presOf" srcId="{666462DB-877C-461F-9A3F-C4B7EF86D41B}" destId="{97297891-D1AC-4DCB-B4F4-657F8708708F}" srcOrd="0" destOrd="0" presId="urn:microsoft.com/office/officeart/2009/layout/CirclePictureHierarchy"/>
    <dgm:cxn modelId="{5DC43F12-939F-4AC4-93EC-6F46633DE180}" srcId="{F90F40AF-37BB-4B4A-B9F6-5EAF980844E4}" destId="{C1BA2A0B-42C4-46DF-AFDE-713F70D2D825}" srcOrd="0" destOrd="0" parTransId="{7252329B-87F5-4401-9CE4-9A6225AB7D49}" sibTransId="{0C7CFCD6-B3B6-4DEF-90E1-D2F65250818A}"/>
    <dgm:cxn modelId="{909C3F14-BFE9-4602-B753-D569D26C9DDE}" type="presOf" srcId="{C1BA2A0B-42C4-46DF-AFDE-713F70D2D825}" destId="{4D6EE8E5-FBD0-428F-A719-26EC2A254C35}" srcOrd="0" destOrd="0" presId="urn:microsoft.com/office/officeart/2009/layout/CirclePictureHierarchy"/>
    <dgm:cxn modelId="{FF9E0B16-95A6-45F2-990D-4CA86B56CD2D}" type="presOf" srcId="{2A45B028-4690-4737-8B33-6D76A8CD71D8}" destId="{307EF1A2-7A2E-4FA1-B68E-98ECCF3685B5}" srcOrd="0" destOrd="0" presId="urn:microsoft.com/office/officeart/2009/layout/CirclePictureHierarchy"/>
    <dgm:cxn modelId="{02CE4218-E51D-4ABD-9BB9-CDDF3E43FF9D}" type="presOf" srcId="{5B6EF617-4FB8-49D2-BFCE-38D75D8A7DAA}" destId="{730BB598-C628-4650-889C-7EF1E1687C65}" srcOrd="0" destOrd="0" presId="urn:microsoft.com/office/officeart/2009/layout/CirclePictureHierarchy"/>
    <dgm:cxn modelId="{19DEE71B-EB9C-49E4-96F1-E92B41BE5160}" type="presOf" srcId="{40397112-FC80-4C9C-BD2A-B031A8A26A9B}" destId="{E01DC4B4-DD62-4702-A15D-02B0A86B4408}" srcOrd="0" destOrd="0" presId="urn:microsoft.com/office/officeart/2009/layout/CirclePictureHierarchy"/>
    <dgm:cxn modelId="{467E221D-B18F-43C8-8842-35757703B14D}" srcId="{2F955AC8-C0AB-45C0-A923-AC258B1B0365}" destId="{FFA50CEB-2243-405A-9D87-BB6794A0E368}" srcOrd="0" destOrd="0" parTransId="{B05EDFFA-F2A5-4469-9572-A6D1ECCE4853}" sibTransId="{9FAFE30E-74DE-4C94-86CE-81364E176F18}"/>
    <dgm:cxn modelId="{AD1B7A1E-4BF1-4460-BC7D-CCEA94355DA1}" srcId="{C1BA2A0B-42C4-46DF-AFDE-713F70D2D825}" destId="{0F868707-FEF5-4803-A891-327A3B96DF37}" srcOrd="4" destOrd="0" parTransId="{3D858031-A96B-4122-A768-071AEB43BE17}" sibTransId="{ADC64252-7194-4AA5-8F2B-59D44BF4E31D}"/>
    <dgm:cxn modelId="{B90BBE22-FBF6-4D93-9670-9227D31FB74E}" type="presOf" srcId="{F21BFEDF-E042-45D2-AE4C-C7CA065A655E}" destId="{87263671-D59F-4E14-8D63-AB18525679D6}" srcOrd="0" destOrd="0" presId="urn:microsoft.com/office/officeart/2009/layout/CirclePictureHierarchy"/>
    <dgm:cxn modelId="{558B802A-C208-40F0-B8BB-DA642A2A76F8}" type="presOf" srcId="{C811144A-5DB9-4809-8BDD-7F5BDE43ACAC}" destId="{06D8A42D-82A7-418C-9ED9-D2C460CC55F1}" srcOrd="0" destOrd="0" presId="urn:microsoft.com/office/officeart/2009/layout/CirclePictureHierarchy"/>
    <dgm:cxn modelId="{1916DD2C-3319-4B76-AC80-18171FF8F8DE}" type="presOf" srcId="{EA533747-C643-4222-8C2F-537461042EC6}" destId="{FFF46369-8ECB-4308-BDD4-F26CCA3F47F3}" srcOrd="0" destOrd="0" presId="urn:microsoft.com/office/officeart/2009/layout/CirclePictureHierarchy"/>
    <dgm:cxn modelId="{BFFB642D-127B-4457-8D85-F4731804FB66}" srcId="{B5EE0F2D-C81F-454C-A293-464FD356D50F}" destId="{2F955AC8-C0AB-45C0-A923-AC258B1B0365}" srcOrd="0" destOrd="0" parTransId="{1149A682-118A-42B3-A676-915B3D95891B}" sibTransId="{6DEAA786-7592-40B7-95E8-9235F6E4D6F7}"/>
    <dgm:cxn modelId="{656A9633-8F79-4618-94BD-DFB20B7876C1}" type="presOf" srcId="{0EF51CC3-EC0A-4B2A-B153-6F87430E63E8}" destId="{93308185-0B37-4B72-979B-DCA03926CE34}" srcOrd="0" destOrd="0" presId="urn:microsoft.com/office/officeart/2009/layout/CirclePictureHierarchy"/>
    <dgm:cxn modelId="{7C1B383E-1DDB-4852-A5DB-245961EDD9D9}" type="presOf" srcId="{A1B4ED72-3908-4B75-9C4B-99272C705D7E}" destId="{534E6B61-B999-4B12-96CD-0FD6F192FA4F}" srcOrd="0" destOrd="0" presId="urn:microsoft.com/office/officeart/2009/layout/CirclePictureHierarchy"/>
    <dgm:cxn modelId="{F4C4025D-2ED6-44AD-9EEB-4924FC5002D0}" type="presOf" srcId="{9935427C-4F83-4658-83D2-2A1838C0C7AA}" destId="{625B8F74-E1A7-4DEF-BD04-C25DE366C67D}" srcOrd="0" destOrd="0" presId="urn:microsoft.com/office/officeart/2009/layout/CirclePictureHierarchy"/>
    <dgm:cxn modelId="{6A1DFF60-3624-4E65-A1F2-322F5E29C3DA}" srcId="{B00C1E17-A32D-488A-A248-AEEEB58DD88C}" destId="{B5EE0F2D-C81F-454C-A293-464FD356D50F}" srcOrd="0" destOrd="0" parTransId="{48E4870D-8BF7-4FE7-B1E5-AB350F3B1ADB}" sibTransId="{751261DD-FD3A-4A2E-8F8E-F3DC1CCE4CBF}"/>
    <dgm:cxn modelId="{F16D5C41-DD32-4144-9736-61FBE7D9822B}" srcId="{77F75396-8C9F-488C-B392-ECE3797943D2}" destId="{901A42A4-A204-4D31-890B-E7FBAB2FCDBD}" srcOrd="0" destOrd="0" parTransId="{7D96298E-7366-4E23-890B-622D6F94BA29}" sibTransId="{C120EF2C-7CDC-48B7-8F03-60200E08C382}"/>
    <dgm:cxn modelId="{32A64B62-56C8-4322-983C-C8DB33C5CC9A}" type="presOf" srcId="{1149A682-118A-42B3-A676-915B3D95891B}" destId="{E5183526-F378-4890-9171-3F1E3A2245CD}" srcOrd="0" destOrd="0" presId="urn:microsoft.com/office/officeart/2009/layout/CirclePictureHierarchy"/>
    <dgm:cxn modelId="{58522B43-93EE-4FFC-B559-C853ED3C25E0}" type="presOf" srcId="{4F1E6C4E-82F0-4F0C-8F60-C5705F772944}" destId="{0CC79CF4-F8D5-4AB5-8941-C31CCCDF0E04}" srcOrd="0" destOrd="0" presId="urn:microsoft.com/office/officeart/2009/layout/CirclePictureHierarchy"/>
    <dgm:cxn modelId="{08707E43-B22E-4627-AAC1-75CEE9450D72}" type="presOf" srcId="{227F56AD-4B45-4E23-8E77-3A56942555AF}" destId="{40936E9F-C344-4E4C-87A5-F3B57C8474BC}" srcOrd="0" destOrd="0" presId="urn:microsoft.com/office/officeart/2009/layout/CirclePictureHierarchy"/>
    <dgm:cxn modelId="{C5022C64-E7D6-4BE6-9734-16F88FC14A6F}" type="presOf" srcId="{093091E1-1C60-41DB-91CB-78244AEB2D73}" destId="{243F8E60-A3CF-455C-A094-FF1BD1B6EDE0}" srcOrd="0" destOrd="0" presId="urn:microsoft.com/office/officeart/2009/layout/CirclePictureHierarchy"/>
    <dgm:cxn modelId="{92587965-8A57-474C-8D6A-504AD418C292}" srcId="{B8F3A8DB-7EC9-46C0-BA4D-C7EF119B728B}" destId="{0EF51CC3-EC0A-4B2A-B153-6F87430E63E8}" srcOrd="0" destOrd="0" parTransId="{19D369A6-9995-4C84-A697-6AC66E344E18}" sibTransId="{92981F81-ECE4-4958-9A3F-BD340A02F346}"/>
    <dgm:cxn modelId="{2C7DA565-A316-45DD-AD8E-B89DDD56D1A1}" type="presOf" srcId="{19D369A6-9995-4C84-A697-6AC66E344E18}" destId="{C40DC4A4-0B49-45D5-ABED-BE660C5A2A5B}" srcOrd="0" destOrd="0" presId="urn:microsoft.com/office/officeart/2009/layout/CirclePictureHierarchy"/>
    <dgm:cxn modelId="{5076B545-FA12-4D66-A220-D7F575016912}" type="presOf" srcId="{7D96298E-7366-4E23-890B-622D6F94BA29}" destId="{AECFBA99-E8A5-4051-A26E-007C7C14404E}" srcOrd="0" destOrd="0" presId="urn:microsoft.com/office/officeart/2009/layout/CirclePictureHierarchy"/>
    <dgm:cxn modelId="{649D1246-1D73-433B-998B-C0494F85C608}" type="presOf" srcId="{D95659D8-0A42-4BE7-AE7C-436C7DD003F6}" destId="{7DF6E3D2-7A4A-42DF-90B1-B5DA3D765F53}" srcOrd="0" destOrd="0" presId="urn:microsoft.com/office/officeart/2009/layout/CirclePictureHierarchy"/>
    <dgm:cxn modelId="{6AC27566-7610-45E6-A71A-6E825DAEA8EF}" type="presOf" srcId="{77F75396-8C9F-488C-B392-ECE3797943D2}" destId="{BEA5BDED-AB6B-4CB1-9054-B70A70C2E3AD}" srcOrd="0" destOrd="0" presId="urn:microsoft.com/office/officeart/2009/layout/CirclePictureHierarchy"/>
    <dgm:cxn modelId="{77816647-F0CD-44BA-9858-237DE6870FB9}" type="presOf" srcId="{E525A461-98BB-4794-BD02-0E88A78757C9}" destId="{1320F818-56B4-4980-8FC4-D908901B723B}" srcOrd="0" destOrd="0" presId="urn:microsoft.com/office/officeart/2009/layout/CirclePictureHierarchy"/>
    <dgm:cxn modelId="{45B89667-8F15-480D-992E-4F04C34F081A}" type="presOf" srcId="{85EF3054-38A6-47C1-A1AF-B6545AA039F1}" destId="{ADF1B4C1-EDDA-4E57-A3E3-4E02A3BD2685}" srcOrd="0" destOrd="0" presId="urn:microsoft.com/office/officeart/2009/layout/CirclePictureHierarchy"/>
    <dgm:cxn modelId="{3E68B649-5894-4B22-85F3-A1BCD6C754ED}" type="presOf" srcId="{FFA50CEB-2243-405A-9D87-BB6794A0E368}" destId="{6DEFDE4A-271A-4DBA-9B7F-B526775E8100}" srcOrd="0" destOrd="0" presId="urn:microsoft.com/office/officeart/2009/layout/CirclePictureHierarchy"/>
    <dgm:cxn modelId="{1F5D636A-70F7-4FC5-8CF0-D50F54C3F2E8}" srcId="{0F868707-FEF5-4803-A891-327A3B96DF37}" destId="{6135E9F7-6865-4441-B760-7170A089F705}" srcOrd="0" destOrd="0" parTransId="{229E8F49-9FC3-471E-B56F-BDC507D50F90}" sibTransId="{F3ECE292-3FFE-4EDF-AA96-A79D9CBA3652}"/>
    <dgm:cxn modelId="{A2BBA66A-E212-4146-984E-ECD2F6354FC9}" srcId="{E3BE6461-2413-46DF-BD3D-DD1666728F76}" destId="{94804597-5034-4F7C-A52C-5A230210295C}" srcOrd="0" destOrd="0" parTransId="{854F4936-9A55-436F-9BEA-B97244E833B0}" sibTransId="{92D98B72-0E03-49B4-9E69-7ADB7F0E7B3F}"/>
    <dgm:cxn modelId="{F5B90D4C-2025-43A2-97EB-F7B452AFBE48}" srcId="{FFA50CEB-2243-405A-9D87-BB6794A0E368}" destId="{1FC987D9-9F25-45C5-BEDB-AC82544C45B0}" srcOrd="0" destOrd="0" parTransId="{85EF3054-38A6-47C1-A1AF-B6545AA039F1}" sibTransId="{39E701BA-539D-4593-B58C-ECC19DA497E0}"/>
    <dgm:cxn modelId="{D29F1B4C-DAED-4C15-B0D9-928035FC1CDC}" srcId="{C1BA2A0B-42C4-46DF-AFDE-713F70D2D825}" destId="{E258F7E9-630A-48F9-B81F-E556879F07AF}" srcOrd="2" destOrd="0" parTransId="{D95659D8-0A42-4BE7-AE7C-436C7DD003F6}" sibTransId="{18229B49-E6D1-4977-A1C1-BF94A9CE68B6}"/>
    <dgm:cxn modelId="{D8E12D4D-815E-4A70-8F02-A983FDDB29C7}" type="presOf" srcId="{7170C7E5-04E3-411D-AEC8-817F5AAB0147}" destId="{7A2EBB19-CA0F-46C8-9E1D-BC565F523DC2}" srcOrd="0" destOrd="0" presId="urn:microsoft.com/office/officeart/2009/layout/CirclePictureHierarchy"/>
    <dgm:cxn modelId="{8985A76D-D25A-42A2-86D8-9AEDB29D1F78}" srcId="{901A42A4-A204-4D31-890B-E7FBAB2FCDBD}" destId="{C07BBB60-56FD-4547-9CFF-84D7CBF84D9C}" srcOrd="0" destOrd="0" parTransId="{E47668C7-5AC8-4ADF-ADE2-0BE6A3C93F94}" sibTransId="{106764AE-000E-4A3A-A1CF-791DD9EBE7A8}"/>
    <dgm:cxn modelId="{9F60A96E-1001-4E65-A10E-D68F3BFC256D}" type="presOf" srcId="{B5EE0F2D-C81F-454C-A293-464FD356D50F}" destId="{290AF0DE-1689-4CDA-825C-1DE616B55908}" srcOrd="0" destOrd="0" presId="urn:microsoft.com/office/officeart/2009/layout/CirclePictureHierarchy"/>
    <dgm:cxn modelId="{39B13251-ADB7-47B0-994F-A8DE4D03243F}" type="presOf" srcId="{94804597-5034-4F7C-A52C-5A230210295C}" destId="{1AF43694-4545-495F-9ECE-1805F7E847E9}" srcOrd="0" destOrd="0" presId="urn:microsoft.com/office/officeart/2009/layout/CirclePictureHierarchy"/>
    <dgm:cxn modelId="{18105773-14EE-49D0-B9B6-57713BC8FF1A}" srcId="{7E1F048E-F1F2-41AD-81D6-F22F49B7B36A}" destId="{5B6EF617-4FB8-49D2-BFCE-38D75D8A7DAA}" srcOrd="0" destOrd="0" parTransId="{E525A461-98BB-4794-BD02-0E88A78757C9}" sibTransId="{F9E3EC3C-795B-42DE-8D68-57EACB855245}"/>
    <dgm:cxn modelId="{B078A053-BFA3-4CDB-875E-50BD5DFC1C6E}" type="presOf" srcId="{294A2231-26FF-4A69-8F27-79AF2727B143}" destId="{66742CA6-F75F-427D-8BB8-20B3BB938206}" srcOrd="0" destOrd="0" presId="urn:microsoft.com/office/officeart/2009/layout/CirclePictureHierarchy"/>
    <dgm:cxn modelId="{19C2EC54-9F28-47C3-B0EF-4F5C705D1AE1}" type="presOf" srcId="{6C6649BA-E82D-4A7D-80ED-D5670384B1FC}" destId="{C5FD3B55-6140-4BDD-8139-5B2E15682104}" srcOrd="0" destOrd="0" presId="urn:microsoft.com/office/officeart/2009/layout/CirclePictureHierarchy"/>
    <dgm:cxn modelId="{283AF174-FE65-4410-86D8-70FE0F17C436}" type="presOf" srcId="{C07BBB60-56FD-4547-9CFF-84D7CBF84D9C}" destId="{B929A051-FE73-4CF4-A7ED-8AF116CC8268}" srcOrd="0" destOrd="0" presId="urn:microsoft.com/office/officeart/2009/layout/CirclePictureHierarchy"/>
    <dgm:cxn modelId="{04471675-659F-481D-905D-7F3224291950}" type="presOf" srcId="{0F868707-FEF5-4803-A891-327A3B96DF37}" destId="{1CD31E34-2455-46FD-967A-E71499EC2619}" srcOrd="0" destOrd="0" presId="urn:microsoft.com/office/officeart/2009/layout/CirclePictureHierarchy"/>
    <dgm:cxn modelId="{C9670B56-1A0E-4F67-875A-65C67B4887F9}" type="presOf" srcId="{F6DF8492-2EBF-4351-8C76-38DDBBAFA254}" destId="{8B5B4F3D-14D3-404F-8730-86DA790D3969}" srcOrd="0" destOrd="0" presId="urn:microsoft.com/office/officeart/2009/layout/CirclePictureHierarchy"/>
    <dgm:cxn modelId="{56A96276-F33D-435F-B0E7-E2FE45D0CD16}" type="presOf" srcId="{E3BE6461-2413-46DF-BD3D-DD1666728F76}" destId="{44709979-C6A9-42F5-B1CD-1DFB1E530375}" srcOrd="0" destOrd="0" presId="urn:microsoft.com/office/officeart/2009/layout/CirclePictureHierarchy"/>
    <dgm:cxn modelId="{C4246C76-7353-4A4D-AAE7-C070D67624AA}" srcId="{4F1E6C4E-82F0-4F0C-8F60-C5705F772944}" destId="{E3BE6461-2413-46DF-BD3D-DD1666728F76}" srcOrd="0" destOrd="0" parTransId="{D4441CB7-543A-43DA-ABCB-BADBE3598991}" sibTransId="{C576267D-D98B-472F-90CA-9F6AD5E7349C}"/>
    <dgm:cxn modelId="{82771077-A746-4554-B6A4-4217C1B726D5}" type="presOf" srcId="{11987739-48D7-4C66-9736-2AD9A174FC07}" destId="{17845C71-EE25-4F7D-81C4-334D2E09AEDD}" srcOrd="0" destOrd="0" presId="urn:microsoft.com/office/officeart/2009/layout/CirclePictureHierarchy"/>
    <dgm:cxn modelId="{4CF83B57-B36A-4A93-B106-D415EB8EFC09}" type="presOf" srcId="{A918DEE1-D7F3-4B4D-B559-2EB0B6BC9E2C}" destId="{FAF5B304-3C40-4FF9-9BAE-EB0B2EEECEAB}" srcOrd="0" destOrd="0" presId="urn:microsoft.com/office/officeart/2009/layout/CirclePictureHierarchy"/>
    <dgm:cxn modelId="{B4E35077-7738-494E-A7EC-9883B47E961D}" type="presOf" srcId="{4C38B892-189A-4187-8D23-8A636BC43648}" destId="{E105F9E1-1AF3-4F68-A9EF-2819E14F557B}" srcOrd="0" destOrd="0" presId="urn:microsoft.com/office/officeart/2009/layout/CirclePictureHierarchy"/>
    <dgm:cxn modelId="{C81A1179-7DEF-4A69-A99B-C1DF956B0696}" type="presOf" srcId="{F90F40AF-37BB-4B4A-B9F6-5EAF980844E4}" destId="{51CE14A8-E097-4A7F-A5C9-3555DD265213}" srcOrd="0" destOrd="0" presId="urn:microsoft.com/office/officeart/2009/layout/CirclePictureHierarchy"/>
    <dgm:cxn modelId="{784A725A-1DD7-466D-8F1C-E63DED8B038B}" type="presOf" srcId="{854F4936-9A55-436F-9BEA-B97244E833B0}" destId="{7C0231C9-09DD-4CD5-BAD7-DD281C45B2E3}" srcOrd="0" destOrd="0" presId="urn:microsoft.com/office/officeart/2009/layout/CirclePictureHierarchy"/>
    <dgm:cxn modelId="{5D14885A-505D-484A-A588-A830744ED8B2}" type="presOf" srcId="{229E8F49-9FC3-471E-B56F-BDC507D50F90}" destId="{B556B42D-BAE7-48A9-8366-5D6CC425ECE6}" srcOrd="0" destOrd="0" presId="urn:microsoft.com/office/officeart/2009/layout/CirclePictureHierarchy"/>
    <dgm:cxn modelId="{CC40137D-7A2A-493E-9549-EFA023DA88EE}" type="presOf" srcId="{B3F8B048-7AFF-4E72-8C02-98CCBB802281}" destId="{B3FB876F-9E19-4C3B-9B17-7CA76761C0DF}" srcOrd="0" destOrd="0" presId="urn:microsoft.com/office/officeart/2009/layout/CirclePictureHierarchy"/>
    <dgm:cxn modelId="{410FD07D-0BAB-4EDC-B75D-46652BEDC1DC}" srcId="{C1BA2A0B-42C4-46DF-AFDE-713F70D2D825}" destId="{20B7E513-C646-4C37-9214-D185FBD2A424}" srcOrd="3" destOrd="0" parTransId="{227F56AD-4B45-4E23-8E77-3A56942555AF}" sibTransId="{1D501FF6-E10D-4B61-A42E-0C38ED8373C7}"/>
    <dgm:cxn modelId="{0EA40183-0151-496A-A4DB-B7C12F313527}" srcId="{294A2231-26FF-4A69-8F27-79AF2727B143}" destId="{EA20BB5F-435A-4A95-A18D-238C9BB8E93B}" srcOrd="0" destOrd="0" parTransId="{11987739-48D7-4C66-9736-2AD9A174FC07}" sibTransId="{69E0C99B-0F06-4B16-8BB6-E0DDBF149EA0}"/>
    <dgm:cxn modelId="{DC222983-A39E-49FB-9F79-44170F76E8B9}" srcId="{F6DF8492-2EBF-4351-8C76-38DDBBAFA254}" destId="{59206EF6-D898-48B2-8561-351856880B56}" srcOrd="0" destOrd="0" parTransId="{DCBBA646-0768-4FAA-8DD7-64F1A2268C89}" sibTransId="{40E66BBE-6CC3-4DE3-923C-CF631B37052F}"/>
    <dgm:cxn modelId="{EAC03E83-D746-49D4-A4C3-D689C5E6A124}" srcId="{E258F7E9-630A-48F9-B81F-E556879F07AF}" destId="{77F75396-8C9F-488C-B392-ECE3797943D2}" srcOrd="0" destOrd="0" parTransId="{6C6649BA-E82D-4A7D-80ED-D5670384B1FC}" sibTransId="{435E45C7-6671-4C1E-BBB7-51813C915DEF}"/>
    <dgm:cxn modelId="{97AAED83-8018-4C26-9E81-493C902B64B3}" type="presOf" srcId="{B8F3A8DB-7EC9-46C0-BA4D-C7EF119B728B}" destId="{7FA81588-CCA3-4E95-9BC9-04D5CFFEB1BC}" srcOrd="0" destOrd="0" presId="urn:microsoft.com/office/officeart/2009/layout/CirclePictureHierarchy"/>
    <dgm:cxn modelId="{1A8D8B84-8BD0-498E-9C68-A18688E8CB2E}" srcId="{6135E9F7-6865-4441-B760-7170A089F705}" destId="{7E1F048E-F1F2-41AD-81D6-F22F49B7B36A}" srcOrd="0" destOrd="0" parTransId="{4C38B892-189A-4187-8D23-8A636BC43648}" sibTransId="{C2E9F5DE-8D0C-4FEE-99F0-91EBEB53CD61}"/>
    <dgm:cxn modelId="{564E9486-041F-457C-BBDC-15144B7DEDE8}" type="presOf" srcId="{D9FFF431-65EA-46AB-BBAC-72392976F57F}" destId="{85FAF1CC-ACD5-4A34-B2A1-27B9F5BA1593}" srcOrd="0" destOrd="0" presId="urn:microsoft.com/office/officeart/2009/layout/CirclePictureHierarchy"/>
    <dgm:cxn modelId="{C527808B-EE9F-4B10-919D-784FE63F37FF}" srcId="{59206EF6-D898-48B2-8561-351856880B56}" destId="{652DCBFA-3DE9-41D2-8CED-4113B111999F}" srcOrd="0" destOrd="0" parTransId="{666462DB-877C-461F-9A3F-C4B7EF86D41B}" sibTransId="{04F210D7-5DC8-4312-AD44-89A4AFA0FD92}"/>
    <dgm:cxn modelId="{D634488C-F349-48C4-BD58-734D537FAED7}" type="presOf" srcId="{E47668C7-5AC8-4ADF-ADE2-0BE6A3C93F94}" destId="{E02A1FB9-569D-4EBE-9B15-EB7AED358F25}" srcOrd="0" destOrd="0" presId="urn:microsoft.com/office/officeart/2009/layout/CirclePictureHierarchy"/>
    <dgm:cxn modelId="{3233C692-4297-4FA3-9557-25FD5FDBB78E}" type="presOf" srcId="{11D11EA9-D0C9-4B9D-9928-ED2930ACBC5A}" destId="{065F7C49-E0BD-4D7C-8C0D-E6F58997900B}" srcOrd="0" destOrd="0" presId="urn:microsoft.com/office/officeart/2009/layout/CirclePictureHierarchy"/>
    <dgm:cxn modelId="{26F5BE95-BB65-4C40-8167-82E385C0EC14}" type="presOf" srcId="{058811BF-3DD0-4971-921A-A51A5984F1DD}" destId="{B9D5B7D7-5D61-4AC2-BB6D-CF8174F5979D}" srcOrd="0" destOrd="0" presId="urn:microsoft.com/office/officeart/2009/layout/CirclePictureHierarchy"/>
    <dgm:cxn modelId="{A994AC97-27B9-4145-ACC5-7B7652673452}" srcId="{0EF51CC3-EC0A-4B2A-B153-6F87430E63E8}" destId="{294A2231-26FF-4A69-8F27-79AF2727B143}" srcOrd="0" destOrd="0" parTransId="{D9FFF431-65EA-46AB-BBAC-72392976F57F}" sibTransId="{5BBCA8D0-BD7E-4C4C-8407-DF6941EAABC8}"/>
    <dgm:cxn modelId="{1565149E-2B47-4215-94CE-ADD1AD0CFFFB}" type="presOf" srcId="{7C6B9B78-8155-4854-A178-CC5908C8342C}" destId="{29D6C230-225E-48EA-B453-A93C450F0115}" srcOrd="0" destOrd="0" presId="urn:microsoft.com/office/officeart/2009/layout/CirclePictureHierarchy"/>
    <dgm:cxn modelId="{FB06339E-BB50-4854-97EF-88757AE2C930}" type="presOf" srcId="{CA881AB3-441D-4A5E-B64C-114185A3EF0E}" destId="{3BA6883F-7312-4C3C-8AEF-8CC9C2983E32}" srcOrd="0" destOrd="0" presId="urn:microsoft.com/office/officeart/2009/layout/CirclePictureHierarchy"/>
    <dgm:cxn modelId="{3859E29E-5FD8-4E70-B630-495301D9DF7F}" srcId="{3E7A9458-2DCC-4652-AF43-E8E2C75AF9D2}" destId="{570BFAE1-63CC-48F8-9976-C71A5B58372A}" srcOrd="0" destOrd="0" parTransId="{F21BFEDF-E042-45D2-AE4C-C7CA065A655E}" sibTransId="{2D47A45E-E2B5-470B-BB23-F52B49CE9F1B}"/>
    <dgm:cxn modelId="{54C8A19F-F772-44C2-8299-9FB1D0E4AF01}" type="presOf" srcId="{B00C1E17-A32D-488A-A248-AEEEB58DD88C}" destId="{7F53C49F-7A81-4433-9D03-3615D6E48DE6}" srcOrd="0" destOrd="0" presId="urn:microsoft.com/office/officeart/2009/layout/CirclePictureHierarchy"/>
    <dgm:cxn modelId="{162CC0A0-AA3E-428C-BBEA-53177FDC4DBC}" srcId="{960CAD0C-203F-4AFC-991E-A1294EED771C}" destId="{3E7A9458-2DCC-4652-AF43-E8E2C75AF9D2}" srcOrd="0" destOrd="0" parTransId="{5105CB09-3DD3-41F2-9A50-334B1EE44A9F}" sibTransId="{60B4EE55-DB11-4220-8F0D-004BDF1BCA70}"/>
    <dgm:cxn modelId="{17B0E1A0-9A12-4D12-BA58-8D07AF3B41ED}" type="presOf" srcId="{901A42A4-A204-4D31-890B-E7FBAB2FCDBD}" destId="{49E93D57-C2ED-4856-8455-68A1D6E185AE}" srcOrd="0" destOrd="0" presId="urn:microsoft.com/office/officeart/2009/layout/CirclePictureHierarchy"/>
    <dgm:cxn modelId="{E479ECA1-4404-4CFA-82B7-B7DDB1DC78C6}" srcId="{7170C7E5-04E3-411D-AEC8-817F5AAB0147}" destId="{4F1E6C4E-82F0-4F0C-8F60-C5705F772944}" srcOrd="0" destOrd="0" parTransId="{11D11EA9-D0C9-4B9D-9928-ED2930ACBC5A}" sibTransId="{09AD605B-D9EA-41B5-BC9D-A6D2EBDFB90C}"/>
    <dgm:cxn modelId="{4BD6E0A2-9C7F-48D9-83E9-C2F1BA32840C}" type="presOf" srcId="{3E7A9458-2DCC-4652-AF43-E8E2C75AF9D2}" destId="{FA14D5BE-05D0-4FCD-A1EC-6149051A7D5D}" srcOrd="0" destOrd="0" presId="urn:microsoft.com/office/officeart/2009/layout/CirclePictureHierarchy"/>
    <dgm:cxn modelId="{A7B5BAA6-D72F-4F4C-9A11-DAA228BB98A1}" type="presOf" srcId="{D4441CB7-543A-43DA-ABCB-BADBE3598991}" destId="{A537EB1E-32CC-460D-A13F-C445BD7B4485}" srcOrd="0" destOrd="0" presId="urn:microsoft.com/office/officeart/2009/layout/CirclePictureHierarchy"/>
    <dgm:cxn modelId="{543F1EB1-5936-41BD-A9BC-D6D39C2397B5}" type="presOf" srcId="{8E8D85DA-93AF-4580-98BF-A57458327EF1}" destId="{85A0BA8A-46FC-44AB-9BC2-8483B3CCC782}" srcOrd="0" destOrd="0" presId="urn:microsoft.com/office/officeart/2009/layout/CirclePictureHierarchy"/>
    <dgm:cxn modelId="{1F8449B2-EDCA-41E9-A7DE-7CE449C4AF14}" srcId="{058811BF-3DD0-4971-921A-A51A5984F1DD}" destId="{093091E1-1C60-41DB-91CB-78244AEB2D73}" srcOrd="0" destOrd="0" parTransId="{9935427C-4F83-4658-83D2-2A1838C0C7AA}" sibTransId="{D5A9E26D-9880-4B7D-9B54-C52C90DCC0E8}"/>
    <dgm:cxn modelId="{1998CCB2-7D9A-4C6C-B99A-E573D15222CB}" srcId="{C1BA2A0B-42C4-46DF-AFDE-713F70D2D825}" destId="{A918DEE1-D7F3-4B4D-B559-2EB0B6BC9E2C}" srcOrd="1" destOrd="0" parTransId="{C811144A-5DB9-4809-8BDD-7F5BDE43ACAC}" sibTransId="{8A00B44B-4C4F-4813-B42D-7B7A47482F48}"/>
    <dgm:cxn modelId="{196C87C2-A518-4095-8D6C-7975DBC172EC}" type="presOf" srcId="{20B7E513-C646-4C37-9214-D185FBD2A424}" destId="{27041E06-D143-4A91-9038-BC80BD6D6ED0}" srcOrd="0" destOrd="0" presId="urn:microsoft.com/office/officeart/2009/layout/CirclePictureHierarchy"/>
    <dgm:cxn modelId="{9239CAC9-36DB-4F24-A38A-C9E8CAA49423}" srcId="{8D57BA70-859B-4EF0-A31E-A6A48742745B}" destId="{B8F3A8DB-7EC9-46C0-BA4D-C7EF119B728B}" srcOrd="0" destOrd="0" parTransId="{CA881AB3-441D-4A5E-B64C-114185A3EF0E}" sibTransId="{4E996BCC-B70E-4039-B105-58DF76F2F5A1}"/>
    <dgm:cxn modelId="{C150FECA-1567-4E9B-864C-D8C71476AC34}" type="presOf" srcId="{2F955AC8-C0AB-45C0-A923-AC258B1B0365}" destId="{602667F5-56ED-4AF0-A2C2-87D5EBDDBF7D}" srcOrd="0" destOrd="0" presId="urn:microsoft.com/office/officeart/2009/layout/CirclePictureHierarchy"/>
    <dgm:cxn modelId="{06A722CC-2BA8-4AB8-ADD2-25DA13A09EBB}" srcId="{C07BBB60-56FD-4547-9CFF-84D7CBF84D9C}" destId="{A1B4ED72-3908-4B75-9C4B-99272C705D7E}" srcOrd="0" destOrd="0" parTransId="{EA533747-C643-4222-8C2F-537461042EC6}" sibTransId="{C8DF462D-4729-4C41-AB66-B68C44B6B0D5}"/>
    <dgm:cxn modelId="{66EE60CC-713A-48BD-8629-9EEAFFEA0A2B}" srcId="{C1BA2A0B-42C4-46DF-AFDE-713F70D2D825}" destId="{960CAD0C-203F-4AFC-991E-A1294EED771C}" srcOrd="0" destOrd="0" parTransId="{B3F8B048-7AFF-4E72-8C02-98CCBB802281}" sibTransId="{F0000736-4BC9-488C-9B6A-8ED9D70ED06C}"/>
    <dgm:cxn modelId="{E004E4CC-F58E-4854-B53C-DDF7D616A778}" srcId="{093091E1-1C60-41DB-91CB-78244AEB2D73}" destId="{8D57BA70-859B-4EF0-A31E-A6A48742745B}" srcOrd="0" destOrd="0" parTransId="{8E8D85DA-93AF-4580-98BF-A57458327EF1}" sibTransId="{FE639B57-E7BE-4CF7-97AA-18FA00ADE1A2}"/>
    <dgm:cxn modelId="{0E1C34CD-6EA2-411D-809F-B17BB5CADD09}" type="presOf" srcId="{8E5B9C58-69D3-41A7-8237-07B2BCE3309B}" destId="{5C174778-AB9F-4B23-9556-D0F1CB66DD91}" srcOrd="0" destOrd="0" presId="urn:microsoft.com/office/officeart/2009/layout/CirclePictureHierarchy"/>
    <dgm:cxn modelId="{1CE951CE-3ED3-4F78-A36D-B780C98976B4}" type="presOf" srcId="{B05EDFFA-F2A5-4469-9572-A6D1ECCE4853}" destId="{A6402179-7A48-4A9E-8288-CD9FD002E0C8}" srcOrd="0" destOrd="0" presId="urn:microsoft.com/office/officeart/2009/layout/CirclePictureHierarchy"/>
    <dgm:cxn modelId="{51CCA3CE-B84B-43BA-BB5F-DDDA8658A3A0}" type="presOf" srcId="{960CAD0C-203F-4AFC-991E-A1294EED771C}" destId="{DB37C817-5AAD-4AD3-AA90-6DF620ADE0CB}" srcOrd="0" destOrd="0" presId="urn:microsoft.com/office/officeart/2009/layout/CirclePictureHierarchy"/>
    <dgm:cxn modelId="{1FC821D0-3B8B-44D3-8A8A-5DD6CA70C6E9}" srcId="{A918DEE1-D7F3-4B4D-B559-2EB0B6BC9E2C}" destId="{F6DF8492-2EBF-4351-8C76-38DDBBAFA254}" srcOrd="0" destOrd="0" parTransId="{7C6B9B78-8155-4854-A178-CC5908C8342C}" sibTransId="{EF5DBF42-AA3A-47F9-8A30-DF9005F4899A}"/>
    <dgm:cxn modelId="{971390D2-4E87-4927-ABB5-C64651ADDA2E}" type="presOf" srcId="{EA20BB5F-435A-4A95-A18D-238C9BB8E93B}" destId="{A9004048-5B7B-4313-9A1B-8FD095BFC275}" srcOrd="0" destOrd="0" presId="urn:microsoft.com/office/officeart/2009/layout/CirclePictureHierarchy"/>
    <dgm:cxn modelId="{F7C83DD9-6938-46CD-8348-5E701CC23ED3}" type="presOf" srcId="{1FC987D9-9F25-45C5-BEDB-AC82544C45B0}" destId="{BFBD8B8E-9C49-4157-9105-C490FB3E4925}" srcOrd="0" destOrd="0" presId="urn:microsoft.com/office/officeart/2009/layout/CirclePictureHierarchy"/>
    <dgm:cxn modelId="{1828D2D9-6732-43B9-9D4C-B855BC4D2845}" srcId="{0F868707-FEF5-4803-A891-327A3B96DF37}" destId="{7170C7E5-04E3-411D-AEC8-817F5AAB0147}" srcOrd="1" destOrd="0" parTransId="{40397112-FC80-4C9C-BD2A-B031A8A26A9B}" sibTransId="{FC577D90-7AF3-4BE4-BB2D-4C693E4851A3}"/>
    <dgm:cxn modelId="{58342DDE-8B6A-4B9A-B2FB-4CFAF74504FE}" type="presOf" srcId="{48E4870D-8BF7-4FE7-B1E5-AB350F3B1ADB}" destId="{9BA4C391-0C4C-411D-A2B1-78446B03342A}" srcOrd="0" destOrd="0" presId="urn:microsoft.com/office/officeart/2009/layout/CirclePictureHierarchy"/>
    <dgm:cxn modelId="{EF5F0FE4-8CF0-40ED-A63F-12B33FA64BF7}" type="presOf" srcId="{7E1F048E-F1F2-41AD-81D6-F22F49B7B36A}" destId="{A20EBAFF-ECA0-40A7-9320-319A8F1387BB}" srcOrd="0" destOrd="0" presId="urn:microsoft.com/office/officeart/2009/layout/CirclePictureHierarchy"/>
    <dgm:cxn modelId="{A43890E9-CFB1-47A8-9FAD-1FAA9C3C836C}" type="presOf" srcId="{570BFAE1-63CC-48F8-9976-C71A5B58372A}" destId="{91A2C250-6E96-416E-B12D-CCF9920664FB}" srcOrd="0" destOrd="0" presId="urn:microsoft.com/office/officeart/2009/layout/CirclePictureHierarchy"/>
    <dgm:cxn modelId="{4D18AEEA-60C4-4767-9EB9-1F9AC95680CE}" type="presOf" srcId="{652DCBFA-3DE9-41D2-8CED-4113B111999F}" destId="{B94DF6F1-DCAA-4457-BC22-59842D4566E5}" srcOrd="0" destOrd="0" presId="urn:microsoft.com/office/officeart/2009/layout/CirclePictureHierarchy"/>
    <dgm:cxn modelId="{FB2D09F2-7951-4865-AEF4-32D32657DEBB}" srcId="{20B7E513-C646-4C37-9214-D185FBD2A424}" destId="{058811BF-3DD0-4971-921A-A51A5984F1DD}" srcOrd="0" destOrd="0" parTransId="{2A45B028-4690-4737-8B33-6D76A8CD71D8}" sibTransId="{343F775F-A00F-43D1-AE7F-747D930C86DF}"/>
    <dgm:cxn modelId="{CC3891F8-829B-4E0E-8AE8-927ABCF53926}" type="presOf" srcId="{6135E9F7-6865-4441-B760-7170A089F705}" destId="{95B238DC-FA31-46A4-AD0C-9E2FA7640F04}" srcOrd="0" destOrd="0" presId="urn:microsoft.com/office/officeart/2009/layout/CirclePictureHierarchy"/>
    <dgm:cxn modelId="{C12AD0FB-BADD-4B93-9A64-F25E78BCF124}" type="presOf" srcId="{8D57BA70-859B-4EF0-A31E-A6A48742745B}" destId="{AD6D63B2-36A0-4EEF-B397-089242843FA3}" srcOrd="0" destOrd="0" presId="urn:microsoft.com/office/officeart/2009/layout/CirclePictureHierarchy"/>
    <dgm:cxn modelId="{A95BE4AD-8849-40CE-8B1D-AB6DE39750FC}" type="presParOf" srcId="{51CE14A8-E097-4A7F-A5C9-3555DD265213}" destId="{397AC5F8-E3BF-43D2-90F8-65785E1323FF}" srcOrd="0" destOrd="0" presId="urn:microsoft.com/office/officeart/2009/layout/CirclePictureHierarchy"/>
    <dgm:cxn modelId="{61E10D65-4A73-4D98-A338-CA4C8A6C20C4}" type="presParOf" srcId="{397AC5F8-E3BF-43D2-90F8-65785E1323FF}" destId="{5880C70F-A0BA-4CE7-8827-EE2153736467}" srcOrd="0" destOrd="0" presId="urn:microsoft.com/office/officeart/2009/layout/CirclePictureHierarchy"/>
    <dgm:cxn modelId="{FF98B9C9-E9D6-4626-B645-BC73F7F41299}" type="presParOf" srcId="{5880C70F-A0BA-4CE7-8827-EE2153736467}" destId="{12F3A960-8639-4622-B2A9-E9C8EF2B4C9F}" srcOrd="0" destOrd="0" presId="urn:microsoft.com/office/officeart/2009/layout/CirclePictureHierarchy"/>
    <dgm:cxn modelId="{141B8399-4911-4E4F-87FF-284D92A8F37B}" type="presParOf" srcId="{5880C70F-A0BA-4CE7-8827-EE2153736467}" destId="{4D6EE8E5-FBD0-428F-A719-26EC2A254C35}" srcOrd="1" destOrd="0" presId="urn:microsoft.com/office/officeart/2009/layout/CirclePictureHierarchy"/>
    <dgm:cxn modelId="{90AC7A62-BCC7-429C-A248-CE123F4B8035}" type="presParOf" srcId="{397AC5F8-E3BF-43D2-90F8-65785E1323FF}" destId="{03F2E74C-787F-444F-9A4F-05B42B1545AB}" srcOrd="1" destOrd="0" presId="urn:microsoft.com/office/officeart/2009/layout/CirclePictureHierarchy"/>
    <dgm:cxn modelId="{F6B25A4F-F6C3-433D-A4B3-A0A659D0C0BF}" type="presParOf" srcId="{03F2E74C-787F-444F-9A4F-05B42B1545AB}" destId="{B3FB876F-9E19-4C3B-9B17-7CA76761C0DF}" srcOrd="0" destOrd="0" presId="urn:microsoft.com/office/officeart/2009/layout/CirclePictureHierarchy"/>
    <dgm:cxn modelId="{311D1363-74B9-40A0-8B4D-568FF60FEE41}" type="presParOf" srcId="{03F2E74C-787F-444F-9A4F-05B42B1545AB}" destId="{6869420C-7852-4440-B469-DAD1EEC595A1}" srcOrd="1" destOrd="0" presId="urn:microsoft.com/office/officeart/2009/layout/CirclePictureHierarchy"/>
    <dgm:cxn modelId="{A75E5279-B7BF-4304-9016-014AA8CE16E2}" type="presParOf" srcId="{6869420C-7852-4440-B469-DAD1EEC595A1}" destId="{3432CCD3-8ECF-44D7-AAE9-D411AD81FD5A}" srcOrd="0" destOrd="0" presId="urn:microsoft.com/office/officeart/2009/layout/CirclePictureHierarchy"/>
    <dgm:cxn modelId="{1D90BCC5-401A-446C-9DC4-BE9D2B914B5B}" type="presParOf" srcId="{3432CCD3-8ECF-44D7-AAE9-D411AD81FD5A}" destId="{0C986360-A170-43F5-A2B6-D736486119A7}" srcOrd="0" destOrd="0" presId="urn:microsoft.com/office/officeart/2009/layout/CirclePictureHierarchy"/>
    <dgm:cxn modelId="{FB34A2AA-0810-4E1C-9A8E-5410F292B64C}" type="presParOf" srcId="{3432CCD3-8ECF-44D7-AAE9-D411AD81FD5A}" destId="{DB37C817-5AAD-4AD3-AA90-6DF620ADE0CB}" srcOrd="1" destOrd="0" presId="urn:microsoft.com/office/officeart/2009/layout/CirclePictureHierarchy"/>
    <dgm:cxn modelId="{D88E901A-E067-4A69-9208-5141E8EE73CC}" type="presParOf" srcId="{6869420C-7852-4440-B469-DAD1EEC595A1}" destId="{7D0D6F30-11A5-4E99-9B84-1D74FED20161}" srcOrd="1" destOrd="0" presId="urn:microsoft.com/office/officeart/2009/layout/CirclePictureHierarchy"/>
    <dgm:cxn modelId="{E10F9A2F-2EC7-4713-9911-64D795D208FA}" type="presParOf" srcId="{7D0D6F30-11A5-4E99-9B84-1D74FED20161}" destId="{D38C224A-590E-4799-BCEE-FEFB41685CD1}" srcOrd="0" destOrd="0" presId="urn:microsoft.com/office/officeart/2009/layout/CirclePictureHierarchy"/>
    <dgm:cxn modelId="{94E47DA4-D25E-4118-832E-5E3FF87574D3}" type="presParOf" srcId="{7D0D6F30-11A5-4E99-9B84-1D74FED20161}" destId="{7B6081A0-D7D8-43F5-A506-1609F30947CF}" srcOrd="1" destOrd="0" presId="urn:microsoft.com/office/officeart/2009/layout/CirclePictureHierarchy"/>
    <dgm:cxn modelId="{09490387-D314-4228-9D23-83DDBF7A0EE9}" type="presParOf" srcId="{7B6081A0-D7D8-43F5-A506-1609F30947CF}" destId="{740134F7-C663-4C85-820D-CFD8E4E62DF5}" srcOrd="0" destOrd="0" presId="urn:microsoft.com/office/officeart/2009/layout/CirclePictureHierarchy"/>
    <dgm:cxn modelId="{8AA3C6E9-0A15-48F3-BA5D-FB6CFD864EC9}" type="presParOf" srcId="{740134F7-C663-4C85-820D-CFD8E4E62DF5}" destId="{17074627-637A-4972-8E32-54FD83CA5EE9}" srcOrd="0" destOrd="0" presId="urn:microsoft.com/office/officeart/2009/layout/CirclePictureHierarchy"/>
    <dgm:cxn modelId="{54718E54-0430-4F21-AF16-5C1133A8BC86}" type="presParOf" srcId="{740134F7-C663-4C85-820D-CFD8E4E62DF5}" destId="{FA14D5BE-05D0-4FCD-A1EC-6149051A7D5D}" srcOrd="1" destOrd="0" presId="urn:microsoft.com/office/officeart/2009/layout/CirclePictureHierarchy"/>
    <dgm:cxn modelId="{C9A7FA0C-C4A6-41F6-901E-B48829981565}" type="presParOf" srcId="{7B6081A0-D7D8-43F5-A506-1609F30947CF}" destId="{64490FBC-217C-4009-92FE-474F60625D53}" srcOrd="1" destOrd="0" presId="urn:microsoft.com/office/officeart/2009/layout/CirclePictureHierarchy"/>
    <dgm:cxn modelId="{16FF1FA6-8018-4387-B52E-07C403B5823F}" type="presParOf" srcId="{64490FBC-217C-4009-92FE-474F60625D53}" destId="{87263671-D59F-4E14-8D63-AB18525679D6}" srcOrd="0" destOrd="0" presId="urn:microsoft.com/office/officeart/2009/layout/CirclePictureHierarchy"/>
    <dgm:cxn modelId="{106F78B2-455A-4A12-BB8F-A312A0E03CAC}" type="presParOf" srcId="{64490FBC-217C-4009-92FE-474F60625D53}" destId="{C7183568-0A24-467A-9285-DD52BA03640E}" srcOrd="1" destOrd="0" presId="urn:microsoft.com/office/officeart/2009/layout/CirclePictureHierarchy"/>
    <dgm:cxn modelId="{2E0376D4-18A6-4497-B94A-96A38FC121EF}" type="presParOf" srcId="{C7183568-0A24-467A-9285-DD52BA03640E}" destId="{C79ACB97-53B6-4195-84E2-1B005800E32A}" srcOrd="0" destOrd="0" presId="urn:microsoft.com/office/officeart/2009/layout/CirclePictureHierarchy"/>
    <dgm:cxn modelId="{F50C7935-BD0D-4B07-804C-21F3932085FE}" type="presParOf" srcId="{C79ACB97-53B6-4195-84E2-1B005800E32A}" destId="{1D0513AD-2052-4A22-9360-0BAA1FD42F0D}" srcOrd="0" destOrd="0" presId="urn:microsoft.com/office/officeart/2009/layout/CirclePictureHierarchy"/>
    <dgm:cxn modelId="{F585307C-7715-4868-86B7-2D0795DEE3CA}" type="presParOf" srcId="{C79ACB97-53B6-4195-84E2-1B005800E32A}" destId="{91A2C250-6E96-416E-B12D-CCF9920664FB}" srcOrd="1" destOrd="0" presId="urn:microsoft.com/office/officeart/2009/layout/CirclePictureHierarchy"/>
    <dgm:cxn modelId="{3ABA2ECE-FA28-475D-A0AB-5AC73EEE5AC9}" type="presParOf" srcId="{C7183568-0A24-467A-9285-DD52BA03640E}" destId="{C75D0CB3-981F-4CCD-A56B-DFD46D4A7DB0}" srcOrd="1" destOrd="0" presId="urn:microsoft.com/office/officeart/2009/layout/CirclePictureHierarchy"/>
    <dgm:cxn modelId="{5F791E68-8E40-4868-8BA0-CA328EB0992E}" type="presParOf" srcId="{7D0D6F30-11A5-4E99-9B84-1D74FED20161}" destId="{5C174778-AB9F-4B23-9556-D0F1CB66DD91}" srcOrd="2" destOrd="0" presId="urn:microsoft.com/office/officeart/2009/layout/CirclePictureHierarchy"/>
    <dgm:cxn modelId="{8C69321C-A1E0-46F7-B657-A048D48A465D}" type="presParOf" srcId="{7D0D6F30-11A5-4E99-9B84-1D74FED20161}" destId="{B88E3A7D-88F3-4DA2-BF21-4B7C137BBA37}" srcOrd="3" destOrd="0" presId="urn:microsoft.com/office/officeart/2009/layout/CirclePictureHierarchy"/>
    <dgm:cxn modelId="{6ABAF8EE-4501-4A99-948A-579E3CE02FD7}" type="presParOf" srcId="{B88E3A7D-88F3-4DA2-BF21-4B7C137BBA37}" destId="{74CFD188-B136-4395-9AC1-500EB0F39364}" srcOrd="0" destOrd="0" presId="urn:microsoft.com/office/officeart/2009/layout/CirclePictureHierarchy"/>
    <dgm:cxn modelId="{EFA1807D-5023-438E-947D-F3059197CA69}" type="presParOf" srcId="{74CFD188-B136-4395-9AC1-500EB0F39364}" destId="{472943FC-1B0B-4264-AA8A-26DC9648BFC5}" srcOrd="0" destOrd="0" presId="urn:microsoft.com/office/officeart/2009/layout/CirclePictureHierarchy"/>
    <dgm:cxn modelId="{35D4032B-9320-4FE4-95F9-977C1CF648F2}" type="presParOf" srcId="{74CFD188-B136-4395-9AC1-500EB0F39364}" destId="{7F53C49F-7A81-4433-9D03-3615D6E48DE6}" srcOrd="1" destOrd="0" presId="urn:microsoft.com/office/officeart/2009/layout/CirclePictureHierarchy"/>
    <dgm:cxn modelId="{AB7FA150-849F-405D-8C15-4597C3F9E35E}" type="presParOf" srcId="{B88E3A7D-88F3-4DA2-BF21-4B7C137BBA37}" destId="{1853BE96-DA90-44FC-B498-423C31118850}" srcOrd="1" destOrd="0" presId="urn:microsoft.com/office/officeart/2009/layout/CirclePictureHierarchy"/>
    <dgm:cxn modelId="{27970DBA-AA2D-4E6A-84CA-71950B65B184}" type="presParOf" srcId="{1853BE96-DA90-44FC-B498-423C31118850}" destId="{9BA4C391-0C4C-411D-A2B1-78446B03342A}" srcOrd="0" destOrd="0" presId="urn:microsoft.com/office/officeart/2009/layout/CirclePictureHierarchy"/>
    <dgm:cxn modelId="{724AEBAB-8D9F-4906-903A-4158BAD5DA64}" type="presParOf" srcId="{1853BE96-DA90-44FC-B498-423C31118850}" destId="{93239DC7-010E-4571-AB89-3AEC3DAC3DC6}" srcOrd="1" destOrd="0" presId="urn:microsoft.com/office/officeart/2009/layout/CirclePictureHierarchy"/>
    <dgm:cxn modelId="{322BB13B-BA6E-4A9F-AA0F-60C886B0268D}" type="presParOf" srcId="{93239DC7-010E-4571-AB89-3AEC3DAC3DC6}" destId="{A0B9B3AE-3F48-40C4-BAD8-ED14553DC963}" srcOrd="0" destOrd="0" presId="urn:microsoft.com/office/officeart/2009/layout/CirclePictureHierarchy"/>
    <dgm:cxn modelId="{46795FE8-A405-43E1-BC3A-C7E486903AA0}" type="presParOf" srcId="{A0B9B3AE-3F48-40C4-BAD8-ED14553DC963}" destId="{09EA437F-440E-437A-A3FF-6C2EBB9F6540}" srcOrd="0" destOrd="0" presId="urn:microsoft.com/office/officeart/2009/layout/CirclePictureHierarchy"/>
    <dgm:cxn modelId="{40262375-04B2-41A7-9E3C-F7B2D8028525}" type="presParOf" srcId="{A0B9B3AE-3F48-40C4-BAD8-ED14553DC963}" destId="{290AF0DE-1689-4CDA-825C-1DE616B55908}" srcOrd="1" destOrd="0" presId="urn:microsoft.com/office/officeart/2009/layout/CirclePictureHierarchy"/>
    <dgm:cxn modelId="{3FD60750-F972-4F96-A899-C1488D8AA43C}" type="presParOf" srcId="{93239DC7-010E-4571-AB89-3AEC3DAC3DC6}" destId="{87908F66-ACCD-4CB7-8D57-9653641EDF78}" srcOrd="1" destOrd="0" presId="urn:microsoft.com/office/officeart/2009/layout/CirclePictureHierarchy"/>
    <dgm:cxn modelId="{1ECC3E10-6ED0-4E2A-B026-022233E5ED51}" type="presParOf" srcId="{87908F66-ACCD-4CB7-8D57-9653641EDF78}" destId="{E5183526-F378-4890-9171-3F1E3A2245CD}" srcOrd="0" destOrd="0" presId="urn:microsoft.com/office/officeart/2009/layout/CirclePictureHierarchy"/>
    <dgm:cxn modelId="{5790DC93-F9CE-42D8-8BA3-206E378B8B5C}" type="presParOf" srcId="{87908F66-ACCD-4CB7-8D57-9653641EDF78}" destId="{A916653D-DE50-48C1-B360-382D2B6C5003}" srcOrd="1" destOrd="0" presId="urn:microsoft.com/office/officeart/2009/layout/CirclePictureHierarchy"/>
    <dgm:cxn modelId="{02EC3A21-C865-4A68-B9EE-CD18EDA22B12}" type="presParOf" srcId="{A916653D-DE50-48C1-B360-382D2B6C5003}" destId="{A8AB57A8-474D-40BF-BC10-00B6C5BE3737}" srcOrd="0" destOrd="0" presId="urn:microsoft.com/office/officeart/2009/layout/CirclePictureHierarchy"/>
    <dgm:cxn modelId="{F5C9119F-3DE0-4DE3-A64E-1F86732C5D70}" type="presParOf" srcId="{A8AB57A8-474D-40BF-BC10-00B6C5BE3737}" destId="{841A452D-568D-4E50-A4C0-301E926D0ED8}" srcOrd="0" destOrd="0" presId="urn:microsoft.com/office/officeart/2009/layout/CirclePictureHierarchy"/>
    <dgm:cxn modelId="{4351CB26-C9F3-42F6-8156-562C52EFDFF6}" type="presParOf" srcId="{A8AB57A8-474D-40BF-BC10-00B6C5BE3737}" destId="{602667F5-56ED-4AF0-A2C2-87D5EBDDBF7D}" srcOrd="1" destOrd="0" presId="urn:microsoft.com/office/officeart/2009/layout/CirclePictureHierarchy"/>
    <dgm:cxn modelId="{77684627-999C-4D78-B244-FFB2D96C7CA4}" type="presParOf" srcId="{A916653D-DE50-48C1-B360-382D2B6C5003}" destId="{0C8828A6-DE6D-4567-84AF-BDA7282C05BC}" srcOrd="1" destOrd="0" presId="urn:microsoft.com/office/officeart/2009/layout/CirclePictureHierarchy"/>
    <dgm:cxn modelId="{291C5138-F850-40A2-AA51-F17B3C60AE0F}" type="presParOf" srcId="{0C8828A6-DE6D-4567-84AF-BDA7282C05BC}" destId="{A6402179-7A48-4A9E-8288-CD9FD002E0C8}" srcOrd="0" destOrd="0" presId="urn:microsoft.com/office/officeart/2009/layout/CirclePictureHierarchy"/>
    <dgm:cxn modelId="{4D003467-E70F-46C9-95FF-DD4998E7395E}" type="presParOf" srcId="{0C8828A6-DE6D-4567-84AF-BDA7282C05BC}" destId="{17DD3C38-1FFD-490F-884C-E4775FE09A37}" srcOrd="1" destOrd="0" presId="urn:microsoft.com/office/officeart/2009/layout/CirclePictureHierarchy"/>
    <dgm:cxn modelId="{E2EDCAEE-AAB2-4288-A03A-85A7A1830786}" type="presParOf" srcId="{17DD3C38-1FFD-490F-884C-E4775FE09A37}" destId="{0E820E93-8EA8-4E7B-A7C2-C414C7BDB710}" srcOrd="0" destOrd="0" presId="urn:microsoft.com/office/officeart/2009/layout/CirclePictureHierarchy"/>
    <dgm:cxn modelId="{B09E0F84-6897-4FD7-A336-05A79F1DFEEB}" type="presParOf" srcId="{0E820E93-8EA8-4E7B-A7C2-C414C7BDB710}" destId="{34F25FDB-0CAD-4EEA-B667-57EE8B6D7C66}" srcOrd="0" destOrd="0" presId="urn:microsoft.com/office/officeart/2009/layout/CirclePictureHierarchy"/>
    <dgm:cxn modelId="{D5820265-774B-4660-B851-FA26F8F589E0}" type="presParOf" srcId="{0E820E93-8EA8-4E7B-A7C2-C414C7BDB710}" destId="{6DEFDE4A-271A-4DBA-9B7F-B526775E8100}" srcOrd="1" destOrd="0" presId="urn:microsoft.com/office/officeart/2009/layout/CirclePictureHierarchy"/>
    <dgm:cxn modelId="{728D51CC-9592-4461-8FFB-FDB7579B50CE}" type="presParOf" srcId="{17DD3C38-1FFD-490F-884C-E4775FE09A37}" destId="{39122365-65C6-4BAE-BDF5-FE7A44FE9F0E}" srcOrd="1" destOrd="0" presId="urn:microsoft.com/office/officeart/2009/layout/CirclePictureHierarchy"/>
    <dgm:cxn modelId="{C3D81B36-159F-4E64-A935-DB97859E4C2D}" type="presParOf" srcId="{39122365-65C6-4BAE-BDF5-FE7A44FE9F0E}" destId="{ADF1B4C1-EDDA-4E57-A3E3-4E02A3BD2685}" srcOrd="0" destOrd="0" presId="urn:microsoft.com/office/officeart/2009/layout/CirclePictureHierarchy"/>
    <dgm:cxn modelId="{E003FE8F-7434-4409-9D44-B9030FB1AFA2}" type="presParOf" srcId="{39122365-65C6-4BAE-BDF5-FE7A44FE9F0E}" destId="{46C9D233-BB98-4DE2-A6A5-B6A8F1CE113B}" srcOrd="1" destOrd="0" presId="urn:microsoft.com/office/officeart/2009/layout/CirclePictureHierarchy"/>
    <dgm:cxn modelId="{3A54C0BB-C2CD-4A4D-B0DF-A82CB56FB118}" type="presParOf" srcId="{46C9D233-BB98-4DE2-A6A5-B6A8F1CE113B}" destId="{9C0F967A-1A94-4A6B-A967-8453331B54CB}" srcOrd="0" destOrd="0" presId="urn:microsoft.com/office/officeart/2009/layout/CirclePictureHierarchy"/>
    <dgm:cxn modelId="{34D21D8C-32D7-41A4-9A4C-14509EDCCE1C}" type="presParOf" srcId="{9C0F967A-1A94-4A6B-A967-8453331B54CB}" destId="{D82D0344-6A40-4831-9943-A875814DF479}" srcOrd="0" destOrd="0" presId="urn:microsoft.com/office/officeart/2009/layout/CirclePictureHierarchy"/>
    <dgm:cxn modelId="{815B9102-6A45-4CB7-8DF7-D45136DF7BAD}" type="presParOf" srcId="{9C0F967A-1A94-4A6B-A967-8453331B54CB}" destId="{BFBD8B8E-9C49-4157-9105-C490FB3E4925}" srcOrd="1" destOrd="0" presId="urn:microsoft.com/office/officeart/2009/layout/CirclePictureHierarchy"/>
    <dgm:cxn modelId="{66219894-0B4B-45C0-BDD9-6E274DC597F6}" type="presParOf" srcId="{46C9D233-BB98-4DE2-A6A5-B6A8F1CE113B}" destId="{3D87EA60-487F-4AE0-8070-BC3BA9E44288}" srcOrd="1" destOrd="0" presId="urn:microsoft.com/office/officeart/2009/layout/CirclePictureHierarchy"/>
    <dgm:cxn modelId="{46F3BCE9-F846-4E1F-8846-05C3A1767C5F}" type="presParOf" srcId="{03F2E74C-787F-444F-9A4F-05B42B1545AB}" destId="{06D8A42D-82A7-418C-9ED9-D2C460CC55F1}" srcOrd="2" destOrd="0" presId="urn:microsoft.com/office/officeart/2009/layout/CirclePictureHierarchy"/>
    <dgm:cxn modelId="{4627FAB5-BEE8-43EC-8910-6F8D18B72CE2}" type="presParOf" srcId="{03F2E74C-787F-444F-9A4F-05B42B1545AB}" destId="{217FA5BB-D1B4-4960-B61E-A0624689655D}" srcOrd="3" destOrd="0" presId="urn:microsoft.com/office/officeart/2009/layout/CirclePictureHierarchy"/>
    <dgm:cxn modelId="{1D291343-68A0-4600-A60C-3E1640A683C2}" type="presParOf" srcId="{217FA5BB-D1B4-4960-B61E-A0624689655D}" destId="{880C0807-D2BB-4D17-B920-E3705EFC020E}" srcOrd="0" destOrd="0" presId="urn:microsoft.com/office/officeart/2009/layout/CirclePictureHierarchy"/>
    <dgm:cxn modelId="{3B4B3225-5ECE-47B2-B047-06B696D66EAA}" type="presParOf" srcId="{880C0807-D2BB-4D17-B920-E3705EFC020E}" destId="{48F96998-9B0E-4531-82E2-97F082751088}" srcOrd="0" destOrd="0" presId="urn:microsoft.com/office/officeart/2009/layout/CirclePictureHierarchy"/>
    <dgm:cxn modelId="{F7B3A528-9B99-4E82-B977-EE9157978102}" type="presParOf" srcId="{880C0807-D2BB-4D17-B920-E3705EFC020E}" destId="{FAF5B304-3C40-4FF9-9BAE-EB0B2EEECEAB}" srcOrd="1" destOrd="0" presId="urn:microsoft.com/office/officeart/2009/layout/CirclePictureHierarchy"/>
    <dgm:cxn modelId="{AEDD82D4-AB03-4C3D-82E3-A0E30594A3CA}" type="presParOf" srcId="{217FA5BB-D1B4-4960-B61E-A0624689655D}" destId="{F75ACFA0-8EEE-4EFC-BF6D-8D486EB895A2}" srcOrd="1" destOrd="0" presId="urn:microsoft.com/office/officeart/2009/layout/CirclePictureHierarchy"/>
    <dgm:cxn modelId="{A0FAA61E-7D74-41EE-B804-527A396EE99A}" type="presParOf" srcId="{F75ACFA0-8EEE-4EFC-BF6D-8D486EB895A2}" destId="{29D6C230-225E-48EA-B453-A93C450F0115}" srcOrd="0" destOrd="0" presId="urn:microsoft.com/office/officeart/2009/layout/CirclePictureHierarchy"/>
    <dgm:cxn modelId="{6BE275EF-5C45-4AD2-BDDD-A2D03D6C8A18}" type="presParOf" srcId="{F75ACFA0-8EEE-4EFC-BF6D-8D486EB895A2}" destId="{5BD46797-B59C-432C-A86E-723724D5268E}" srcOrd="1" destOrd="0" presId="urn:microsoft.com/office/officeart/2009/layout/CirclePictureHierarchy"/>
    <dgm:cxn modelId="{D7AFD784-EA93-40AA-BC6C-E75D1993B96C}" type="presParOf" srcId="{5BD46797-B59C-432C-A86E-723724D5268E}" destId="{D2C8AC70-3B28-4663-959F-80C75ED26751}" srcOrd="0" destOrd="0" presId="urn:microsoft.com/office/officeart/2009/layout/CirclePictureHierarchy"/>
    <dgm:cxn modelId="{948EEDEB-2024-4C74-8CF3-6AB1874642D5}" type="presParOf" srcId="{D2C8AC70-3B28-4663-959F-80C75ED26751}" destId="{65A98EFC-7FD2-440B-8609-B6C25B86C2FB}" srcOrd="0" destOrd="0" presId="urn:microsoft.com/office/officeart/2009/layout/CirclePictureHierarchy"/>
    <dgm:cxn modelId="{5A8AE713-38B1-4F3E-B3FE-B16747EE5F59}" type="presParOf" srcId="{D2C8AC70-3B28-4663-959F-80C75ED26751}" destId="{8B5B4F3D-14D3-404F-8730-86DA790D3969}" srcOrd="1" destOrd="0" presId="urn:microsoft.com/office/officeart/2009/layout/CirclePictureHierarchy"/>
    <dgm:cxn modelId="{CFEA4DA5-2184-41FE-8044-0D551D04AA9F}" type="presParOf" srcId="{5BD46797-B59C-432C-A86E-723724D5268E}" destId="{505DD290-5530-41A5-AEF9-A6BCAE40E39B}" srcOrd="1" destOrd="0" presId="urn:microsoft.com/office/officeart/2009/layout/CirclePictureHierarchy"/>
    <dgm:cxn modelId="{3935A98E-4F31-4BC2-8515-2FB2F6650281}" type="presParOf" srcId="{505DD290-5530-41A5-AEF9-A6BCAE40E39B}" destId="{1D91FA54-9115-4783-9E36-5A3417941534}" srcOrd="0" destOrd="0" presId="urn:microsoft.com/office/officeart/2009/layout/CirclePictureHierarchy"/>
    <dgm:cxn modelId="{64B436FD-D53B-4EFF-82E0-D2D0E1626E6A}" type="presParOf" srcId="{505DD290-5530-41A5-AEF9-A6BCAE40E39B}" destId="{5D8DCCB0-5E2F-4D72-B80D-45448182AC86}" srcOrd="1" destOrd="0" presId="urn:microsoft.com/office/officeart/2009/layout/CirclePictureHierarchy"/>
    <dgm:cxn modelId="{D4E69331-3609-4AE8-8FD4-07700B0F324A}" type="presParOf" srcId="{5D8DCCB0-5E2F-4D72-B80D-45448182AC86}" destId="{EA6E7E4F-1BDD-4D36-85DE-ACF1C9BC18C3}" srcOrd="0" destOrd="0" presId="urn:microsoft.com/office/officeart/2009/layout/CirclePictureHierarchy"/>
    <dgm:cxn modelId="{5DA8A7D4-7C05-4682-AA2C-6F4E8F12F04D}" type="presParOf" srcId="{EA6E7E4F-1BDD-4D36-85DE-ACF1C9BC18C3}" destId="{3DD0C6A1-5D31-4F35-9322-C926A9F9531B}" srcOrd="0" destOrd="0" presId="urn:microsoft.com/office/officeart/2009/layout/CirclePictureHierarchy"/>
    <dgm:cxn modelId="{1CB075BE-881A-42D9-B397-1053C4F1FB7C}" type="presParOf" srcId="{EA6E7E4F-1BDD-4D36-85DE-ACF1C9BC18C3}" destId="{04A953AC-A1B3-4458-AE25-5FABEF2B1591}" srcOrd="1" destOrd="0" presId="urn:microsoft.com/office/officeart/2009/layout/CirclePictureHierarchy"/>
    <dgm:cxn modelId="{17E4D77D-9C15-4F40-B299-2E609AEBDEAB}" type="presParOf" srcId="{5D8DCCB0-5E2F-4D72-B80D-45448182AC86}" destId="{9746F870-55A6-4B02-ABB0-88776C5AA0C0}" srcOrd="1" destOrd="0" presId="urn:microsoft.com/office/officeart/2009/layout/CirclePictureHierarchy"/>
    <dgm:cxn modelId="{E0A52BAD-A9A7-426D-88E8-FA03795BBE67}" type="presParOf" srcId="{9746F870-55A6-4B02-ABB0-88776C5AA0C0}" destId="{97297891-D1AC-4DCB-B4F4-657F8708708F}" srcOrd="0" destOrd="0" presId="urn:microsoft.com/office/officeart/2009/layout/CirclePictureHierarchy"/>
    <dgm:cxn modelId="{3A4322A2-36E5-47F4-B74D-8FF6FD0FF99E}" type="presParOf" srcId="{9746F870-55A6-4B02-ABB0-88776C5AA0C0}" destId="{49149D08-B563-40D4-A787-A72560F070C3}" srcOrd="1" destOrd="0" presId="urn:microsoft.com/office/officeart/2009/layout/CirclePictureHierarchy"/>
    <dgm:cxn modelId="{3D25328F-20E9-4752-9682-201DE86D5474}" type="presParOf" srcId="{49149D08-B563-40D4-A787-A72560F070C3}" destId="{018B83C8-8040-4346-B098-1E774295C41B}" srcOrd="0" destOrd="0" presId="urn:microsoft.com/office/officeart/2009/layout/CirclePictureHierarchy"/>
    <dgm:cxn modelId="{68D28372-5EBD-4FBE-A63F-F3B690FE0E2C}" type="presParOf" srcId="{018B83C8-8040-4346-B098-1E774295C41B}" destId="{57D40111-3DD1-49D6-9083-30CFE03F7268}" srcOrd="0" destOrd="0" presId="urn:microsoft.com/office/officeart/2009/layout/CirclePictureHierarchy"/>
    <dgm:cxn modelId="{8240E9F9-BDDD-4FAE-B36A-1F3B3DBCB815}" type="presParOf" srcId="{018B83C8-8040-4346-B098-1E774295C41B}" destId="{B94DF6F1-DCAA-4457-BC22-59842D4566E5}" srcOrd="1" destOrd="0" presId="urn:microsoft.com/office/officeart/2009/layout/CirclePictureHierarchy"/>
    <dgm:cxn modelId="{3F392BEE-66CC-4517-BA7A-241E8686BCCA}" type="presParOf" srcId="{49149D08-B563-40D4-A787-A72560F070C3}" destId="{A9F4487C-DC88-4FCA-8DEB-41FB603072F6}" srcOrd="1" destOrd="0" presId="urn:microsoft.com/office/officeart/2009/layout/CirclePictureHierarchy"/>
    <dgm:cxn modelId="{D78A0277-FBDF-49A5-843A-7F6E1E95406A}" type="presParOf" srcId="{03F2E74C-787F-444F-9A4F-05B42B1545AB}" destId="{7DF6E3D2-7A4A-42DF-90B1-B5DA3D765F53}" srcOrd="4" destOrd="0" presId="urn:microsoft.com/office/officeart/2009/layout/CirclePictureHierarchy"/>
    <dgm:cxn modelId="{64022CA6-614A-47F0-ADC9-29BF327B361B}" type="presParOf" srcId="{03F2E74C-787F-444F-9A4F-05B42B1545AB}" destId="{AC5DA934-0F8C-4220-A3A4-1F062E4ECB7A}" srcOrd="5" destOrd="0" presId="urn:microsoft.com/office/officeart/2009/layout/CirclePictureHierarchy"/>
    <dgm:cxn modelId="{AD9E6F0C-E6F9-4E9E-9AC5-7F119CA947F8}" type="presParOf" srcId="{AC5DA934-0F8C-4220-A3A4-1F062E4ECB7A}" destId="{5F151AC1-7A44-4DBD-AEE1-1684371B5E5A}" srcOrd="0" destOrd="0" presId="urn:microsoft.com/office/officeart/2009/layout/CirclePictureHierarchy"/>
    <dgm:cxn modelId="{052ECD26-F8E5-44A1-922B-CCE19FAE429C}" type="presParOf" srcId="{5F151AC1-7A44-4DBD-AEE1-1684371B5E5A}" destId="{5305D2CE-2CDC-4DBF-AA0B-8CBB58508F65}" srcOrd="0" destOrd="0" presId="urn:microsoft.com/office/officeart/2009/layout/CirclePictureHierarchy"/>
    <dgm:cxn modelId="{798BCC90-4A48-4D15-AF51-78A440EA4D18}" type="presParOf" srcId="{5F151AC1-7A44-4DBD-AEE1-1684371B5E5A}" destId="{29530EA8-7F42-44F0-8FCA-62942D62D11F}" srcOrd="1" destOrd="0" presId="urn:microsoft.com/office/officeart/2009/layout/CirclePictureHierarchy"/>
    <dgm:cxn modelId="{35B316B4-FD36-4882-B78B-07CBB0D61673}" type="presParOf" srcId="{AC5DA934-0F8C-4220-A3A4-1F062E4ECB7A}" destId="{0C20A167-FE6C-4647-8B39-E9B6D98C0305}" srcOrd="1" destOrd="0" presId="urn:microsoft.com/office/officeart/2009/layout/CirclePictureHierarchy"/>
    <dgm:cxn modelId="{CCC29D70-CF53-4C3F-A083-03B5D45797E6}" type="presParOf" srcId="{0C20A167-FE6C-4647-8B39-E9B6D98C0305}" destId="{C5FD3B55-6140-4BDD-8139-5B2E15682104}" srcOrd="0" destOrd="0" presId="urn:microsoft.com/office/officeart/2009/layout/CirclePictureHierarchy"/>
    <dgm:cxn modelId="{D442AAC6-86DE-442A-9599-E10256237197}" type="presParOf" srcId="{0C20A167-FE6C-4647-8B39-E9B6D98C0305}" destId="{7AF756F1-0B0E-4750-9914-F25E5D28CBC0}" srcOrd="1" destOrd="0" presId="urn:microsoft.com/office/officeart/2009/layout/CirclePictureHierarchy"/>
    <dgm:cxn modelId="{CEA62020-1869-4D95-94F5-3E283ECFB41A}" type="presParOf" srcId="{7AF756F1-0B0E-4750-9914-F25E5D28CBC0}" destId="{5FAE3285-2DBF-4F92-81B7-AFEDEFC26EEC}" srcOrd="0" destOrd="0" presId="urn:microsoft.com/office/officeart/2009/layout/CirclePictureHierarchy"/>
    <dgm:cxn modelId="{6253465D-C50C-4457-B770-198E2BE0D4F0}" type="presParOf" srcId="{5FAE3285-2DBF-4F92-81B7-AFEDEFC26EEC}" destId="{B5AD2568-212D-43C8-B429-68B18A6F8BE6}" srcOrd="0" destOrd="0" presId="urn:microsoft.com/office/officeart/2009/layout/CirclePictureHierarchy"/>
    <dgm:cxn modelId="{9E7D982B-7435-45B4-B246-41D7F6FFAF2A}" type="presParOf" srcId="{5FAE3285-2DBF-4F92-81B7-AFEDEFC26EEC}" destId="{BEA5BDED-AB6B-4CB1-9054-B70A70C2E3AD}" srcOrd="1" destOrd="0" presId="urn:microsoft.com/office/officeart/2009/layout/CirclePictureHierarchy"/>
    <dgm:cxn modelId="{4F2C2945-84A0-4AD1-93F1-D5BB6208B305}" type="presParOf" srcId="{7AF756F1-0B0E-4750-9914-F25E5D28CBC0}" destId="{8F3DFFAE-C57A-4DDF-B306-F482827C8995}" srcOrd="1" destOrd="0" presId="urn:microsoft.com/office/officeart/2009/layout/CirclePictureHierarchy"/>
    <dgm:cxn modelId="{3571247E-F97C-4D9A-BFC2-2739BDE0B7C2}" type="presParOf" srcId="{8F3DFFAE-C57A-4DDF-B306-F482827C8995}" destId="{AECFBA99-E8A5-4051-A26E-007C7C14404E}" srcOrd="0" destOrd="0" presId="urn:microsoft.com/office/officeart/2009/layout/CirclePictureHierarchy"/>
    <dgm:cxn modelId="{5E505173-F4EB-4F1E-9930-EA1BFAEA3794}" type="presParOf" srcId="{8F3DFFAE-C57A-4DDF-B306-F482827C8995}" destId="{8735B8B5-1351-4FD0-9D30-2BD7C43637EB}" srcOrd="1" destOrd="0" presId="urn:microsoft.com/office/officeart/2009/layout/CirclePictureHierarchy"/>
    <dgm:cxn modelId="{C39D1240-EC29-4E0D-8D01-5E44838B9707}" type="presParOf" srcId="{8735B8B5-1351-4FD0-9D30-2BD7C43637EB}" destId="{9C772CCE-5A8A-4EE1-96E7-015AFD63BDF1}" srcOrd="0" destOrd="0" presId="urn:microsoft.com/office/officeart/2009/layout/CirclePictureHierarchy"/>
    <dgm:cxn modelId="{7F0BC399-0B41-4A6E-845A-A6B98804D5D1}" type="presParOf" srcId="{9C772CCE-5A8A-4EE1-96E7-015AFD63BDF1}" destId="{DFDD2B37-016A-4DA6-AD97-02A4CB029D57}" srcOrd="0" destOrd="0" presId="urn:microsoft.com/office/officeart/2009/layout/CirclePictureHierarchy"/>
    <dgm:cxn modelId="{32C2E215-18FC-403F-98CE-2FEFD438B528}" type="presParOf" srcId="{9C772CCE-5A8A-4EE1-96E7-015AFD63BDF1}" destId="{49E93D57-C2ED-4856-8455-68A1D6E185AE}" srcOrd="1" destOrd="0" presId="urn:microsoft.com/office/officeart/2009/layout/CirclePictureHierarchy"/>
    <dgm:cxn modelId="{BA9851B2-7087-43C1-AC44-440FE0A9C9EB}" type="presParOf" srcId="{8735B8B5-1351-4FD0-9D30-2BD7C43637EB}" destId="{FBE6A8DF-E7F0-4319-B8FE-D93BA1295E77}" srcOrd="1" destOrd="0" presId="urn:microsoft.com/office/officeart/2009/layout/CirclePictureHierarchy"/>
    <dgm:cxn modelId="{A05CDF8F-AD1A-46E7-9D20-2E255ADC19D1}" type="presParOf" srcId="{FBE6A8DF-E7F0-4319-B8FE-D93BA1295E77}" destId="{E02A1FB9-569D-4EBE-9B15-EB7AED358F25}" srcOrd="0" destOrd="0" presId="urn:microsoft.com/office/officeart/2009/layout/CirclePictureHierarchy"/>
    <dgm:cxn modelId="{0A958E22-8AF6-49AB-8514-2CBD32093E45}" type="presParOf" srcId="{FBE6A8DF-E7F0-4319-B8FE-D93BA1295E77}" destId="{19BBF199-17A9-4BEF-9660-419F9C334F61}" srcOrd="1" destOrd="0" presId="urn:microsoft.com/office/officeart/2009/layout/CirclePictureHierarchy"/>
    <dgm:cxn modelId="{A6EC7A71-74D8-46C5-81E7-235844D42A94}" type="presParOf" srcId="{19BBF199-17A9-4BEF-9660-419F9C334F61}" destId="{F41614CB-580E-4D8D-AAB0-59729553801F}" srcOrd="0" destOrd="0" presId="urn:microsoft.com/office/officeart/2009/layout/CirclePictureHierarchy"/>
    <dgm:cxn modelId="{E0E7F966-097D-4667-BE23-CD773C2276AF}" type="presParOf" srcId="{F41614CB-580E-4D8D-AAB0-59729553801F}" destId="{9E032C11-EB2D-4BD2-BC38-0AC0D765B039}" srcOrd="0" destOrd="0" presId="urn:microsoft.com/office/officeart/2009/layout/CirclePictureHierarchy"/>
    <dgm:cxn modelId="{1C2D789F-9A10-40D8-B7A5-242E8CE67988}" type="presParOf" srcId="{F41614CB-580E-4D8D-AAB0-59729553801F}" destId="{B929A051-FE73-4CF4-A7ED-8AF116CC8268}" srcOrd="1" destOrd="0" presId="urn:microsoft.com/office/officeart/2009/layout/CirclePictureHierarchy"/>
    <dgm:cxn modelId="{262D319C-5EC6-4755-85B5-9A655310DEE4}" type="presParOf" srcId="{19BBF199-17A9-4BEF-9660-419F9C334F61}" destId="{633A3272-A5D7-4490-A6DA-057336B3270F}" srcOrd="1" destOrd="0" presId="urn:microsoft.com/office/officeart/2009/layout/CirclePictureHierarchy"/>
    <dgm:cxn modelId="{64A41E67-E309-4995-B0CE-976AAAD3B4AA}" type="presParOf" srcId="{633A3272-A5D7-4490-A6DA-057336B3270F}" destId="{FFF46369-8ECB-4308-BDD4-F26CCA3F47F3}" srcOrd="0" destOrd="0" presId="urn:microsoft.com/office/officeart/2009/layout/CirclePictureHierarchy"/>
    <dgm:cxn modelId="{D457FA5C-D268-40EE-826A-98FF64D431CA}" type="presParOf" srcId="{633A3272-A5D7-4490-A6DA-057336B3270F}" destId="{53204243-8856-4E6B-9E93-71E79D51502E}" srcOrd="1" destOrd="0" presId="urn:microsoft.com/office/officeart/2009/layout/CirclePictureHierarchy"/>
    <dgm:cxn modelId="{DCF3F794-82A4-4018-96AD-328942D3E37E}" type="presParOf" srcId="{53204243-8856-4E6B-9E93-71E79D51502E}" destId="{91E57E54-8533-4D85-98AC-DF65CFDF2C8C}" srcOrd="0" destOrd="0" presId="urn:microsoft.com/office/officeart/2009/layout/CirclePictureHierarchy"/>
    <dgm:cxn modelId="{16612E2A-8E28-4B22-832B-BBC5F80AA543}" type="presParOf" srcId="{91E57E54-8533-4D85-98AC-DF65CFDF2C8C}" destId="{4940A968-9F10-4261-9A1A-6A42FC517942}" srcOrd="0" destOrd="0" presId="urn:microsoft.com/office/officeart/2009/layout/CirclePictureHierarchy"/>
    <dgm:cxn modelId="{5B86A23B-58EB-41B9-8BFC-E3F03339784A}" type="presParOf" srcId="{91E57E54-8533-4D85-98AC-DF65CFDF2C8C}" destId="{534E6B61-B999-4B12-96CD-0FD6F192FA4F}" srcOrd="1" destOrd="0" presId="urn:microsoft.com/office/officeart/2009/layout/CirclePictureHierarchy"/>
    <dgm:cxn modelId="{11EF89AC-8871-4785-A808-1A58EF806FCF}" type="presParOf" srcId="{53204243-8856-4E6B-9E93-71E79D51502E}" destId="{564823F3-1AAC-430C-A2DB-E6A99F45FFA7}" srcOrd="1" destOrd="0" presId="urn:microsoft.com/office/officeart/2009/layout/CirclePictureHierarchy"/>
    <dgm:cxn modelId="{9BE0AD5F-6B59-488F-B7F9-FF73FF809CC8}" type="presParOf" srcId="{03F2E74C-787F-444F-9A4F-05B42B1545AB}" destId="{40936E9F-C344-4E4C-87A5-F3B57C8474BC}" srcOrd="6" destOrd="0" presId="urn:microsoft.com/office/officeart/2009/layout/CirclePictureHierarchy"/>
    <dgm:cxn modelId="{A506C321-2B28-4DCA-B88E-337CC72B6ACF}" type="presParOf" srcId="{03F2E74C-787F-444F-9A4F-05B42B1545AB}" destId="{94E69EB0-8F87-4A5E-B1F2-4A328DA547FC}" srcOrd="7" destOrd="0" presId="urn:microsoft.com/office/officeart/2009/layout/CirclePictureHierarchy"/>
    <dgm:cxn modelId="{395E0B68-0B1A-4008-A663-D5E02BD286E4}" type="presParOf" srcId="{94E69EB0-8F87-4A5E-B1F2-4A328DA547FC}" destId="{7BEF4C45-53A0-4D3D-A5F7-9E2EB23969E8}" srcOrd="0" destOrd="0" presId="urn:microsoft.com/office/officeart/2009/layout/CirclePictureHierarchy"/>
    <dgm:cxn modelId="{45DA2882-831A-4429-98AD-E9492B655B0A}" type="presParOf" srcId="{7BEF4C45-53A0-4D3D-A5F7-9E2EB23969E8}" destId="{0BA8C174-C6D8-4AB8-8D86-CB651893B6E2}" srcOrd="0" destOrd="0" presId="urn:microsoft.com/office/officeart/2009/layout/CirclePictureHierarchy"/>
    <dgm:cxn modelId="{26BA2DE4-CF73-4322-AA7D-311E2F64C65B}" type="presParOf" srcId="{7BEF4C45-53A0-4D3D-A5F7-9E2EB23969E8}" destId="{27041E06-D143-4A91-9038-BC80BD6D6ED0}" srcOrd="1" destOrd="0" presId="urn:microsoft.com/office/officeart/2009/layout/CirclePictureHierarchy"/>
    <dgm:cxn modelId="{A855CFA6-6863-4687-AD60-0C7A52AE6BB6}" type="presParOf" srcId="{94E69EB0-8F87-4A5E-B1F2-4A328DA547FC}" destId="{448F9CFA-2639-4F89-BA10-F0C61795697C}" srcOrd="1" destOrd="0" presId="urn:microsoft.com/office/officeart/2009/layout/CirclePictureHierarchy"/>
    <dgm:cxn modelId="{18DBDA93-BEE8-45C7-84E2-BC747902241D}" type="presParOf" srcId="{448F9CFA-2639-4F89-BA10-F0C61795697C}" destId="{307EF1A2-7A2E-4FA1-B68E-98ECCF3685B5}" srcOrd="0" destOrd="0" presId="urn:microsoft.com/office/officeart/2009/layout/CirclePictureHierarchy"/>
    <dgm:cxn modelId="{ADA612F3-0148-457E-90D9-8D25D204F1AD}" type="presParOf" srcId="{448F9CFA-2639-4F89-BA10-F0C61795697C}" destId="{E5BB0B32-D5B9-4C86-A264-02C6380014F0}" srcOrd="1" destOrd="0" presId="urn:microsoft.com/office/officeart/2009/layout/CirclePictureHierarchy"/>
    <dgm:cxn modelId="{A00D5762-0B15-44C0-AB94-70F8715A7132}" type="presParOf" srcId="{E5BB0B32-D5B9-4C86-A264-02C6380014F0}" destId="{3AB8C4E3-D5A6-4608-93F7-23B8827E9FF7}" srcOrd="0" destOrd="0" presId="urn:microsoft.com/office/officeart/2009/layout/CirclePictureHierarchy"/>
    <dgm:cxn modelId="{6D4B9150-711A-4488-8270-102167A1F76F}" type="presParOf" srcId="{3AB8C4E3-D5A6-4608-93F7-23B8827E9FF7}" destId="{608E584B-A708-4D0D-A480-8815BB1EE136}" srcOrd="0" destOrd="0" presId="urn:microsoft.com/office/officeart/2009/layout/CirclePictureHierarchy"/>
    <dgm:cxn modelId="{172E8CD2-6C0C-41E4-9612-96E2481A69ED}" type="presParOf" srcId="{3AB8C4E3-D5A6-4608-93F7-23B8827E9FF7}" destId="{B9D5B7D7-5D61-4AC2-BB6D-CF8174F5979D}" srcOrd="1" destOrd="0" presId="urn:microsoft.com/office/officeart/2009/layout/CirclePictureHierarchy"/>
    <dgm:cxn modelId="{8223D52A-B098-47C2-94C7-891485D6C7AC}" type="presParOf" srcId="{E5BB0B32-D5B9-4C86-A264-02C6380014F0}" destId="{C357156D-323F-48C5-BBE0-480823E44378}" srcOrd="1" destOrd="0" presId="urn:microsoft.com/office/officeart/2009/layout/CirclePictureHierarchy"/>
    <dgm:cxn modelId="{442B9CD8-24C4-4DC3-8872-EF833657270A}" type="presParOf" srcId="{C357156D-323F-48C5-BBE0-480823E44378}" destId="{625B8F74-E1A7-4DEF-BD04-C25DE366C67D}" srcOrd="0" destOrd="0" presId="urn:microsoft.com/office/officeart/2009/layout/CirclePictureHierarchy"/>
    <dgm:cxn modelId="{A2F171A4-5577-4275-8E08-127BBC490D43}" type="presParOf" srcId="{C357156D-323F-48C5-BBE0-480823E44378}" destId="{036AA02B-281A-4BC0-B457-D18373C45F91}" srcOrd="1" destOrd="0" presId="urn:microsoft.com/office/officeart/2009/layout/CirclePictureHierarchy"/>
    <dgm:cxn modelId="{913A6034-379D-4553-BD08-DFC5C086A43C}" type="presParOf" srcId="{036AA02B-281A-4BC0-B457-D18373C45F91}" destId="{416857F0-6B8D-4E02-A360-7C238255FF28}" srcOrd="0" destOrd="0" presId="urn:microsoft.com/office/officeart/2009/layout/CirclePictureHierarchy"/>
    <dgm:cxn modelId="{4C68AE6D-24A6-4330-B65C-82ED11CE71AA}" type="presParOf" srcId="{416857F0-6B8D-4E02-A360-7C238255FF28}" destId="{2343BAF5-E9B6-414F-968B-0C5509ED49F9}" srcOrd="0" destOrd="0" presId="urn:microsoft.com/office/officeart/2009/layout/CirclePictureHierarchy"/>
    <dgm:cxn modelId="{01448192-91F6-49AF-BB66-30DCF55E8B36}" type="presParOf" srcId="{416857F0-6B8D-4E02-A360-7C238255FF28}" destId="{243F8E60-A3CF-455C-A094-FF1BD1B6EDE0}" srcOrd="1" destOrd="0" presId="urn:microsoft.com/office/officeart/2009/layout/CirclePictureHierarchy"/>
    <dgm:cxn modelId="{48C95555-5397-4B37-95D5-79BD33BC3AC5}" type="presParOf" srcId="{036AA02B-281A-4BC0-B457-D18373C45F91}" destId="{5F086EE8-4357-4084-9A82-F34349D3ED4E}" srcOrd="1" destOrd="0" presId="urn:microsoft.com/office/officeart/2009/layout/CirclePictureHierarchy"/>
    <dgm:cxn modelId="{78281329-D028-45B0-AF42-4582B7CECE29}" type="presParOf" srcId="{5F086EE8-4357-4084-9A82-F34349D3ED4E}" destId="{85A0BA8A-46FC-44AB-9BC2-8483B3CCC782}" srcOrd="0" destOrd="0" presId="urn:microsoft.com/office/officeart/2009/layout/CirclePictureHierarchy"/>
    <dgm:cxn modelId="{18669816-933F-4893-9FBB-9E17A4422FDC}" type="presParOf" srcId="{5F086EE8-4357-4084-9A82-F34349D3ED4E}" destId="{6D21FA22-4EB8-4739-8914-3D6547609AD6}" srcOrd="1" destOrd="0" presId="urn:microsoft.com/office/officeart/2009/layout/CirclePictureHierarchy"/>
    <dgm:cxn modelId="{7EE3FDA9-96BE-45F5-852F-EB7A0661F50D}" type="presParOf" srcId="{6D21FA22-4EB8-4739-8914-3D6547609AD6}" destId="{A903653F-CEEB-4765-BC7D-9D2069AE45AA}" srcOrd="0" destOrd="0" presId="urn:microsoft.com/office/officeart/2009/layout/CirclePictureHierarchy"/>
    <dgm:cxn modelId="{3A2ADDBF-4512-4241-A598-267A892153BD}" type="presParOf" srcId="{A903653F-CEEB-4765-BC7D-9D2069AE45AA}" destId="{A34DDFBD-EA54-4067-BBDA-F9AF78E68F10}" srcOrd="0" destOrd="0" presId="urn:microsoft.com/office/officeart/2009/layout/CirclePictureHierarchy"/>
    <dgm:cxn modelId="{262F682E-5A98-4F76-930B-F34911FF21A8}" type="presParOf" srcId="{A903653F-CEEB-4765-BC7D-9D2069AE45AA}" destId="{AD6D63B2-36A0-4EEF-B397-089242843FA3}" srcOrd="1" destOrd="0" presId="urn:microsoft.com/office/officeart/2009/layout/CirclePictureHierarchy"/>
    <dgm:cxn modelId="{E7974C1C-BF6D-46EC-9332-3BDD107E4433}" type="presParOf" srcId="{6D21FA22-4EB8-4739-8914-3D6547609AD6}" destId="{F0F38189-1DEE-43A8-89E9-E7857AB0B491}" srcOrd="1" destOrd="0" presId="urn:microsoft.com/office/officeart/2009/layout/CirclePictureHierarchy"/>
    <dgm:cxn modelId="{5059CFF5-AF85-4A00-9C69-62CD558B3C09}" type="presParOf" srcId="{F0F38189-1DEE-43A8-89E9-E7857AB0B491}" destId="{3BA6883F-7312-4C3C-8AEF-8CC9C2983E32}" srcOrd="0" destOrd="0" presId="urn:microsoft.com/office/officeart/2009/layout/CirclePictureHierarchy"/>
    <dgm:cxn modelId="{DBB6D104-85E2-40DE-9B48-AC37F282B309}" type="presParOf" srcId="{F0F38189-1DEE-43A8-89E9-E7857AB0B491}" destId="{A7B0F4FD-6393-456B-A669-8623AFC774E6}" srcOrd="1" destOrd="0" presId="urn:microsoft.com/office/officeart/2009/layout/CirclePictureHierarchy"/>
    <dgm:cxn modelId="{A2D7D95B-981B-4C16-8CBF-DC397E7EC7E4}" type="presParOf" srcId="{A7B0F4FD-6393-456B-A669-8623AFC774E6}" destId="{9B614CFA-49E7-42EC-8025-5AF4AFBB089B}" srcOrd="0" destOrd="0" presId="urn:microsoft.com/office/officeart/2009/layout/CirclePictureHierarchy"/>
    <dgm:cxn modelId="{52E370F4-3FB5-43D0-AE22-54075A459BC3}" type="presParOf" srcId="{9B614CFA-49E7-42EC-8025-5AF4AFBB089B}" destId="{F0D5D814-71A7-4DE4-B285-B74F423792F7}" srcOrd="0" destOrd="0" presId="urn:microsoft.com/office/officeart/2009/layout/CirclePictureHierarchy"/>
    <dgm:cxn modelId="{CFE91A69-A413-4847-BF08-F53AF8161D50}" type="presParOf" srcId="{9B614CFA-49E7-42EC-8025-5AF4AFBB089B}" destId="{7FA81588-CCA3-4E95-9BC9-04D5CFFEB1BC}" srcOrd="1" destOrd="0" presId="urn:microsoft.com/office/officeart/2009/layout/CirclePictureHierarchy"/>
    <dgm:cxn modelId="{E095D882-AC86-4F80-9B58-0EECF9EAC051}" type="presParOf" srcId="{A7B0F4FD-6393-456B-A669-8623AFC774E6}" destId="{76403D60-CB35-439C-B91B-121EBD67A145}" srcOrd="1" destOrd="0" presId="urn:microsoft.com/office/officeart/2009/layout/CirclePictureHierarchy"/>
    <dgm:cxn modelId="{9DEB1352-976E-49CE-A963-69C74A8FC289}" type="presParOf" srcId="{76403D60-CB35-439C-B91B-121EBD67A145}" destId="{C40DC4A4-0B49-45D5-ABED-BE660C5A2A5B}" srcOrd="0" destOrd="0" presId="urn:microsoft.com/office/officeart/2009/layout/CirclePictureHierarchy"/>
    <dgm:cxn modelId="{A8CE5BA3-9B2C-4FD2-AAA0-392B6E94EC97}" type="presParOf" srcId="{76403D60-CB35-439C-B91B-121EBD67A145}" destId="{363755A0-3F01-44E7-8AC8-81C6C17A0D90}" srcOrd="1" destOrd="0" presId="urn:microsoft.com/office/officeart/2009/layout/CirclePictureHierarchy"/>
    <dgm:cxn modelId="{FCE21246-CFF7-4DBF-979E-48584F0B5036}" type="presParOf" srcId="{363755A0-3F01-44E7-8AC8-81C6C17A0D90}" destId="{8C522714-DB16-4D31-8C28-4D726990A573}" srcOrd="0" destOrd="0" presId="urn:microsoft.com/office/officeart/2009/layout/CirclePictureHierarchy"/>
    <dgm:cxn modelId="{57DB1603-EF75-449D-B759-1068963256C0}" type="presParOf" srcId="{8C522714-DB16-4D31-8C28-4D726990A573}" destId="{F82103EA-2D0F-425B-9EC6-F6268DDF7F03}" srcOrd="0" destOrd="0" presId="urn:microsoft.com/office/officeart/2009/layout/CirclePictureHierarchy"/>
    <dgm:cxn modelId="{590D6B5C-E334-491D-BA01-5EDA989E78CC}" type="presParOf" srcId="{8C522714-DB16-4D31-8C28-4D726990A573}" destId="{93308185-0B37-4B72-979B-DCA03926CE34}" srcOrd="1" destOrd="0" presId="urn:microsoft.com/office/officeart/2009/layout/CirclePictureHierarchy"/>
    <dgm:cxn modelId="{369FDEE6-B469-4C0B-A870-87728D1A4A2E}" type="presParOf" srcId="{363755A0-3F01-44E7-8AC8-81C6C17A0D90}" destId="{788F5B5A-8F83-4F37-A487-99056644B432}" srcOrd="1" destOrd="0" presId="urn:microsoft.com/office/officeart/2009/layout/CirclePictureHierarchy"/>
    <dgm:cxn modelId="{4BAD12C4-CD9A-4B6B-9983-8CB3AFC2AF3A}" type="presParOf" srcId="{788F5B5A-8F83-4F37-A487-99056644B432}" destId="{85FAF1CC-ACD5-4A34-B2A1-27B9F5BA1593}" srcOrd="0" destOrd="0" presId="urn:microsoft.com/office/officeart/2009/layout/CirclePictureHierarchy"/>
    <dgm:cxn modelId="{7AF9D493-40B6-4D6F-B013-D2D9399B22FA}" type="presParOf" srcId="{788F5B5A-8F83-4F37-A487-99056644B432}" destId="{5EE53AF3-A729-4938-95A4-5CA15D9D3E88}" srcOrd="1" destOrd="0" presId="urn:microsoft.com/office/officeart/2009/layout/CirclePictureHierarchy"/>
    <dgm:cxn modelId="{204C061B-07D8-478D-AC9F-A21F5A6FF5B3}" type="presParOf" srcId="{5EE53AF3-A729-4938-95A4-5CA15D9D3E88}" destId="{7DB9C717-1ADB-4BFE-AF93-AF75DD6347BB}" srcOrd="0" destOrd="0" presId="urn:microsoft.com/office/officeart/2009/layout/CirclePictureHierarchy"/>
    <dgm:cxn modelId="{03289E7F-3517-4CA3-B393-F2B964001395}" type="presParOf" srcId="{7DB9C717-1ADB-4BFE-AF93-AF75DD6347BB}" destId="{3B2E0BEA-5C65-48F9-B98E-8E5820C7476F}" srcOrd="0" destOrd="0" presId="urn:microsoft.com/office/officeart/2009/layout/CirclePictureHierarchy"/>
    <dgm:cxn modelId="{B18E7737-228D-4812-A013-C00FB4C6694B}" type="presParOf" srcId="{7DB9C717-1ADB-4BFE-AF93-AF75DD6347BB}" destId="{66742CA6-F75F-427D-8BB8-20B3BB938206}" srcOrd="1" destOrd="0" presId="urn:microsoft.com/office/officeart/2009/layout/CirclePictureHierarchy"/>
    <dgm:cxn modelId="{BCD9220D-DCE1-4743-88CD-070C4E452C52}" type="presParOf" srcId="{5EE53AF3-A729-4938-95A4-5CA15D9D3E88}" destId="{434A80FB-5C4C-47A5-8CC8-8D47F0386255}" srcOrd="1" destOrd="0" presId="urn:microsoft.com/office/officeart/2009/layout/CirclePictureHierarchy"/>
    <dgm:cxn modelId="{2F3750CE-B9D7-4C22-AFBE-8309769C3BBB}" type="presParOf" srcId="{434A80FB-5C4C-47A5-8CC8-8D47F0386255}" destId="{17845C71-EE25-4F7D-81C4-334D2E09AEDD}" srcOrd="0" destOrd="0" presId="urn:microsoft.com/office/officeart/2009/layout/CirclePictureHierarchy"/>
    <dgm:cxn modelId="{8F2D6638-D79B-43E6-8CAA-B1BF10E1290D}" type="presParOf" srcId="{434A80FB-5C4C-47A5-8CC8-8D47F0386255}" destId="{DCDF705F-D3D6-4940-8F12-E75C281819CD}" srcOrd="1" destOrd="0" presId="urn:microsoft.com/office/officeart/2009/layout/CirclePictureHierarchy"/>
    <dgm:cxn modelId="{B2A5DCC3-9856-4725-AC15-8B7385E02814}" type="presParOf" srcId="{DCDF705F-D3D6-4940-8F12-E75C281819CD}" destId="{6E469E02-7CD1-49DF-A7C5-8AB097436667}" srcOrd="0" destOrd="0" presId="urn:microsoft.com/office/officeart/2009/layout/CirclePictureHierarchy"/>
    <dgm:cxn modelId="{82760E22-93F0-40D3-B4A0-098AE4B199C3}" type="presParOf" srcId="{6E469E02-7CD1-49DF-A7C5-8AB097436667}" destId="{FA1C3AB8-B1A6-4B1B-ABE5-6FC90AB133CF}" srcOrd="0" destOrd="0" presId="urn:microsoft.com/office/officeart/2009/layout/CirclePictureHierarchy"/>
    <dgm:cxn modelId="{A03299A0-EB2E-45E5-BF20-9199B4C37337}" type="presParOf" srcId="{6E469E02-7CD1-49DF-A7C5-8AB097436667}" destId="{A9004048-5B7B-4313-9A1B-8FD095BFC275}" srcOrd="1" destOrd="0" presId="urn:microsoft.com/office/officeart/2009/layout/CirclePictureHierarchy"/>
    <dgm:cxn modelId="{A04C02C0-F516-4787-9E58-D81B9B28D5B4}" type="presParOf" srcId="{DCDF705F-D3D6-4940-8F12-E75C281819CD}" destId="{F8FDD750-A581-468A-B312-A44C74BD16DE}" srcOrd="1" destOrd="0" presId="urn:microsoft.com/office/officeart/2009/layout/CirclePictureHierarchy"/>
    <dgm:cxn modelId="{9FEE8C7E-D57D-4C6D-8749-5D70AE20D546}" type="presParOf" srcId="{03F2E74C-787F-444F-9A4F-05B42B1545AB}" destId="{484EFA05-6211-48FE-9EFB-EBCD820C1412}" srcOrd="8" destOrd="0" presId="urn:microsoft.com/office/officeart/2009/layout/CirclePictureHierarchy"/>
    <dgm:cxn modelId="{4EFA6C67-BC95-43F4-944C-8EABCEFD4C86}" type="presParOf" srcId="{03F2E74C-787F-444F-9A4F-05B42B1545AB}" destId="{C0007DD8-1219-4D35-996B-9F68626A7D25}" srcOrd="9" destOrd="0" presId="urn:microsoft.com/office/officeart/2009/layout/CirclePictureHierarchy"/>
    <dgm:cxn modelId="{9D1CFD0F-BC07-4A2F-9178-CF3744E15417}" type="presParOf" srcId="{C0007DD8-1219-4D35-996B-9F68626A7D25}" destId="{93EBA727-D874-4F8C-B5DE-A38191CC9A4D}" srcOrd="0" destOrd="0" presId="urn:microsoft.com/office/officeart/2009/layout/CirclePictureHierarchy"/>
    <dgm:cxn modelId="{07A75B09-3E8E-4BF0-AB38-95348B667CD3}" type="presParOf" srcId="{93EBA727-D874-4F8C-B5DE-A38191CC9A4D}" destId="{92C86286-B157-4143-A0BD-65A919137747}" srcOrd="0" destOrd="0" presId="urn:microsoft.com/office/officeart/2009/layout/CirclePictureHierarchy"/>
    <dgm:cxn modelId="{4545BBAA-0C41-4788-850D-47E3D2E5A784}" type="presParOf" srcId="{93EBA727-D874-4F8C-B5DE-A38191CC9A4D}" destId="{1CD31E34-2455-46FD-967A-E71499EC2619}" srcOrd="1" destOrd="0" presId="urn:microsoft.com/office/officeart/2009/layout/CirclePictureHierarchy"/>
    <dgm:cxn modelId="{84BECFAD-9B80-4FC4-AD75-29A128668106}" type="presParOf" srcId="{C0007DD8-1219-4D35-996B-9F68626A7D25}" destId="{5CE57FE5-04D9-4FE9-B45D-F69D9E5A354F}" srcOrd="1" destOrd="0" presId="urn:microsoft.com/office/officeart/2009/layout/CirclePictureHierarchy"/>
    <dgm:cxn modelId="{E2B0B21F-858D-4629-B19E-9F74C8C2B498}" type="presParOf" srcId="{5CE57FE5-04D9-4FE9-B45D-F69D9E5A354F}" destId="{B556B42D-BAE7-48A9-8366-5D6CC425ECE6}" srcOrd="0" destOrd="0" presId="urn:microsoft.com/office/officeart/2009/layout/CirclePictureHierarchy"/>
    <dgm:cxn modelId="{75B77DE1-B6DB-46CA-9A69-B06F90A96FB4}" type="presParOf" srcId="{5CE57FE5-04D9-4FE9-B45D-F69D9E5A354F}" destId="{30C7E71F-B513-4D7B-BBF1-29B540CBB1D3}" srcOrd="1" destOrd="0" presId="urn:microsoft.com/office/officeart/2009/layout/CirclePictureHierarchy"/>
    <dgm:cxn modelId="{31C4DE18-2281-409B-8229-6BEE9F64CCA9}" type="presParOf" srcId="{30C7E71F-B513-4D7B-BBF1-29B540CBB1D3}" destId="{A267E2AD-9981-4099-96BA-EF2D50EE9D53}" srcOrd="0" destOrd="0" presId="urn:microsoft.com/office/officeart/2009/layout/CirclePictureHierarchy"/>
    <dgm:cxn modelId="{B6EF6BBD-B30E-4619-9988-D71DB71BF3BB}" type="presParOf" srcId="{A267E2AD-9981-4099-96BA-EF2D50EE9D53}" destId="{4EEF3F00-4414-46FF-AFCD-C752858096E2}" srcOrd="0" destOrd="0" presId="urn:microsoft.com/office/officeart/2009/layout/CirclePictureHierarchy"/>
    <dgm:cxn modelId="{E2613035-7F39-468D-AD5D-38F4AA06D747}" type="presParOf" srcId="{A267E2AD-9981-4099-96BA-EF2D50EE9D53}" destId="{95B238DC-FA31-46A4-AD0C-9E2FA7640F04}" srcOrd="1" destOrd="0" presId="urn:microsoft.com/office/officeart/2009/layout/CirclePictureHierarchy"/>
    <dgm:cxn modelId="{54896D57-B02D-4D64-BBC9-26EF8F968961}" type="presParOf" srcId="{30C7E71F-B513-4D7B-BBF1-29B540CBB1D3}" destId="{D04565EF-DAD7-45C8-9833-CA0008842EE5}" srcOrd="1" destOrd="0" presId="urn:microsoft.com/office/officeart/2009/layout/CirclePictureHierarchy"/>
    <dgm:cxn modelId="{A5092753-EEAF-42BA-9005-DADDBB12EF09}" type="presParOf" srcId="{D04565EF-DAD7-45C8-9833-CA0008842EE5}" destId="{E105F9E1-1AF3-4F68-A9EF-2819E14F557B}" srcOrd="0" destOrd="0" presId="urn:microsoft.com/office/officeart/2009/layout/CirclePictureHierarchy"/>
    <dgm:cxn modelId="{BEFEE34D-250C-4BC9-AA21-9C40DE574B43}" type="presParOf" srcId="{D04565EF-DAD7-45C8-9833-CA0008842EE5}" destId="{C58F6D19-76E9-4BE4-8A46-43A2F9540920}" srcOrd="1" destOrd="0" presId="urn:microsoft.com/office/officeart/2009/layout/CirclePictureHierarchy"/>
    <dgm:cxn modelId="{0129EF8E-06A3-4F09-92CC-AE97A2D42223}" type="presParOf" srcId="{C58F6D19-76E9-4BE4-8A46-43A2F9540920}" destId="{6A4CC54B-9E6E-458D-98C8-42BF8B8612A3}" srcOrd="0" destOrd="0" presId="urn:microsoft.com/office/officeart/2009/layout/CirclePictureHierarchy"/>
    <dgm:cxn modelId="{03D2B071-02DC-4132-9F36-AA4C41A36DB7}" type="presParOf" srcId="{6A4CC54B-9E6E-458D-98C8-42BF8B8612A3}" destId="{A7145635-850A-43CE-BB36-4E8B1F376AB9}" srcOrd="0" destOrd="0" presId="urn:microsoft.com/office/officeart/2009/layout/CirclePictureHierarchy"/>
    <dgm:cxn modelId="{E29545A1-4734-47B2-833D-81FD09A30C15}" type="presParOf" srcId="{6A4CC54B-9E6E-458D-98C8-42BF8B8612A3}" destId="{A20EBAFF-ECA0-40A7-9320-319A8F1387BB}" srcOrd="1" destOrd="0" presId="urn:microsoft.com/office/officeart/2009/layout/CirclePictureHierarchy"/>
    <dgm:cxn modelId="{1C2E8DEF-D91B-4B33-92E5-B32B0AF0E602}" type="presParOf" srcId="{C58F6D19-76E9-4BE4-8A46-43A2F9540920}" destId="{6A6DF6DC-6134-4EEC-9AD1-9246844509CB}" srcOrd="1" destOrd="0" presId="urn:microsoft.com/office/officeart/2009/layout/CirclePictureHierarchy"/>
    <dgm:cxn modelId="{C47EE378-5120-4098-A06C-CCB6DEBDC7A0}" type="presParOf" srcId="{6A6DF6DC-6134-4EEC-9AD1-9246844509CB}" destId="{1320F818-56B4-4980-8FC4-D908901B723B}" srcOrd="0" destOrd="0" presId="urn:microsoft.com/office/officeart/2009/layout/CirclePictureHierarchy"/>
    <dgm:cxn modelId="{B7235C86-7046-4F67-A953-2EB049413AA5}" type="presParOf" srcId="{6A6DF6DC-6134-4EEC-9AD1-9246844509CB}" destId="{43A8EAF3-A36E-4C3F-ABEB-201095140009}" srcOrd="1" destOrd="0" presId="urn:microsoft.com/office/officeart/2009/layout/CirclePictureHierarchy"/>
    <dgm:cxn modelId="{BD5B2FE3-674B-4C5D-980F-9BAD0E7D6B69}" type="presParOf" srcId="{43A8EAF3-A36E-4C3F-ABEB-201095140009}" destId="{0C3CEF92-4141-4AE9-A7FA-A9ED5EC3E2DA}" srcOrd="0" destOrd="0" presId="urn:microsoft.com/office/officeart/2009/layout/CirclePictureHierarchy"/>
    <dgm:cxn modelId="{CE337C0E-8114-4818-9680-F227F87B2F6D}" type="presParOf" srcId="{0C3CEF92-4141-4AE9-A7FA-A9ED5EC3E2DA}" destId="{3376AFC2-BD5D-4093-B298-B074A21FF192}" srcOrd="0" destOrd="0" presId="urn:microsoft.com/office/officeart/2009/layout/CirclePictureHierarchy"/>
    <dgm:cxn modelId="{423259C9-9497-48C8-A2DD-38E9E84CF705}" type="presParOf" srcId="{0C3CEF92-4141-4AE9-A7FA-A9ED5EC3E2DA}" destId="{730BB598-C628-4650-889C-7EF1E1687C65}" srcOrd="1" destOrd="0" presId="urn:microsoft.com/office/officeart/2009/layout/CirclePictureHierarchy"/>
    <dgm:cxn modelId="{127DCAD1-A8F2-4CA4-A44A-A2511747702B}" type="presParOf" srcId="{43A8EAF3-A36E-4C3F-ABEB-201095140009}" destId="{FFE67F09-9252-4B25-BD7E-F07B112630A0}" srcOrd="1" destOrd="0" presId="urn:microsoft.com/office/officeart/2009/layout/CirclePictureHierarchy"/>
    <dgm:cxn modelId="{8BCE5085-874D-4F16-B650-F5A640BA31BC}" type="presParOf" srcId="{5CE57FE5-04D9-4FE9-B45D-F69D9E5A354F}" destId="{E01DC4B4-DD62-4702-A15D-02B0A86B4408}" srcOrd="2" destOrd="0" presId="urn:microsoft.com/office/officeart/2009/layout/CirclePictureHierarchy"/>
    <dgm:cxn modelId="{C24379F9-78CE-404E-8FDB-DBF5FD4D9C80}" type="presParOf" srcId="{5CE57FE5-04D9-4FE9-B45D-F69D9E5A354F}" destId="{1E24976F-02AF-4AB9-B951-30DCBA1FD9B8}" srcOrd="3" destOrd="0" presId="urn:microsoft.com/office/officeart/2009/layout/CirclePictureHierarchy"/>
    <dgm:cxn modelId="{DC651101-3F92-4270-B1E3-F6F173A899B0}" type="presParOf" srcId="{1E24976F-02AF-4AB9-B951-30DCBA1FD9B8}" destId="{E2156686-26AE-4281-9537-12E14818FF99}" srcOrd="0" destOrd="0" presId="urn:microsoft.com/office/officeart/2009/layout/CirclePictureHierarchy"/>
    <dgm:cxn modelId="{336488A5-BA0A-428C-94E2-EACC0119322D}" type="presParOf" srcId="{E2156686-26AE-4281-9537-12E14818FF99}" destId="{B9CC7EE3-4684-4235-AEC8-37B1B614D6C5}" srcOrd="0" destOrd="0" presId="urn:microsoft.com/office/officeart/2009/layout/CirclePictureHierarchy"/>
    <dgm:cxn modelId="{2A84C35D-BF7B-40FC-8963-D2D1CF96766A}" type="presParOf" srcId="{E2156686-26AE-4281-9537-12E14818FF99}" destId="{7A2EBB19-CA0F-46C8-9E1D-BC565F523DC2}" srcOrd="1" destOrd="0" presId="urn:microsoft.com/office/officeart/2009/layout/CirclePictureHierarchy"/>
    <dgm:cxn modelId="{5B4AA4AB-09DC-47E3-8AF2-74E49434643A}" type="presParOf" srcId="{1E24976F-02AF-4AB9-B951-30DCBA1FD9B8}" destId="{E54C9565-7318-4B05-BE31-8EBB84EA6E22}" srcOrd="1" destOrd="0" presId="urn:microsoft.com/office/officeart/2009/layout/CirclePictureHierarchy"/>
    <dgm:cxn modelId="{F71791FE-1FED-405F-A287-56FC716D3BF4}" type="presParOf" srcId="{E54C9565-7318-4B05-BE31-8EBB84EA6E22}" destId="{065F7C49-E0BD-4D7C-8C0D-E6F58997900B}" srcOrd="0" destOrd="0" presId="urn:microsoft.com/office/officeart/2009/layout/CirclePictureHierarchy"/>
    <dgm:cxn modelId="{A4A7D842-4A24-4F0D-8747-99B9FB6E458B}" type="presParOf" srcId="{E54C9565-7318-4B05-BE31-8EBB84EA6E22}" destId="{B351E5D4-37BE-452C-AD92-4B94A9D6D490}" srcOrd="1" destOrd="0" presId="urn:microsoft.com/office/officeart/2009/layout/CirclePictureHierarchy"/>
    <dgm:cxn modelId="{1233B980-4EB4-47BB-8BF0-1654DBF614FC}" type="presParOf" srcId="{B351E5D4-37BE-452C-AD92-4B94A9D6D490}" destId="{60DA44D4-B5C3-4EC0-851B-3FDD4A36093A}" srcOrd="0" destOrd="0" presId="urn:microsoft.com/office/officeart/2009/layout/CirclePictureHierarchy"/>
    <dgm:cxn modelId="{7D7554CE-C85A-4421-94A0-0C635E619C7B}" type="presParOf" srcId="{60DA44D4-B5C3-4EC0-851B-3FDD4A36093A}" destId="{02FA5E34-F698-4181-8BE6-B4FF91DC4C54}" srcOrd="0" destOrd="0" presId="urn:microsoft.com/office/officeart/2009/layout/CirclePictureHierarchy"/>
    <dgm:cxn modelId="{00798C6F-C4B3-4B40-9C1D-F4BD4CA2C60C}" type="presParOf" srcId="{60DA44D4-B5C3-4EC0-851B-3FDD4A36093A}" destId="{0CC79CF4-F8D5-4AB5-8941-C31CCCDF0E04}" srcOrd="1" destOrd="0" presId="urn:microsoft.com/office/officeart/2009/layout/CirclePictureHierarchy"/>
    <dgm:cxn modelId="{008D0821-0F69-4A8E-ADB1-15DFCB7E3ABE}" type="presParOf" srcId="{B351E5D4-37BE-452C-AD92-4B94A9D6D490}" destId="{EBA3535E-9B8D-4AF4-86B4-6D459FEDB80A}" srcOrd="1" destOrd="0" presId="urn:microsoft.com/office/officeart/2009/layout/CirclePictureHierarchy"/>
    <dgm:cxn modelId="{E7E51313-7171-469A-A1D4-63C87FB6D92D}" type="presParOf" srcId="{EBA3535E-9B8D-4AF4-86B4-6D459FEDB80A}" destId="{A537EB1E-32CC-460D-A13F-C445BD7B4485}" srcOrd="0" destOrd="0" presId="urn:microsoft.com/office/officeart/2009/layout/CirclePictureHierarchy"/>
    <dgm:cxn modelId="{5DF566DB-F928-46E4-A1A1-A53D5A97AAB4}" type="presParOf" srcId="{EBA3535E-9B8D-4AF4-86B4-6D459FEDB80A}" destId="{75DC71CF-DA8C-45F0-8762-5D193A6AF5B5}" srcOrd="1" destOrd="0" presId="urn:microsoft.com/office/officeart/2009/layout/CirclePictureHierarchy"/>
    <dgm:cxn modelId="{2E728172-ADE5-438B-8018-29BBCE82C114}" type="presParOf" srcId="{75DC71CF-DA8C-45F0-8762-5D193A6AF5B5}" destId="{8A3B8AB9-35D3-43F7-A447-099986493541}" srcOrd="0" destOrd="0" presId="urn:microsoft.com/office/officeart/2009/layout/CirclePictureHierarchy"/>
    <dgm:cxn modelId="{958A5351-E363-49F2-81D5-FBC1D9074C05}" type="presParOf" srcId="{8A3B8AB9-35D3-43F7-A447-099986493541}" destId="{7CBB89CF-7C59-4A4B-A1E6-6ACAD0A86200}" srcOrd="0" destOrd="0" presId="urn:microsoft.com/office/officeart/2009/layout/CirclePictureHierarchy"/>
    <dgm:cxn modelId="{C9EC2658-65F9-4B7D-A49C-891D1C341C9F}" type="presParOf" srcId="{8A3B8AB9-35D3-43F7-A447-099986493541}" destId="{44709979-C6A9-42F5-B1CD-1DFB1E530375}" srcOrd="1" destOrd="0" presId="urn:microsoft.com/office/officeart/2009/layout/CirclePictureHierarchy"/>
    <dgm:cxn modelId="{928015AC-207D-4CA0-BB5E-074E78C20CF3}" type="presParOf" srcId="{75DC71CF-DA8C-45F0-8762-5D193A6AF5B5}" destId="{39BAED99-07A3-4BF4-8641-847AA7F17E15}" srcOrd="1" destOrd="0" presId="urn:microsoft.com/office/officeart/2009/layout/CirclePictureHierarchy"/>
    <dgm:cxn modelId="{2DE5E8DD-1725-4E0B-8F86-FAE0AD0CEC5E}" type="presParOf" srcId="{39BAED99-07A3-4BF4-8641-847AA7F17E15}" destId="{7C0231C9-09DD-4CD5-BAD7-DD281C45B2E3}" srcOrd="0" destOrd="0" presId="urn:microsoft.com/office/officeart/2009/layout/CirclePictureHierarchy"/>
    <dgm:cxn modelId="{9078F3A9-3B97-4C23-A834-AFCFFFBA6BED}" type="presParOf" srcId="{39BAED99-07A3-4BF4-8641-847AA7F17E15}" destId="{010ABD1B-6A2A-4B82-B63D-A26222338288}" srcOrd="1" destOrd="0" presId="urn:microsoft.com/office/officeart/2009/layout/CirclePictureHierarchy"/>
    <dgm:cxn modelId="{A6741F15-F702-4A09-8A46-39116ED39A1C}" type="presParOf" srcId="{010ABD1B-6A2A-4B82-B63D-A26222338288}" destId="{C0AF1BF1-703E-4BCC-96B3-7D451E2EA03D}" srcOrd="0" destOrd="0" presId="urn:microsoft.com/office/officeart/2009/layout/CirclePictureHierarchy"/>
    <dgm:cxn modelId="{D6ED3F26-060E-4991-AB8B-A299E33F06FF}" type="presParOf" srcId="{C0AF1BF1-703E-4BCC-96B3-7D451E2EA03D}" destId="{C4CF933A-BF4A-4EED-9272-EA3B8FFB2EEB}" srcOrd="0" destOrd="0" presId="urn:microsoft.com/office/officeart/2009/layout/CirclePictureHierarchy"/>
    <dgm:cxn modelId="{B0793246-4262-41E3-A5E5-AE9BA1D4FDEB}" type="presParOf" srcId="{C0AF1BF1-703E-4BCC-96B3-7D451E2EA03D}" destId="{1AF43694-4545-495F-9ECE-1805F7E847E9}" srcOrd="1" destOrd="0" presId="urn:microsoft.com/office/officeart/2009/layout/CirclePictureHierarchy"/>
    <dgm:cxn modelId="{A9287733-EBA3-4564-B987-A5A53D850027}" type="presParOf" srcId="{010ABD1B-6A2A-4B82-B63D-A26222338288}" destId="{B0A66B24-EA8A-42C0-99B0-A6999E3A2FBD}" srcOrd="1" destOrd="0" presId="urn:microsoft.com/office/officeart/2009/layout/CirclePictureHierarchy"/>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0231C9-09DD-4CD5-BAD7-DD281C45B2E3}">
      <dsp:nvSpPr>
        <dsp:cNvPr id="0" name=""/>
        <dsp:cNvSpPr/>
      </dsp:nvSpPr>
      <dsp:spPr>
        <a:xfrm>
          <a:off x="6366646" y="2991774"/>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37EB1E-32CC-460D-A13F-C445BD7B4485}">
      <dsp:nvSpPr>
        <dsp:cNvPr id="0" name=""/>
        <dsp:cNvSpPr/>
      </dsp:nvSpPr>
      <dsp:spPr>
        <a:xfrm>
          <a:off x="6366646"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5F7C49-E0BD-4D7C-8C0D-E6F58997900B}">
      <dsp:nvSpPr>
        <dsp:cNvPr id="0" name=""/>
        <dsp:cNvSpPr/>
      </dsp:nvSpPr>
      <dsp:spPr>
        <a:xfrm>
          <a:off x="6366646"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1DC4B4-DD62-4702-A15D-02B0A86B4408}">
      <dsp:nvSpPr>
        <dsp:cNvPr id="0" name=""/>
        <dsp:cNvSpPr/>
      </dsp:nvSpPr>
      <dsp:spPr>
        <a:xfrm>
          <a:off x="5868978" y="1500982"/>
          <a:ext cx="543388" cy="122909"/>
        </a:xfrm>
        <a:custGeom>
          <a:avLst/>
          <a:gdLst/>
          <a:ahLst/>
          <a:cxnLst/>
          <a:rect l="0" t="0" r="0" b="0"/>
          <a:pathLst>
            <a:path>
              <a:moveTo>
                <a:pt x="0" y="0"/>
              </a:moveTo>
              <a:lnTo>
                <a:pt x="0" y="64030"/>
              </a:lnTo>
              <a:lnTo>
                <a:pt x="543388" y="64030"/>
              </a:lnTo>
              <a:lnTo>
                <a:pt x="543388" y="122909"/>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20F818-56B4-4980-8FC4-D908901B723B}">
      <dsp:nvSpPr>
        <dsp:cNvPr id="0" name=""/>
        <dsp:cNvSpPr/>
      </dsp:nvSpPr>
      <dsp:spPr>
        <a:xfrm>
          <a:off x="5330371"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05F9E1-1AF3-4F68-A9EF-2819E14F557B}">
      <dsp:nvSpPr>
        <dsp:cNvPr id="0" name=""/>
        <dsp:cNvSpPr/>
      </dsp:nvSpPr>
      <dsp:spPr>
        <a:xfrm>
          <a:off x="5330371"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56B42D-BAE7-48A9-8366-5D6CC425ECE6}">
      <dsp:nvSpPr>
        <dsp:cNvPr id="0" name=""/>
        <dsp:cNvSpPr/>
      </dsp:nvSpPr>
      <dsp:spPr>
        <a:xfrm>
          <a:off x="5376091" y="1500982"/>
          <a:ext cx="492886" cy="122909"/>
        </a:xfrm>
        <a:custGeom>
          <a:avLst/>
          <a:gdLst/>
          <a:ahLst/>
          <a:cxnLst/>
          <a:rect l="0" t="0" r="0" b="0"/>
          <a:pathLst>
            <a:path>
              <a:moveTo>
                <a:pt x="492886" y="0"/>
              </a:moveTo>
              <a:lnTo>
                <a:pt x="492886" y="64030"/>
              </a:lnTo>
              <a:lnTo>
                <a:pt x="0" y="64030"/>
              </a:lnTo>
              <a:lnTo>
                <a:pt x="0" y="122909"/>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4EFA05-6211-48FE-9EFB-EBCD820C1412}">
      <dsp:nvSpPr>
        <dsp:cNvPr id="0" name=""/>
        <dsp:cNvSpPr/>
      </dsp:nvSpPr>
      <dsp:spPr>
        <a:xfrm>
          <a:off x="3104769" y="740390"/>
          <a:ext cx="2764208" cy="383764"/>
        </a:xfrm>
        <a:custGeom>
          <a:avLst/>
          <a:gdLst/>
          <a:ahLst/>
          <a:cxnLst/>
          <a:rect l="0" t="0" r="0" b="0"/>
          <a:pathLst>
            <a:path>
              <a:moveTo>
                <a:pt x="0" y="0"/>
              </a:moveTo>
              <a:lnTo>
                <a:pt x="0" y="324885"/>
              </a:lnTo>
              <a:lnTo>
                <a:pt x="2764208" y="324885"/>
              </a:lnTo>
              <a:lnTo>
                <a:pt x="2764208" y="383764"/>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845C71-EE25-4F7D-81C4-334D2E09AEDD}">
      <dsp:nvSpPr>
        <dsp:cNvPr id="0" name=""/>
        <dsp:cNvSpPr/>
      </dsp:nvSpPr>
      <dsp:spPr>
        <a:xfrm>
          <a:off x="4294096" y="4478358"/>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FAF1CC-ACD5-4A34-B2A1-27B9F5BA1593}">
      <dsp:nvSpPr>
        <dsp:cNvPr id="0" name=""/>
        <dsp:cNvSpPr/>
      </dsp:nvSpPr>
      <dsp:spPr>
        <a:xfrm>
          <a:off x="4294096" y="3982830"/>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0DC4A4-0B49-45D5-ABED-BE660C5A2A5B}">
      <dsp:nvSpPr>
        <dsp:cNvPr id="0" name=""/>
        <dsp:cNvSpPr/>
      </dsp:nvSpPr>
      <dsp:spPr>
        <a:xfrm>
          <a:off x="4294096" y="3487302"/>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A6883F-7312-4C3C-8AEF-8CC9C2983E32}">
      <dsp:nvSpPr>
        <dsp:cNvPr id="0" name=""/>
        <dsp:cNvSpPr/>
      </dsp:nvSpPr>
      <dsp:spPr>
        <a:xfrm>
          <a:off x="4294096" y="2991774"/>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A0BA8A-46FC-44AB-9BC2-8483B3CCC782}">
      <dsp:nvSpPr>
        <dsp:cNvPr id="0" name=""/>
        <dsp:cNvSpPr/>
      </dsp:nvSpPr>
      <dsp:spPr>
        <a:xfrm>
          <a:off x="4294096"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5B8F74-E1A7-4DEF-BD04-C25DE366C67D}">
      <dsp:nvSpPr>
        <dsp:cNvPr id="0" name=""/>
        <dsp:cNvSpPr/>
      </dsp:nvSpPr>
      <dsp:spPr>
        <a:xfrm>
          <a:off x="4294096"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7EF1A2-7A2E-4FA1-B68E-98ECCF3685B5}">
      <dsp:nvSpPr>
        <dsp:cNvPr id="0" name=""/>
        <dsp:cNvSpPr/>
      </dsp:nvSpPr>
      <dsp:spPr>
        <a:xfrm>
          <a:off x="4294096" y="1505191"/>
          <a:ext cx="91440" cy="118700"/>
        </a:xfrm>
        <a:custGeom>
          <a:avLst/>
          <a:gdLst/>
          <a:ahLst/>
          <a:cxnLst/>
          <a:rect l="0" t="0" r="0" b="0"/>
          <a:pathLst>
            <a:path>
              <a:moveTo>
                <a:pt x="45720" y="0"/>
              </a:moveTo>
              <a:lnTo>
                <a:pt x="45720"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936E9F-C344-4E4C-87A5-F3B57C8474BC}">
      <dsp:nvSpPr>
        <dsp:cNvPr id="0" name=""/>
        <dsp:cNvSpPr/>
      </dsp:nvSpPr>
      <dsp:spPr>
        <a:xfrm>
          <a:off x="3104769" y="740390"/>
          <a:ext cx="1235047" cy="387973"/>
        </a:xfrm>
        <a:custGeom>
          <a:avLst/>
          <a:gdLst/>
          <a:ahLst/>
          <a:cxnLst/>
          <a:rect l="0" t="0" r="0" b="0"/>
          <a:pathLst>
            <a:path>
              <a:moveTo>
                <a:pt x="0" y="0"/>
              </a:moveTo>
              <a:lnTo>
                <a:pt x="0" y="329094"/>
              </a:lnTo>
              <a:lnTo>
                <a:pt x="1235047" y="329094"/>
              </a:lnTo>
              <a:lnTo>
                <a:pt x="1235047" y="38797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F46369-8ECB-4308-BDD4-F26CCA3F47F3}">
      <dsp:nvSpPr>
        <dsp:cNvPr id="0" name=""/>
        <dsp:cNvSpPr/>
      </dsp:nvSpPr>
      <dsp:spPr>
        <a:xfrm>
          <a:off x="3257822" y="2991774"/>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2A1FB9-569D-4EBE-9B15-EB7AED358F25}">
      <dsp:nvSpPr>
        <dsp:cNvPr id="0" name=""/>
        <dsp:cNvSpPr/>
      </dsp:nvSpPr>
      <dsp:spPr>
        <a:xfrm>
          <a:off x="3257822"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CFBA99-E8A5-4051-A26E-007C7C14404E}">
      <dsp:nvSpPr>
        <dsp:cNvPr id="0" name=""/>
        <dsp:cNvSpPr/>
      </dsp:nvSpPr>
      <dsp:spPr>
        <a:xfrm>
          <a:off x="3257822"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FD3B55-6140-4BDD-8139-5B2E15682104}">
      <dsp:nvSpPr>
        <dsp:cNvPr id="0" name=""/>
        <dsp:cNvSpPr/>
      </dsp:nvSpPr>
      <dsp:spPr>
        <a:xfrm>
          <a:off x="3257822" y="1505191"/>
          <a:ext cx="91440" cy="118700"/>
        </a:xfrm>
        <a:custGeom>
          <a:avLst/>
          <a:gdLst/>
          <a:ahLst/>
          <a:cxnLst/>
          <a:rect l="0" t="0" r="0" b="0"/>
          <a:pathLst>
            <a:path>
              <a:moveTo>
                <a:pt x="45720" y="0"/>
              </a:moveTo>
              <a:lnTo>
                <a:pt x="45720"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F6E3D2-7A4A-42DF-90B1-B5DA3D765F53}">
      <dsp:nvSpPr>
        <dsp:cNvPr id="0" name=""/>
        <dsp:cNvSpPr/>
      </dsp:nvSpPr>
      <dsp:spPr>
        <a:xfrm>
          <a:off x="3104769" y="740390"/>
          <a:ext cx="198772" cy="387973"/>
        </a:xfrm>
        <a:custGeom>
          <a:avLst/>
          <a:gdLst/>
          <a:ahLst/>
          <a:cxnLst/>
          <a:rect l="0" t="0" r="0" b="0"/>
          <a:pathLst>
            <a:path>
              <a:moveTo>
                <a:pt x="0" y="0"/>
              </a:moveTo>
              <a:lnTo>
                <a:pt x="0" y="329094"/>
              </a:lnTo>
              <a:lnTo>
                <a:pt x="198772" y="329094"/>
              </a:lnTo>
              <a:lnTo>
                <a:pt x="198772" y="38797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297891-D1AC-4DCB-B4F4-657F8708708F}">
      <dsp:nvSpPr>
        <dsp:cNvPr id="0" name=""/>
        <dsp:cNvSpPr/>
      </dsp:nvSpPr>
      <dsp:spPr>
        <a:xfrm>
          <a:off x="2221547"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91FA54-9115-4783-9E36-5A3417941534}">
      <dsp:nvSpPr>
        <dsp:cNvPr id="0" name=""/>
        <dsp:cNvSpPr/>
      </dsp:nvSpPr>
      <dsp:spPr>
        <a:xfrm>
          <a:off x="2221547"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D6C230-225E-48EA-B453-A93C450F0115}">
      <dsp:nvSpPr>
        <dsp:cNvPr id="0" name=""/>
        <dsp:cNvSpPr/>
      </dsp:nvSpPr>
      <dsp:spPr>
        <a:xfrm>
          <a:off x="2221547" y="1505191"/>
          <a:ext cx="91440" cy="118700"/>
        </a:xfrm>
        <a:custGeom>
          <a:avLst/>
          <a:gdLst/>
          <a:ahLst/>
          <a:cxnLst/>
          <a:rect l="0" t="0" r="0" b="0"/>
          <a:pathLst>
            <a:path>
              <a:moveTo>
                <a:pt x="45720" y="0"/>
              </a:moveTo>
              <a:lnTo>
                <a:pt x="45720"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D8A42D-82A7-418C-9ED9-D2C460CC55F1}">
      <dsp:nvSpPr>
        <dsp:cNvPr id="0" name=""/>
        <dsp:cNvSpPr/>
      </dsp:nvSpPr>
      <dsp:spPr>
        <a:xfrm>
          <a:off x="2267267" y="740390"/>
          <a:ext cx="837502" cy="387973"/>
        </a:xfrm>
        <a:custGeom>
          <a:avLst/>
          <a:gdLst/>
          <a:ahLst/>
          <a:cxnLst/>
          <a:rect l="0" t="0" r="0" b="0"/>
          <a:pathLst>
            <a:path>
              <a:moveTo>
                <a:pt x="837502" y="0"/>
              </a:moveTo>
              <a:lnTo>
                <a:pt x="837502" y="329094"/>
              </a:lnTo>
              <a:lnTo>
                <a:pt x="0" y="329094"/>
              </a:lnTo>
              <a:lnTo>
                <a:pt x="0" y="38797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F1B4C1-EDDA-4E57-A3E3-4E02A3BD2685}">
      <dsp:nvSpPr>
        <dsp:cNvPr id="0" name=""/>
        <dsp:cNvSpPr/>
      </dsp:nvSpPr>
      <dsp:spPr>
        <a:xfrm>
          <a:off x="1185272" y="3487302"/>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402179-7A48-4A9E-8288-CD9FD002E0C8}">
      <dsp:nvSpPr>
        <dsp:cNvPr id="0" name=""/>
        <dsp:cNvSpPr/>
      </dsp:nvSpPr>
      <dsp:spPr>
        <a:xfrm>
          <a:off x="1185272" y="2991774"/>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183526-F378-4890-9171-3F1E3A2245CD}">
      <dsp:nvSpPr>
        <dsp:cNvPr id="0" name=""/>
        <dsp:cNvSpPr/>
      </dsp:nvSpPr>
      <dsp:spPr>
        <a:xfrm>
          <a:off x="1185272"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A4C391-0C4C-411D-A2B1-78446B03342A}">
      <dsp:nvSpPr>
        <dsp:cNvPr id="0" name=""/>
        <dsp:cNvSpPr/>
      </dsp:nvSpPr>
      <dsp:spPr>
        <a:xfrm>
          <a:off x="1185272"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174778-AB9F-4B23-9556-D0F1CB66DD91}">
      <dsp:nvSpPr>
        <dsp:cNvPr id="0" name=""/>
        <dsp:cNvSpPr/>
      </dsp:nvSpPr>
      <dsp:spPr>
        <a:xfrm>
          <a:off x="712854" y="1505191"/>
          <a:ext cx="518137" cy="118700"/>
        </a:xfrm>
        <a:custGeom>
          <a:avLst/>
          <a:gdLst/>
          <a:ahLst/>
          <a:cxnLst/>
          <a:rect l="0" t="0" r="0" b="0"/>
          <a:pathLst>
            <a:path>
              <a:moveTo>
                <a:pt x="0" y="0"/>
              </a:moveTo>
              <a:lnTo>
                <a:pt x="0" y="59821"/>
              </a:lnTo>
              <a:lnTo>
                <a:pt x="518137" y="59821"/>
              </a:lnTo>
              <a:lnTo>
                <a:pt x="518137"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263671-D59F-4E14-8D63-AB18525679D6}">
      <dsp:nvSpPr>
        <dsp:cNvPr id="0" name=""/>
        <dsp:cNvSpPr/>
      </dsp:nvSpPr>
      <dsp:spPr>
        <a:xfrm>
          <a:off x="148997"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8C224A-590E-4799-BCEE-FEFB41685CD1}">
      <dsp:nvSpPr>
        <dsp:cNvPr id="0" name=""/>
        <dsp:cNvSpPr/>
      </dsp:nvSpPr>
      <dsp:spPr>
        <a:xfrm>
          <a:off x="194717" y="1505191"/>
          <a:ext cx="518137" cy="118700"/>
        </a:xfrm>
        <a:custGeom>
          <a:avLst/>
          <a:gdLst/>
          <a:ahLst/>
          <a:cxnLst/>
          <a:rect l="0" t="0" r="0" b="0"/>
          <a:pathLst>
            <a:path>
              <a:moveTo>
                <a:pt x="518137" y="0"/>
              </a:moveTo>
              <a:lnTo>
                <a:pt x="518137" y="59821"/>
              </a:lnTo>
              <a:lnTo>
                <a:pt x="0" y="59821"/>
              </a:lnTo>
              <a:lnTo>
                <a:pt x="0"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FB876F-9E19-4C3B-9B17-7CA76761C0DF}">
      <dsp:nvSpPr>
        <dsp:cNvPr id="0" name=""/>
        <dsp:cNvSpPr/>
      </dsp:nvSpPr>
      <dsp:spPr>
        <a:xfrm>
          <a:off x="712854" y="740390"/>
          <a:ext cx="2391914" cy="387973"/>
        </a:xfrm>
        <a:custGeom>
          <a:avLst/>
          <a:gdLst/>
          <a:ahLst/>
          <a:cxnLst/>
          <a:rect l="0" t="0" r="0" b="0"/>
          <a:pathLst>
            <a:path>
              <a:moveTo>
                <a:pt x="2391914" y="0"/>
              </a:moveTo>
              <a:lnTo>
                <a:pt x="2391914" y="329094"/>
              </a:lnTo>
              <a:lnTo>
                <a:pt x="0" y="329094"/>
              </a:lnTo>
              <a:lnTo>
                <a:pt x="0" y="38797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F3A960-8639-4622-B2A9-E9C8EF2B4C9F}">
      <dsp:nvSpPr>
        <dsp:cNvPr id="0" name=""/>
        <dsp:cNvSpPr/>
      </dsp:nvSpPr>
      <dsp:spPr>
        <a:xfrm>
          <a:off x="2916355" y="363562"/>
          <a:ext cx="376827" cy="376827"/>
        </a:xfrm>
        <a:prstGeom prst="ellipse">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D6EE8E5-FBD0-428F-A719-26EC2A254C35}">
      <dsp:nvSpPr>
        <dsp:cNvPr id="0" name=""/>
        <dsp:cNvSpPr/>
      </dsp:nvSpPr>
      <dsp:spPr>
        <a:xfrm>
          <a:off x="3429980" y="629226"/>
          <a:ext cx="287287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t>Chief Executive Officer</a:t>
          </a:r>
        </a:p>
      </dsp:txBody>
      <dsp:txXfrm>
        <a:off x="3429980" y="629226"/>
        <a:ext cx="2872870" cy="376827"/>
      </dsp:txXfrm>
    </dsp:sp>
    <dsp:sp modelId="{0C986360-A170-43F5-A2B6-D736486119A7}">
      <dsp:nvSpPr>
        <dsp:cNvPr id="0" name=""/>
        <dsp:cNvSpPr/>
      </dsp:nvSpPr>
      <dsp:spPr>
        <a:xfrm>
          <a:off x="524441" y="1128363"/>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B37C817-5AAD-4AD3-AA90-6DF620ADE0CB}">
      <dsp:nvSpPr>
        <dsp:cNvPr id="0" name=""/>
        <dsp:cNvSpPr/>
      </dsp:nvSpPr>
      <dsp:spPr>
        <a:xfrm>
          <a:off x="901268"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Thurrock Refuge Manager</a:t>
          </a:r>
        </a:p>
      </dsp:txBody>
      <dsp:txXfrm>
        <a:off x="901268" y="1127421"/>
        <a:ext cx="565240" cy="376827"/>
      </dsp:txXfrm>
    </dsp:sp>
    <dsp:sp modelId="{17074627-637A-4972-8E32-54FD83CA5EE9}">
      <dsp:nvSpPr>
        <dsp:cNvPr id="0" name=""/>
        <dsp:cNvSpPr/>
      </dsp:nvSpPr>
      <dsp:spPr>
        <a:xfrm>
          <a:off x="6303" y="1623891"/>
          <a:ext cx="376827" cy="376827"/>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A14D5BE-05D0-4FCD-A1EC-6149051A7D5D}">
      <dsp:nvSpPr>
        <dsp:cNvPr id="0" name=""/>
        <dsp:cNvSpPr/>
      </dsp:nvSpPr>
      <dsp:spPr>
        <a:xfrm>
          <a:off x="383131"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EDAPP</a:t>
          </a:r>
        </a:p>
      </dsp:txBody>
      <dsp:txXfrm>
        <a:off x="383131" y="1622949"/>
        <a:ext cx="565240" cy="376827"/>
      </dsp:txXfrm>
    </dsp:sp>
    <dsp:sp modelId="{1D0513AD-2052-4A22-9360-0BAA1FD42F0D}">
      <dsp:nvSpPr>
        <dsp:cNvPr id="0" name=""/>
        <dsp:cNvSpPr/>
      </dsp:nvSpPr>
      <dsp:spPr>
        <a:xfrm>
          <a:off x="6303"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1A2C250-6E96-416E-B12D-CCF9920664FB}">
      <dsp:nvSpPr>
        <dsp:cNvPr id="0" name=""/>
        <dsp:cNvSpPr/>
      </dsp:nvSpPr>
      <dsp:spPr>
        <a:xfrm>
          <a:off x="383131"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Health IDVA</a:t>
          </a:r>
        </a:p>
      </dsp:txBody>
      <dsp:txXfrm>
        <a:off x="383131" y="2118477"/>
        <a:ext cx="565240" cy="376827"/>
      </dsp:txXfrm>
    </dsp:sp>
    <dsp:sp modelId="{472943FC-1B0B-4264-AA8A-26DC9648BFC5}">
      <dsp:nvSpPr>
        <dsp:cNvPr id="0" name=""/>
        <dsp:cNvSpPr/>
      </dsp:nvSpPr>
      <dsp:spPr>
        <a:xfrm>
          <a:off x="1042578"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F53C49F-7A81-4433-9D03-3615D6E48DE6}">
      <dsp:nvSpPr>
        <dsp:cNvPr id="0" name=""/>
        <dsp:cNvSpPr/>
      </dsp:nvSpPr>
      <dsp:spPr>
        <a:xfrm>
          <a:off x="1419405"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DAP/CYP DAP</a:t>
          </a:r>
        </a:p>
      </dsp:txBody>
      <dsp:txXfrm>
        <a:off x="1419405" y="1622949"/>
        <a:ext cx="565240" cy="376827"/>
      </dsp:txXfrm>
    </dsp:sp>
    <dsp:sp modelId="{09EA437F-440E-437A-A3FF-6C2EBB9F6540}">
      <dsp:nvSpPr>
        <dsp:cNvPr id="0" name=""/>
        <dsp:cNvSpPr/>
      </dsp:nvSpPr>
      <dsp:spPr>
        <a:xfrm>
          <a:off x="1042578"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90AF0DE-1689-4CDA-825C-1DE616B55908}">
      <dsp:nvSpPr>
        <dsp:cNvPr id="0" name=""/>
        <dsp:cNvSpPr/>
      </dsp:nvSpPr>
      <dsp:spPr>
        <a:xfrm>
          <a:off x="1419405"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Refuge DAP</a:t>
          </a:r>
        </a:p>
      </dsp:txBody>
      <dsp:txXfrm>
        <a:off x="1419405" y="2118477"/>
        <a:ext cx="565240" cy="376827"/>
      </dsp:txXfrm>
    </dsp:sp>
    <dsp:sp modelId="{841A452D-568D-4E50-A4C0-301E926D0ED8}">
      <dsp:nvSpPr>
        <dsp:cNvPr id="0" name=""/>
        <dsp:cNvSpPr/>
      </dsp:nvSpPr>
      <dsp:spPr>
        <a:xfrm>
          <a:off x="1042578"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02667F5-56ED-4AF0-A2C2-87D5EBDDBF7D}">
      <dsp:nvSpPr>
        <dsp:cNvPr id="0" name=""/>
        <dsp:cNvSpPr/>
      </dsp:nvSpPr>
      <dsp:spPr>
        <a:xfrm>
          <a:off x="1419405"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CYP DAP</a:t>
          </a:r>
        </a:p>
      </dsp:txBody>
      <dsp:txXfrm>
        <a:off x="1419405" y="2614005"/>
        <a:ext cx="565240" cy="376827"/>
      </dsp:txXfrm>
    </dsp:sp>
    <dsp:sp modelId="{34F25FDB-0CAD-4EEA-B667-57EE8B6D7C66}">
      <dsp:nvSpPr>
        <dsp:cNvPr id="0" name=""/>
        <dsp:cNvSpPr/>
      </dsp:nvSpPr>
      <dsp:spPr>
        <a:xfrm>
          <a:off x="1042578" y="3110475"/>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DEFDE4A-271A-4DBA-9B7F-B526775E8100}">
      <dsp:nvSpPr>
        <dsp:cNvPr id="0" name=""/>
        <dsp:cNvSpPr/>
      </dsp:nvSpPr>
      <dsp:spPr>
        <a:xfrm>
          <a:off x="1419405" y="3109533"/>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Brighter Futures Worker</a:t>
          </a:r>
        </a:p>
      </dsp:txBody>
      <dsp:txXfrm>
        <a:off x="1419405" y="3109533"/>
        <a:ext cx="565240" cy="376827"/>
      </dsp:txXfrm>
    </dsp:sp>
    <dsp:sp modelId="{D82D0344-6A40-4831-9943-A875814DF479}">
      <dsp:nvSpPr>
        <dsp:cNvPr id="0" name=""/>
        <dsp:cNvSpPr/>
      </dsp:nvSpPr>
      <dsp:spPr>
        <a:xfrm>
          <a:off x="1042578" y="3606003"/>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FBD8B8E-9C49-4157-9105-C490FB3E4925}">
      <dsp:nvSpPr>
        <dsp:cNvPr id="0" name=""/>
        <dsp:cNvSpPr/>
      </dsp:nvSpPr>
      <dsp:spPr>
        <a:xfrm>
          <a:off x="1419405" y="3605060"/>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Cleaner</a:t>
          </a:r>
          <a:endParaRPr lang="en-GB" sz="600" kern="1200"/>
        </a:p>
      </dsp:txBody>
      <dsp:txXfrm>
        <a:off x="1419405" y="3605060"/>
        <a:ext cx="565240" cy="376827"/>
      </dsp:txXfrm>
    </dsp:sp>
    <dsp:sp modelId="{48F96998-9B0E-4531-82E2-97F082751088}">
      <dsp:nvSpPr>
        <dsp:cNvPr id="0" name=""/>
        <dsp:cNvSpPr/>
      </dsp:nvSpPr>
      <dsp:spPr>
        <a:xfrm>
          <a:off x="2078853" y="1128363"/>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AF5B304-3C40-4FF9-9BAE-EB0B2EEECEAB}">
      <dsp:nvSpPr>
        <dsp:cNvPr id="0" name=""/>
        <dsp:cNvSpPr/>
      </dsp:nvSpPr>
      <dsp:spPr>
        <a:xfrm>
          <a:off x="2455680"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Basildon Refuge Manager</a:t>
          </a:r>
        </a:p>
      </dsp:txBody>
      <dsp:txXfrm>
        <a:off x="2455680" y="1127421"/>
        <a:ext cx="565240" cy="376827"/>
      </dsp:txXfrm>
    </dsp:sp>
    <dsp:sp modelId="{65A98EFC-7FD2-440B-8609-B6C25B86C2FB}">
      <dsp:nvSpPr>
        <dsp:cNvPr id="0" name=""/>
        <dsp:cNvSpPr/>
      </dsp:nvSpPr>
      <dsp:spPr>
        <a:xfrm>
          <a:off x="2078853"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8B5B4F3D-14D3-404F-8730-86DA790D3969}">
      <dsp:nvSpPr>
        <dsp:cNvPr id="0" name=""/>
        <dsp:cNvSpPr/>
      </dsp:nvSpPr>
      <dsp:spPr>
        <a:xfrm>
          <a:off x="2455680"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DAP</a:t>
          </a:r>
        </a:p>
      </dsp:txBody>
      <dsp:txXfrm>
        <a:off x="2455680" y="1622949"/>
        <a:ext cx="565240" cy="376827"/>
      </dsp:txXfrm>
    </dsp:sp>
    <dsp:sp modelId="{3DD0C6A1-5D31-4F35-9322-C926A9F9531B}">
      <dsp:nvSpPr>
        <dsp:cNvPr id="0" name=""/>
        <dsp:cNvSpPr/>
      </dsp:nvSpPr>
      <dsp:spPr>
        <a:xfrm>
          <a:off x="2078853" y="2119419"/>
          <a:ext cx="376827" cy="376827"/>
        </a:xfrm>
        <a:prstGeom prst="ellipse">
          <a:avLst/>
        </a:prstGeom>
        <a:blipFill rotWithShape="1">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4A953AC-A1B3-4458-AE25-5FABEF2B1591}">
      <dsp:nvSpPr>
        <dsp:cNvPr id="0" name=""/>
        <dsp:cNvSpPr/>
      </dsp:nvSpPr>
      <dsp:spPr>
        <a:xfrm>
          <a:off x="2455680"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Refuge DAP</a:t>
          </a:r>
        </a:p>
      </dsp:txBody>
      <dsp:txXfrm>
        <a:off x="2455680" y="2118477"/>
        <a:ext cx="565240" cy="376827"/>
      </dsp:txXfrm>
    </dsp:sp>
    <dsp:sp modelId="{57D40111-3DD1-49D6-9083-30CFE03F7268}">
      <dsp:nvSpPr>
        <dsp:cNvPr id="0" name=""/>
        <dsp:cNvSpPr/>
      </dsp:nvSpPr>
      <dsp:spPr>
        <a:xfrm>
          <a:off x="2078853"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94DF6F1-DCAA-4457-BC22-59842D4566E5}">
      <dsp:nvSpPr>
        <dsp:cNvPr id="0" name=""/>
        <dsp:cNvSpPr/>
      </dsp:nvSpPr>
      <dsp:spPr>
        <a:xfrm>
          <a:off x="2455680"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CYP DAP</a:t>
          </a:r>
        </a:p>
      </dsp:txBody>
      <dsp:txXfrm>
        <a:off x="2455680" y="2614005"/>
        <a:ext cx="565240" cy="376827"/>
      </dsp:txXfrm>
    </dsp:sp>
    <dsp:sp modelId="{5305D2CE-2CDC-4DBF-AA0B-8CBB58508F65}">
      <dsp:nvSpPr>
        <dsp:cNvPr id="0" name=""/>
        <dsp:cNvSpPr/>
      </dsp:nvSpPr>
      <dsp:spPr>
        <a:xfrm>
          <a:off x="3115128" y="1128363"/>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9530EA8-7F42-44F0-8FCA-62942D62D11F}">
      <dsp:nvSpPr>
        <dsp:cNvPr id="0" name=""/>
        <dsp:cNvSpPr/>
      </dsp:nvSpPr>
      <dsp:spPr>
        <a:xfrm>
          <a:off x="3491955"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Outreach South Manager</a:t>
          </a:r>
        </a:p>
      </dsp:txBody>
      <dsp:txXfrm>
        <a:off x="3491955" y="1127421"/>
        <a:ext cx="565240" cy="376827"/>
      </dsp:txXfrm>
    </dsp:sp>
    <dsp:sp modelId="{B5AD2568-212D-43C8-B429-68B18A6F8BE6}">
      <dsp:nvSpPr>
        <dsp:cNvPr id="0" name=""/>
        <dsp:cNvSpPr/>
      </dsp:nvSpPr>
      <dsp:spPr>
        <a:xfrm>
          <a:off x="3115128"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EA5BDED-AB6B-4CB1-9054-B70A70C2E3AD}">
      <dsp:nvSpPr>
        <dsp:cNvPr id="0" name=""/>
        <dsp:cNvSpPr/>
      </dsp:nvSpPr>
      <dsp:spPr>
        <a:xfrm>
          <a:off x="3491955"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IDVA</a:t>
          </a:r>
        </a:p>
      </dsp:txBody>
      <dsp:txXfrm>
        <a:off x="3491955" y="1622949"/>
        <a:ext cx="565240" cy="376827"/>
      </dsp:txXfrm>
    </dsp:sp>
    <dsp:sp modelId="{DFDD2B37-016A-4DA6-AD97-02A4CB029D57}">
      <dsp:nvSpPr>
        <dsp:cNvPr id="0" name=""/>
        <dsp:cNvSpPr/>
      </dsp:nvSpPr>
      <dsp:spPr>
        <a:xfrm>
          <a:off x="3115128"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9E93D57-C2ED-4856-8455-68A1D6E185AE}">
      <dsp:nvSpPr>
        <dsp:cNvPr id="0" name=""/>
        <dsp:cNvSpPr/>
      </dsp:nvSpPr>
      <dsp:spPr>
        <a:xfrm>
          <a:off x="3491955"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IDVA</a:t>
          </a:r>
        </a:p>
      </dsp:txBody>
      <dsp:txXfrm>
        <a:off x="3491955" y="2118477"/>
        <a:ext cx="565240" cy="376827"/>
      </dsp:txXfrm>
    </dsp:sp>
    <dsp:sp modelId="{9E032C11-EB2D-4BD2-BC38-0AC0D765B039}">
      <dsp:nvSpPr>
        <dsp:cNvPr id="0" name=""/>
        <dsp:cNvSpPr/>
      </dsp:nvSpPr>
      <dsp:spPr>
        <a:xfrm>
          <a:off x="3115128"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929A051-FE73-4CF4-A7ED-8AF116CC8268}">
      <dsp:nvSpPr>
        <dsp:cNvPr id="0" name=""/>
        <dsp:cNvSpPr/>
      </dsp:nvSpPr>
      <dsp:spPr>
        <a:xfrm>
          <a:off x="3491955"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ISAC</a:t>
          </a:r>
        </a:p>
      </dsp:txBody>
      <dsp:txXfrm>
        <a:off x="3491955" y="2614005"/>
        <a:ext cx="565240" cy="376827"/>
      </dsp:txXfrm>
    </dsp:sp>
    <dsp:sp modelId="{4940A968-9F10-4261-9A1A-6A42FC517942}">
      <dsp:nvSpPr>
        <dsp:cNvPr id="0" name=""/>
        <dsp:cNvSpPr/>
      </dsp:nvSpPr>
      <dsp:spPr>
        <a:xfrm>
          <a:off x="3115128" y="3110475"/>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34E6B61-B999-4B12-96CD-0FD6F192FA4F}">
      <dsp:nvSpPr>
        <dsp:cNvPr id="0" name=""/>
        <dsp:cNvSpPr/>
      </dsp:nvSpPr>
      <dsp:spPr>
        <a:xfrm>
          <a:off x="3491955" y="3109533"/>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DAP</a:t>
          </a:r>
        </a:p>
      </dsp:txBody>
      <dsp:txXfrm>
        <a:off x="3491955" y="3109533"/>
        <a:ext cx="565240" cy="376827"/>
      </dsp:txXfrm>
    </dsp:sp>
    <dsp:sp modelId="{0BA8C174-C6D8-4AB8-8D86-CB651893B6E2}">
      <dsp:nvSpPr>
        <dsp:cNvPr id="0" name=""/>
        <dsp:cNvSpPr/>
      </dsp:nvSpPr>
      <dsp:spPr>
        <a:xfrm>
          <a:off x="4151403" y="1128363"/>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7041E06-D143-4A91-9038-BC80BD6D6ED0}">
      <dsp:nvSpPr>
        <dsp:cNvPr id="0" name=""/>
        <dsp:cNvSpPr/>
      </dsp:nvSpPr>
      <dsp:spPr>
        <a:xfrm>
          <a:off x="4528230"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Outreach West Manager</a:t>
          </a:r>
        </a:p>
      </dsp:txBody>
      <dsp:txXfrm>
        <a:off x="4528230" y="1127421"/>
        <a:ext cx="565240" cy="376827"/>
      </dsp:txXfrm>
    </dsp:sp>
    <dsp:sp modelId="{608E584B-A708-4D0D-A480-8815BB1EE136}">
      <dsp:nvSpPr>
        <dsp:cNvPr id="0" name=""/>
        <dsp:cNvSpPr/>
      </dsp:nvSpPr>
      <dsp:spPr>
        <a:xfrm>
          <a:off x="4151403"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9D5B7D7-5D61-4AC2-BB6D-CF8174F5979D}">
      <dsp:nvSpPr>
        <dsp:cNvPr id="0" name=""/>
        <dsp:cNvSpPr/>
      </dsp:nvSpPr>
      <dsp:spPr>
        <a:xfrm>
          <a:off x="4528230"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IDVA</a:t>
          </a:r>
        </a:p>
      </dsp:txBody>
      <dsp:txXfrm>
        <a:off x="4528230" y="1622949"/>
        <a:ext cx="565240" cy="376827"/>
      </dsp:txXfrm>
    </dsp:sp>
    <dsp:sp modelId="{2343BAF5-E9B6-414F-968B-0C5509ED49F9}">
      <dsp:nvSpPr>
        <dsp:cNvPr id="0" name=""/>
        <dsp:cNvSpPr/>
      </dsp:nvSpPr>
      <dsp:spPr>
        <a:xfrm>
          <a:off x="4151403"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43F8E60-A3CF-455C-A094-FF1BD1B6EDE0}">
      <dsp:nvSpPr>
        <dsp:cNvPr id="0" name=""/>
        <dsp:cNvSpPr/>
      </dsp:nvSpPr>
      <dsp:spPr>
        <a:xfrm>
          <a:off x="4528230"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IDVA</a:t>
          </a:r>
        </a:p>
      </dsp:txBody>
      <dsp:txXfrm>
        <a:off x="4528230" y="2118477"/>
        <a:ext cx="565240" cy="376827"/>
      </dsp:txXfrm>
    </dsp:sp>
    <dsp:sp modelId="{A34DDFBD-EA54-4067-BBDA-F9AF78E68F10}">
      <dsp:nvSpPr>
        <dsp:cNvPr id="0" name=""/>
        <dsp:cNvSpPr/>
      </dsp:nvSpPr>
      <dsp:spPr>
        <a:xfrm>
          <a:off x="4151403"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D6D63B2-36A0-4EEF-B397-089242843FA3}">
      <dsp:nvSpPr>
        <dsp:cNvPr id="0" name=""/>
        <dsp:cNvSpPr/>
      </dsp:nvSpPr>
      <dsp:spPr>
        <a:xfrm>
          <a:off x="4528230"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DAP</a:t>
          </a:r>
        </a:p>
      </dsp:txBody>
      <dsp:txXfrm>
        <a:off x="4528230" y="2614005"/>
        <a:ext cx="565240" cy="376827"/>
      </dsp:txXfrm>
    </dsp:sp>
    <dsp:sp modelId="{F0D5D814-71A7-4DE4-B285-B74F423792F7}">
      <dsp:nvSpPr>
        <dsp:cNvPr id="0" name=""/>
        <dsp:cNvSpPr/>
      </dsp:nvSpPr>
      <dsp:spPr>
        <a:xfrm>
          <a:off x="4151403" y="3110475"/>
          <a:ext cx="376827" cy="376827"/>
        </a:xfrm>
        <a:prstGeom prst="ellipse">
          <a:avLst/>
        </a:prstGeom>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FA81588-CCA3-4E95-9BC9-04D5CFFEB1BC}">
      <dsp:nvSpPr>
        <dsp:cNvPr id="0" name=""/>
        <dsp:cNvSpPr/>
      </dsp:nvSpPr>
      <dsp:spPr>
        <a:xfrm>
          <a:off x="4528230" y="3109533"/>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Cultural Specialist Team</a:t>
          </a:r>
        </a:p>
      </dsp:txBody>
      <dsp:txXfrm>
        <a:off x="4528230" y="3109533"/>
        <a:ext cx="565240" cy="376827"/>
      </dsp:txXfrm>
    </dsp:sp>
    <dsp:sp modelId="{F82103EA-2D0F-425B-9EC6-F6268DDF7F03}">
      <dsp:nvSpPr>
        <dsp:cNvPr id="0" name=""/>
        <dsp:cNvSpPr/>
      </dsp:nvSpPr>
      <dsp:spPr>
        <a:xfrm>
          <a:off x="4151403" y="3606003"/>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3308185-0B37-4B72-979B-DCA03926CE34}">
      <dsp:nvSpPr>
        <dsp:cNvPr id="0" name=""/>
        <dsp:cNvSpPr/>
      </dsp:nvSpPr>
      <dsp:spPr>
        <a:xfrm>
          <a:off x="4528230" y="3605060"/>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IDVA</a:t>
          </a:r>
        </a:p>
      </dsp:txBody>
      <dsp:txXfrm>
        <a:off x="4528230" y="3605060"/>
        <a:ext cx="565240" cy="376827"/>
      </dsp:txXfrm>
    </dsp:sp>
    <dsp:sp modelId="{3B2E0BEA-5C65-48F9-B98E-8E5820C7476F}">
      <dsp:nvSpPr>
        <dsp:cNvPr id="0" name=""/>
        <dsp:cNvSpPr/>
      </dsp:nvSpPr>
      <dsp:spPr>
        <a:xfrm>
          <a:off x="4151403" y="4101530"/>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6742CA6-F75F-427D-8BB8-20B3BB938206}">
      <dsp:nvSpPr>
        <dsp:cNvPr id="0" name=""/>
        <dsp:cNvSpPr/>
      </dsp:nvSpPr>
      <dsp:spPr>
        <a:xfrm>
          <a:off x="4528230" y="4100588"/>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IDVA</a:t>
          </a:r>
        </a:p>
      </dsp:txBody>
      <dsp:txXfrm>
        <a:off x="4528230" y="4100588"/>
        <a:ext cx="565240" cy="376827"/>
      </dsp:txXfrm>
    </dsp:sp>
    <dsp:sp modelId="{FA1C3AB8-B1A6-4B1B-ABE5-6FC90AB133CF}">
      <dsp:nvSpPr>
        <dsp:cNvPr id="0" name=""/>
        <dsp:cNvSpPr/>
      </dsp:nvSpPr>
      <dsp:spPr>
        <a:xfrm>
          <a:off x="4151403" y="4597058"/>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9004048-5B7B-4313-9A1B-8FD095BFC275}">
      <dsp:nvSpPr>
        <dsp:cNvPr id="0" name=""/>
        <dsp:cNvSpPr/>
      </dsp:nvSpPr>
      <dsp:spPr>
        <a:xfrm>
          <a:off x="4528230" y="4596116"/>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DAP</a:t>
          </a:r>
        </a:p>
      </dsp:txBody>
      <dsp:txXfrm>
        <a:off x="4528230" y="4596116"/>
        <a:ext cx="565240" cy="376827"/>
      </dsp:txXfrm>
    </dsp:sp>
    <dsp:sp modelId="{92C86286-B157-4143-A0BD-65A919137747}">
      <dsp:nvSpPr>
        <dsp:cNvPr id="0" name=""/>
        <dsp:cNvSpPr/>
      </dsp:nvSpPr>
      <dsp:spPr>
        <a:xfrm>
          <a:off x="5680564" y="1124154"/>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CD31E34-2455-46FD-967A-E71499EC2619}">
      <dsp:nvSpPr>
        <dsp:cNvPr id="0" name=""/>
        <dsp:cNvSpPr/>
      </dsp:nvSpPr>
      <dsp:spPr>
        <a:xfrm>
          <a:off x="6082642"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Finance Manager</a:t>
          </a:r>
        </a:p>
      </dsp:txBody>
      <dsp:txXfrm>
        <a:off x="6082642" y="1127421"/>
        <a:ext cx="565240" cy="376827"/>
      </dsp:txXfrm>
    </dsp:sp>
    <dsp:sp modelId="{4EEF3F00-4414-46FF-AFCD-C752858096E2}">
      <dsp:nvSpPr>
        <dsp:cNvPr id="0" name=""/>
        <dsp:cNvSpPr/>
      </dsp:nvSpPr>
      <dsp:spPr>
        <a:xfrm>
          <a:off x="5187678"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5B238DC-FA31-46A4-AD0C-9E2FA7640F04}">
      <dsp:nvSpPr>
        <dsp:cNvPr id="0" name=""/>
        <dsp:cNvSpPr/>
      </dsp:nvSpPr>
      <dsp:spPr>
        <a:xfrm>
          <a:off x="5564505"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Finance Assistants</a:t>
          </a:r>
        </a:p>
      </dsp:txBody>
      <dsp:txXfrm>
        <a:off x="5564505" y="1622949"/>
        <a:ext cx="565240" cy="376827"/>
      </dsp:txXfrm>
    </dsp:sp>
    <dsp:sp modelId="{A7145635-850A-43CE-BB36-4E8B1F376AB9}">
      <dsp:nvSpPr>
        <dsp:cNvPr id="0" name=""/>
        <dsp:cNvSpPr/>
      </dsp:nvSpPr>
      <dsp:spPr>
        <a:xfrm>
          <a:off x="5187678"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20EBAFF-ECA0-40A7-9320-319A8F1387BB}">
      <dsp:nvSpPr>
        <dsp:cNvPr id="0" name=""/>
        <dsp:cNvSpPr/>
      </dsp:nvSpPr>
      <dsp:spPr>
        <a:xfrm>
          <a:off x="5564505"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Admin Assistant</a:t>
          </a:r>
        </a:p>
      </dsp:txBody>
      <dsp:txXfrm>
        <a:off x="5564505" y="2118477"/>
        <a:ext cx="565240" cy="376827"/>
      </dsp:txXfrm>
    </dsp:sp>
    <dsp:sp modelId="{3376AFC2-BD5D-4093-B298-B074A21FF192}">
      <dsp:nvSpPr>
        <dsp:cNvPr id="0" name=""/>
        <dsp:cNvSpPr/>
      </dsp:nvSpPr>
      <dsp:spPr>
        <a:xfrm>
          <a:off x="5187678"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30BB598-C628-4650-889C-7EF1E1687C65}">
      <dsp:nvSpPr>
        <dsp:cNvPr id="0" name=""/>
        <dsp:cNvSpPr/>
      </dsp:nvSpPr>
      <dsp:spPr>
        <a:xfrm>
          <a:off x="5564505"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Monitoring &amp; Evaluation</a:t>
          </a:r>
        </a:p>
      </dsp:txBody>
      <dsp:txXfrm>
        <a:off x="5564505" y="2614005"/>
        <a:ext cx="565240" cy="376827"/>
      </dsp:txXfrm>
    </dsp:sp>
    <dsp:sp modelId="{B9CC7EE3-4684-4235-AEC8-37B1B614D6C5}">
      <dsp:nvSpPr>
        <dsp:cNvPr id="0" name=""/>
        <dsp:cNvSpPr/>
      </dsp:nvSpPr>
      <dsp:spPr>
        <a:xfrm>
          <a:off x="6223953" y="1623891"/>
          <a:ext cx="376827" cy="376827"/>
        </a:xfrm>
        <a:prstGeom prst="ellipse">
          <a:avLst/>
        </a:prstGeom>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A2EBB19-CA0F-46C8-9E1D-BC565F523DC2}">
      <dsp:nvSpPr>
        <dsp:cNvPr id="0" name=""/>
        <dsp:cNvSpPr/>
      </dsp:nvSpPr>
      <dsp:spPr>
        <a:xfrm>
          <a:off x="6600780"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GB" sz="700" kern="1200"/>
            <a:t>Adult and Child Counselling Services</a:t>
          </a:r>
        </a:p>
      </dsp:txBody>
      <dsp:txXfrm>
        <a:off x="6600780" y="1622949"/>
        <a:ext cx="565240" cy="376827"/>
      </dsp:txXfrm>
    </dsp:sp>
    <dsp:sp modelId="{02FA5E34-F698-4181-8BE6-B4FF91DC4C54}">
      <dsp:nvSpPr>
        <dsp:cNvPr id="0" name=""/>
        <dsp:cNvSpPr/>
      </dsp:nvSpPr>
      <dsp:spPr>
        <a:xfrm>
          <a:off x="6223953"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CC79CF4-F8D5-4AB5-8941-C31CCCDF0E04}">
      <dsp:nvSpPr>
        <dsp:cNvPr id="0" name=""/>
        <dsp:cNvSpPr/>
      </dsp:nvSpPr>
      <dsp:spPr>
        <a:xfrm>
          <a:off x="6600780"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   Ops Lead</a:t>
          </a:r>
        </a:p>
      </dsp:txBody>
      <dsp:txXfrm>
        <a:off x="6600780" y="2118477"/>
        <a:ext cx="565240" cy="376827"/>
      </dsp:txXfrm>
    </dsp:sp>
    <dsp:sp modelId="{7CBB89CF-7C59-4A4B-A1E6-6ACAD0A86200}">
      <dsp:nvSpPr>
        <dsp:cNvPr id="0" name=""/>
        <dsp:cNvSpPr/>
      </dsp:nvSpPr>
      <dsp:spPr>
        <a:xfrm>
          <a:off x="6223953"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4709979-C6A9-42F5-B1CD-1DFB1E530375}">
      <dsp:nvSpPr>
        <dsp:cNvPr id="0" name=""/>
        <dsp:cNvSpPr/>
      </dsp:nvSpPr>
      <dsp:spPr>
        <a:xfrm>
          <a:off x="6600780"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Therapists</a:t>
          </a:r>
        </a:p>
      </dsp:txBody>
      <dsp:txXfrm>
        <a:off x="6600780" y="2614005"/>
        <a:ext cx="565240" cy="376827"/>
      </dsp:txXfrm>
    </dsp:sp>
    <dsp:sp modelId="{C4CF933A-BF4A-4EED-9272-EA3B8FFB2EEB}">
      <dsp:nvSpPr>
        <dsp:cNvPr id="0" name=""/>
        <dsp:cNvSpPr/>
      </dsp:nvSpPr>
      <dsp:spPr>
        <a:xfrm>
          <a:off x="6223953" y="3110475"/>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AF43694-4545-495F-9ECE-1805F7E847E9}">
      <dsp:nvSpPr>
        <dsp:cNvPr id="0" name=""/>
        <dsp:cNvSpPr/>
      </dsp:nvSpPr>
      <dsp:spPr>
        <a:xfrm>
          <a:off x="6600780" y="3109533"/>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Volunteers</a:t>
          </a:r>
        </a:p>
      </dsp:txBody>
      <dsp:txXfrm>
        <a:off x="6600780" y="3109533"/>
        <a:ext cx="565240" cy="376827"/>
      </dsp:txXfrm>
    </dsp:sp>
  </dsp:spTree>
</dsp:drawing>
</file>

<file path=word/diagrams/layout1.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6C5F411ED06945841419655940FC16" ma:contentTypeVersion="17" ma:contentTypeDescription="Create a new document." ma:contentTypeScope="" ma:versionID="fb29798a20e68c7f3473971f8c96e7ae">
  <xsd:schema xmlns:xsd="http://www.w3.org/2001/XMLSchema" xmlns:xs="http://www.w3.org/2001/XMLSchema" xmlns:p="http://schemas.microsoft.com/office/2006/metadata/properties" xmlns:ns2="17ebcf3d-c325-45bc-86e6-75bf0f6dd649" xmlns:ns3="a6aaa2cb-31ec-458b-b74c-d6464c1ee6a9" targetNamespace="http://schemas.microsoft.com/office/2006/metadata/properties" ma:root="true" ma:fieldsID="0a89fd18521a591f0d802c0acf9c090f" ns2:_="" ns3:_="">
    <xsd:import namespace="17ebcf3d-c325-45bc-86e6-75bf0f6dd649"/>
    <xsd:import namespace="a6aaa2cb-31ec-458b-b74c-d6464c1ee6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ebcf3d-c325-45bc-86e6-75bf0f6dd6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e5bc547-78f4-4c88-affc-b1557190483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aaa2cb-31ec-458b-b74c-d6464c1ee6a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1b5356d-4a25-41ca-895a-ceb4a3262079}" ma:internalName="TaxCatchAll" ma:showField="CatchAllData" ma:web="a6aaa2cb-31ec-458b-b74c-d6464c1ee6a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7ebcf3d-c325-45bc-86e6-75bf0f6dd649">
      <Terms xmlns="http://schemas.microsoft.com/office/infopath/2007/PartnerControls"/>
    </lcf76f155ced4ddcb4097134ff3c332f>
    <TaxCatchAll xmlns="a6aaa2cb-31ec-458b-b74c-d6464c1ee6a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0212C-91A2-4828-B977-55111034C3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ebcf3d-c325-45bc-86e6-75bf0f6dd649"/>
    <ds:schemaRef ds:uri="a6aaa2cb-31ec-458b-b74c-d6464c1ee6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106DFF-ABA8-4FD0-9BE0-0D1089164B83}">
  <ds:schemaRefs>
    <ds:schemaRef ds:uri="http://schemas.microsoft.com/sharepoint/v3/contenttype/forms"/>
  </ds:schemaRefs>
</ds:datastoreItem>
</file>

<file path=customXml/itemProps3.xml><?xml version="1.0" encoding="utf-8"?>
<ds:datastoreItem xmlns:ds="http://schemas.openxmlformats.org/officeDocument/2006/customXml" ds:itemID="{C828164B-A492-401E-A5FA-24E981CC4203}">
  <ds:schemaRefs>
    <ds:schemaRef ds:uri="http://schemas.microsoft.com/office/2006/metadata/properties"/>
    <ds:schemaRef ds:uri="http://schemas.microsoft.com/office/infopath/2007/PartnerControls"/>
    <ds:schemaRef ds:uri="b54f85b1-088d-4475-a336-ccc54eb002e4"/>
    <ds:schemaRef ds:uri="813e988b-b8b9-48e0-a392-a155da952217"/>
    <ds:schemaRef ds:uri="17ebcf3d-c325-45bc-86e6-75bf0f6dd649"/>
    <ds:schemaRef ds:uri="a6aaa2cb-31ec-458b-b74c-d6464c1ee6a9"/>
  </ds:schemaRefs>
</ds:datastoreItem>
</file>

<file path=customXml/itemProps4.xml><?xml version="1.0" encoding="utf-8"?>
<ds:datastoreItem xmlns:ds="http://schemas.openxmlformats.org/officeDocument/2006/customXml" ds:itemID="{ED085103-E91F-4F8F-B2AA-D6AEC6630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2361</Words>
  <Characters>13463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dc:creator>
  <cp:keywords/>
  <dc:description/>
  <cp:lastModifiedBy>SallyM</cp:lastModifiedBy>
  <cp:revision>5</cp:revision>
  <dcterms:created xsi:type="dcterms:W3CDTF">2025-03-13T22:13:00Z</dcterms:created>
  <dcterms:modified xsi:type="dcterms:W3CDTF">2025-03-31T12:22:00Z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0x010100456C5F411ED06945841419655940FC16</vt:lpwstr>
  </property>
  <property fmtid="{D5CDD505-2E9C-101B-9397-08002B2CF9AE}" pid="3" name="MediaServiceImageTags">
    <vt:lpwstr/>
  </property>
</Properties>
</file>